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E8" w:rsidRPr="0028586A" w:rsidRDefault="00DD6BE8" w:rsidP="00DD6BE8">
      <w:pPr>
        <w:ind w:firstLine="540"/>
        <w:jc w:val="right"/>
        <w:rPr>
          <w:sz w:val="24"/>
          <w:szCs w:val="24"/>
        </w:rPr>
      </w:pPr>
      <w:r w:rsidRPr="0028586A">
        <w:rPr>
          <w:sz w:val="24"/>
          <w:szCs w:val="24"/>
        </w:rPr>
        <w:t>Приложение</w:t>
      </w:r>
    </w:p>
    <w:p w:rsidR="00DD6BE8" w:rsidRPr="0028586A" w:rsidRDefault="00DD6BE8" w:rsidP="00DD6BE8">
      <w:pPr>
        <w:ind w:firstLine="540"/>
        <w:jc w:val="right"/>
        <w:rPr>
          <w:sz w:val="24"/>
          <w:szCs w:val="24"/>
        </w:rPr>
      </w:pPr>
      <w:r w:rsidRPr="0028586A">
        <w:rPr>
          <w:sz w:val="24"/>
          <w:szCs w:val="24"/>
        </w:rPr>
        <w:t>к постановлению Администрации города</w:t>
      </w:r>
    </w:p>
    <w:p w:rsidR="007A5C02" w:rsidRPr="00DD6BE8" w:rsidRDefault="007A5C02" w:rsidP="00DD6BE8">
      <w:pPr>
        <w:pStyle w:val="ConsPlusNormal"/>
        <w:ind w:firstLine="5812"/>
        <w:jc w:val="right"/>
        <w:outlineLvl w:val="0"/>
        <w:rPr>
          <w:sz w:val="22"/>
          <w:szCs w:val="22"/>
        </w:rPr>
      </w:pPr>
      <w:r w:rsidRPr="00DD6BE8">
        <w:rPr>
          <w:sz w:val="22"/>
          <w:szCs w:val="22"/>
        </w:rPr>
        <w:t>от __________  № ____________</w:t>
      </w:r>
    </w:p>
    <w:p w:rsidR="007A5C02" w:rsidRPr="00070598" w:rsidRDefault="007A5C02" w:rsidP="007A5C02">
      <w:pPr>
        <w:pStyle w:val="ConsPlusTitle"/>
        <w:widowControl/>
        <w:tabs>
          <w:tab w:val="left" w:pos="3119"/>
        </w:tabs>
        <w:ind w:firstLine="709"/>
        <w:jc w:val="right"/>
        <w:rPr>
          <w:b w:val="0"/>
          <w:sz w:val="26"/>
          <w:szCs w:val="26"/>
        </w:rPr>
      </w:pPr>
    </w:p>
    <w:p w:rsidR="007A5C02" w:rsidRPr="00EA61B1" w:rsidRDefault="007A5C02" w:rsidP="007A5C02">
      <w:pPr>
        <w:pStyle w:val="ConsPlusTitle"/>
        <w:widowControl/>
        <w:tabs>
          <w:tab w:val="left" w:pos="3119"/>
        </w:tabs>
        <w:ind w:firstLine="709"/>
        <w:jc w:val="center"/>
        <w:rPr>
          <w:sz w:val="28"/>
          <w:szCs w:val="28"/>
        </w:rPr>
      </w:pPr>
    </w:p>
    <w:p w:rsidR="007A5C02" w:rsidRPr="00EA61B1" w:rsidRDefault="007A5C02" w:rsidP="007A5C02">
      <w:pPr>
        <w:pStyle w:val="ConsPlusTitle"/>
        <w:widowControl/>
        <w:jc w:val="center"/>
        <w:rPr>
          <w:sz w:val="28"/>
          <w:szCs w:val="28"/>
        </w:rPr>
      </w:pPr>
      <w:r w:rsidRPr="00EA61B1">
        <w:rPr>
          <w:sz w:val="28"/>
          <w:szCs w:val="28"/>
        </w:rPr>
        <w:t>АДМИНИСТРАТИВНЫЙ РЕГЛАМЕНТ</w:t>
      </w:r>
    </w:p>
    <w:p w:rsidR="007A5C02" w:rsidRDefault="00DD6BE8" w:rsidP="007A5C02">
      <w:pPr>
        <w:pStyle w:val="ConsPlusTitle"/>
        <w:widowControl/>
        <w:jc w:val="center"/>
        <w:rPr>
          <w:b w:val="0"/>
          <w:bCs w:val="0"/>
          <w:sz w:val="28"/>
          <w:szCs w:val="28"/>
        </w:rPr>
      </w:pPr>
      <w:r w:rsidRPr="00DD6BE8">
        <w:rPr>
          <w:sz w:val="26"/>
          <w:szCs w:val="26"/>
        </w:rPr>
        <w:t>Администрации города Обнинска</w:t>
      </w:r>
      <w:r w:rsidRPr="002C50A0">
        <w:rPr>
          <w:sz w:val="26"/>
          <w:szCs w:val="26"/>
        </w:rPr>
        <w:t xml:space="preserve"> </w:t>
      </w:r>
      <w:r w:rsidR="007A5C02" w:rsidRPr="00EA61B1">
        <w:rPr>
          <w:sz w:val="26"/>
          <w:szCs w:val="26"/>
        </w:rPr>
        <w:t>по предоставлению муниципальной услуги</w:t>
      </w:r>
      <w:r w:rsidR="007A5C02" w:rsidRPr="00EA61B1">
        <w:rPr>
          <w:b w:val="0"/>
          <w:bCs w:val="0"/>
          <w:sz w:val="28"/>
          <w:szCs w:val="28"/>
        </w:rPr>
        <w:t xml:space="preserve"> </w:t>
      </w:r>
    </w:p>
    <w:p w:rsidR="007A5C02" w:rsidRDefault="007A5C02" w:rsidP="007A5C02">
      <w:pPr>
        <w:pStyle w:val="ConsPlusTitle"/>
        <w:widowControl/>
        <w:jc w:val="center"/>
        <w:rPr>
          <w:bCs w:val="0"/>
          <w:sz w:val="26"/>
          <w:szCs w:val="26"/>
        </w:rPr>
      </w:pPr>
      <w:r>
        <w:rPr>
          <w:bCs w:val="0"/>
          <w:sz w:val="26"/>
          <w:szCs w:val="26"/>
        </w:rPr>
        <w:t>«Присвоение, изменение и аннулирование адресов объектам адресации</w:t>
      </w:r>
    </w:p>
    <w:p w:rsidR="007A5C02" w:rsidRPr="00EA61B1" w:rsidRDefault="007A5C02" w:rsidP="007A5C02">
      <w:pPr>
        <w:pStyle w:val="ConsPlusTitle"/>
        <w:widowControl/>
        <w:jc w:val="center"/>
        <w:rPr>
          <w:b w:val="0"/>
          <w:bCs w:val="0"/>
          <w:sz w:val="28"/>
          <w:szCs w:val="28"/>
        </w:rPr>
      </w:pPr>
      <w:r>
        <w:rPr>
          <w:bCs w:val="0"/>
          <w:sz w:val="26"/>
          <w:szCs w:val="26"/>
        </w:rPr>
        <w:t xml:space="preserve"> в муниципальном образовании «Город Обнинск»»</w:t>
      </w:r>
    </w:p>
    <w:p w:rsidR="007A5C02" w:rsidRPr="00EA61B1" w:rsidRDefault="007A5C02" w:rsidP="007A5C02">
      <w:pPr>
        <w:pStyle w:val="ConsPlusNormal"/>
        <w:widowControl/>
        <w:tabs>
          <w:tab w:val="left" w:pos="3119"/>
        </w:tabs>
        <w:ind w:firstLine="0"/>
        <w:jc w:val="center"/>
        <w:outlineLvl w:val="1"/>
        <w:rPr>
          <w:sz w:val="26"/>
          <w:szCs w:val="26"/>
        </w:rPr>
      </w:pPr>
    </w:p>
    <w:p w:rsidR="007A5C02" w:rsidRPr="00D05BA4" w:rsidRDefault="007A5C02" w:rsidP="007A5C02">
      <w:pPr>
        <w:pStyle w:val="ConsPlusNormal"/>
        <w:widowControl/>
        <w:tabs>
          <w:tab w:val="left" w:pos="3119"/>
        </w:tabs>
        <w:spacing w:line="360" w:lineRule="auto"/>
        <w:ind w:firstLine="0"/>
        <w:jc w:val="center"/>
        <w:outlineLvl w:val="1"/>
        <w:rPr>
          <w:b/>
          <w:sz w:val="26"/>
          <w:szCs w:val="26"/>
        </w:rPr>
      </w:pPr>
      <w:r w:rsidRPr="00D05BA4">
        <w:rPr>
          <w:b/>
          <w:sz w:val="26"/>
          <w:szCs w:val="26"/>
        </w:rPr>
        <w:t>Раздел 1. Общие положения</w:t>
      </w:r>
    </w:p>
    <w:p w:rsidR="007A5C02" w:rsidRPr="00D05BA4" w:rsidRDefault="007A5C02" w:rsidP="007A5C02">
      <w:pPr>
        <w:pStyle w:val="ConsPlusTitle"/>
        <w:widowControl/>
        <w:ind w:firstLine="851"/>
        <w:jc w:val="both"/>
        <w:rPr>
          <w:sz w:val="26"/>
          <w:szCs w:val="26"/>
        </w:rPr>
      </w:pPr>
    </w:p>
    <w:p w:rsidR="007A5C02" w:rsidRDefault="007A5C02" w:rsidP="008A575B">
      <w:pPr>
        <w:pStyle w:val="ConsPlusTitle"/>
        <w:ind w:left="1080"/>
        <w:jc w:val="center"/>
        <w:rPr>
          <w:sz w:val="26"/>
          <w:szCs w:val="26"/>
        </w:rPr>
      </w:pPr>
      <w:r w:rsidRPr="007A5C02">
        <w:rPr>
          <w:sz w:val="26"/>
          <w:szCs w:val="26"/>
        </w:rPr>
        <w:t>1.1. Предмет регулирования административного регламента</w:t>
      </w:r>
    </w:p>
    <w:p w:rsidR="007A5C02" w:rsidRDefault="007A5C02" w:rsidP="007A5C02">
      <w:pPr>
        <w:pStyle w:val="ConsPlusTitle"/>
        <w:numPr>
          <w:ilvl w:val="2"/>
          <w:numId w:val="12"/>
        </w:numPr>
        <w:tabs>
          <w:tab w:val="left" w:pos="1701"/>
        </w:tabs>
        <w:ind w:left="0" w:firstLine="850"/>
        <w:jc w:val="both"/>
        <w:rPr>
          <w:b w:val="0"/>
          <w:sz w:val="26"/>
          <w:szCs w:val="26"/>
        </w:rPr>
      </w:pPr>
      <w:proofErr w:type="gramStart"/>
      <w:r w:rsidRPr="008A575B">
        <w:rPr>
          <w:b w:val="0"/>
          <w:sz w:val="26"/>
          <w:szCs w:val="26"/>
        </w:rPr>
        <w:t>Административный регламент предоставления муниципальной услуги «Пр</w:t>
      </w:r>
      <w:r w:rsidRPr="008A575B">
        <w:rPr>
          <w:b w:val="0"/>
          <w:bCs w:val="0"/>
          <w:sz w:val="26"/>
          <w:szCs w:val="26"/>
        </w:rPr>
        <w:t>исвоение, изменение и аннулирование адресов объектам адресации в муниципальном образовании «Город Обнинск»</w:t>
      </w:r>
      <w:r w:rsidRPr="007A5C02">
        <w:rPr>
          <w:b w:val="0"/>
          <w:sz w:val="26"/>
          <w:szCs w:val="26"/>
        </w:rPr>
        <w:t xml:space="preserve"> (далее – Административный регламент) устанавливает порядок предоставления муниципальной услуги по присвоению</w:t>
      </w:r>
      <w:r w:rsidRPr="007A5C02">
        <w:rPr>
          <w:b w:val="0"/>
          <w:bCs w:val="0"/>
          <w:sz w:val="26"/>
          <w:szCs w:val="26"/>
        </w:rPr>
        <w:t>, изменению и аннулированию адресов объектам адресации в муниципальном образовании «Город Обнинск</w:t>
      </w:r>
      <w:r w:rsidRPr="007A5C02">
        <w:rPr>
          <w:b w:val="0"/>
          <w:sz w:val="26"/>
          <w:szCs w:val="26"/>
        </w:rPr>
        <w:t xml:space="preserve"> (далее – муниципальной услуги) и стандарт предоставления муниципальной услуги, определяет единые для муниципального образования «Город Обнинск» сроки и последовательность действий (административных процедур) органов</w:t>
      </w:r>
      <w:proofErr w:type="gramEnd"/>
      <w:r w:rsidRPr="007A5C02">
        <w:rPr>
          <w:b w:val="0"/>
          <w:sz w:val="26"/>
          <w:szCs w:val="26"/>
        </w:rPr>
        <w:t xml:space="preserve"> местного самоуправления муниципального образования «Город Обнинск» при оказании муниципальной услуги. </w:t>
      </w:r>
    </w:p>
    <w:p w:rsidR="008A575B" w:rsidRDefault="008A575B" w:rsidP="008A575B">
      <w:pPr>
        <w:pStyle w:val="ConsPlusNormal"/>
        <w:widowControl/>
        <w:tabs>
          <w:tab w:val="left" w:pos="3119"/>
        </w:tabs>
        <w:ind w:firstLine="851"/>
        <w:jc w:val="both"/>
        <w:rPr>
          <w:sz w:val="26"/>
          <w:szCs w:val="26"/>
        </w:rPr>
      </w:pPr>
      <w:r>
        <w:rPr>
          <w:sz w:val="26"/>
          <w:szCs w:val="26"/>
        </w:rPr>
        <w:t>1.1.3. Ответственность за нарушение требований настоящего Административного регламента регулируется действующим законодательством Российской Федерации.</w:t>
      </w:r>
    </w:p>
    <w:p w:rsidR="007A5C02" w:rsidRPr="00D05BA4" w:rsidRDefault="007A5C02" w:rsidP="007A5C02">
      <w:pPr>
        <w:pStyle w:val="ConsPlusTitle"/>
        <w:widowControl/>
        <w:ind w:firstLine="851"/>
        <w:jc w:val="both"/>
        <w:rPr>
          <w:b w:val="0"/>
          <w:sz w:val="26"/>
          <w:szCs w:val="26"/>
        </w:rPr>
      </w:pPr>
    </w:p>
    <w:p w:rsidR="007A5C02" w:rsidRDefault="007A5C02" w:rsidP="007A5C02">
      <w:pPr>
        <w:pStyle w:val="ConsPlusTitle"/>
        <w:widowControl/>
        <w:numPr>
          <w:ilvl w:val="1"/>
          <w:numId w:val="12"/>
        </w:numPr>
        <w:ind w:left="0" w:firstLine="851"/>
        <w:jc w:val="center"/>
        <w:rPr>
          <w:sz w:val="26"/>
          <w:szCs w:val="26"/>
        </w:rPr>
      </w:pPr>
      <w:r w:rsidRPr="007A5C02">
        <w:rPr>
          <w:sz w:val="26"/>
          <w:szCs w:val="26"/>
        </w:rPr>
        <w:t>Заявители</w:t>
      </w:r>
    </w:p>
    <w:p w:rsidR="007A5C02" w:rsidRPr="00D05BA4" w:rsidRDefault="007A5C02" w:rsidP="007A5C02">
      <w:pPr>
        <w:pStyle w:val="ConsPlusTitle"/>
        <w:widowControl/>
        <w:ind w:firstLine="851"/>
        <w:jc w:val="both"/>
        <w:rPr>
          <w:rFonts w:eastAsiaTheme="minorHAnsi"/>
          <w:b w:val="0"/>
          <w:sz w:val="26"/>
          <w:szCs w:val="26"/>
        </w:rPr>
      </w:pPr>
      <w:r w:rsidRPr="008A575B">
        <w:rPr>
          <w:b w:val="0"/>
          <w:sz w:val="26"/>
          <w:szCs w:val="26"/>
        </w:rPr>
        <w:t>1.2.1.</w:t>
      </w:r>
      <w:r>
        <w:rPr>
          <w:sz w:val="26"/>
          <w:szCs w:val="26"/>
        </w:rPr>
        <w:t xml:space="preserve"> </w:t>
      </w:r>
      <w:r w:rsidRPr="00606DAC">
        <w:rPr>
          <w:b w:val="0"/>
          <w:sz w:val="26"/>
          <w:szCs w:val="26"/>
        </w:rPr>
        <w:t>Заявителями</w:t>
      </w:r>
      <w:r w:rsidRPr="00D05BA4">
        <w:rPr>
          <w:b w:val="0"/>
          <w:sz w:val="26"/>
          <w:szCs w:val="26"/>
        </w:rPr>
        <w:t xml:space="preserve"> на предоставление муниципальной услуги </w:t>
      </w:r>
      <w:r w:rsidRPr="00D05BA4">
        <w:rPr>
          <w:b w:val="0"/>
          <w:bCs w:val="0"/>
          <w:sz w:val="26"/>
          <w:szCs w:val="26"/>
        </w:rPr>
        <w:t xml:space="preserve">являются физические или юридические лица, </w:t>
      </w:r>
      <w:r w:rsidRPr="00D05BA4">
        <w:rPr>
          <w:rFonts w:eastAsiaTheme="minorHAnsi"/>
          <w:b w:val="0"/>
          <w:sz w:val="26"/>
          <w:szCs w:val="26"/>
        </w:rPr>
        <w:t xml:space="preserve">обладающие правом собственности на объекты адресации, </w:t>
      </w:r>
      <w:r w:rsidRPr="00D05BA4">
        <w:rPr>
          <w:b w:val="0"/>
          <w:sz w:val="26"/>
          <w:szCs w:val="26"/>
        </w:rPr>
        <w:t xml:space="preserve">расположенные на территории муниципального образования «Город Обнинск», </w:t>
      </w:r>
      <w:r w:rsidRPr="00D05BA4">
        <w:rPr>
          <w:rFonts w:eastAsiaTheme="minorHAnsi"/>
          <w:b w:val="0"/>
          <w:sz w:val="26"/>
          <w:szCs w:val="26"/>
        </w:rPr>
        <w:t>либо лица, обладающие одним из следующих вещных прав на объект адресации:</w:t>
      </w:r>
    </w:p>
    <w:p w:rsidR="007A5C02" w:rsidRPr="00D05BA4" w:rsidRDefault="007A5C02" w:rsidP="007A5C02">
      <w:pPr>
        <w:pStyle w:val="ConsPlusTitle"/>
        <w:widowControl/>
        <w:ind w:firstLine="851"/>
        <w:jc w:val="both"/>
        <w:rPr>
          <w:rFonts w:eastAsiaTheme="minorHAnsi"/>
          <w:b w:val="0"/>
          <w:sz w:val="26"/>
          <w:szCs w:val="26"/>
          <w:lang w:eastAsia="en-US"/>
        </w:rPr>
      </w:pPr>
      <w:r w:rsidRPr="00D05BA4">
        <w:rPr>
          <w:rFonts w:eastAsiaTheme="minorHAnsi"/>
          <w:b w:val="0"/>
          <w:sz w:val="26"/>
          <w:szCs w:val="26"/>
          <w:lang w:eastAsia="en-US"/>
        </w:rPr>
        <w:t>а) право хозяйственного ведения;</w:t>
      </w:r>
    </w:p>
    <w:p w:rsidR="007A5C02" w:rsidRPr="00D05BA4" w:rsidRDefault="007A5C02" w:rsidP="007A5C02">
      <w:pPr>
        <w:pStyle w:val="ConsPlusTitle"/>
        <w:widowControl/>
        <w:ind w:firstLine="851"/>
        <w:jc w:val="both"/>
        <w:rPr>
          <w:rFonts w:eastAsiaTheme="minorHAnsi"/>
          <w:b w:val="0"/>
          <w:sz w:val="26"/>
          <w:szCs w:val="26"/>
          <w:lang w:eastAsia="en-US"/>
        </w:rPr>
      </w:pPr>
      <w:r w:rsidRPr="00D05BA4">
        <w:rPr>
          <w:rFonts w:eastAsiaTheme="minorHAnsi"/>
          <w:b w:val="0"/>
          <w:sz w:val="26"/>
          <w:szCs w:val="26"/>
          <w:lang w:eastAsia="en-US"/>
        </w:rPr>
        <w:t>б) право оперативного управления;</w:t>
      </w:r>
    </w:p>
    <w:p w:rsidR="007A5C02" w:rsidRPr="00D05BA4" w:rsidRDefault="007A5C02" w:rsidP="007A5C02">
      <w:pPr>
        <w:pStyle w:val="ConsPlusTitle"/>
        <w:widowControl/>
        <w:ind w:firstLine="851"/>
        <w:jc w:val="both"/>
        <w:rPr>
          <w:rFonts w:eastAsiaTheme="minorHAnsi"/>
          <w:b w:val="0"/>
          <w:sz w:val="26"/>
          <w:szCs w:val="26"/>
          <w:lang w:eastAsia="en-US"/>
        </w:rPr>
      </w:pPr>
      <w:r w:rsidRPr="00D05BA4">
        <w:rPr>
          <w:rFonts w:eastAsiaTheme="minorHAnsi"/>
          <w:b w:val="0"/>
          <w:sz w:val="26"/>
          <w:szCs w:val="26"/>
          <w:lang w:eastAsia="en-US"/>
        </w:rPr>
        <w:t>в) право пожизненно наследуемого владения;</w:t>
      </w:r>
    </w:p>
    <w:p w:rsidR="007A5C02" w:rsidRPr="00D05BA4" w:rsidRDefault="007A5C02" w:rsidP="007A5C02">
      <w:pPr>
        <w:pStyle w:val="ConsPlusTitle"/>
        <w:widowControl/>
        <w:ind w:firstLine="851"/>
        <w:jc w:val="both"/>
        <w:rPr>
          <w:rFonts w:eastAsiaTheme="minorHAnsi"/>
          <w:b w:val="0"/>
          <w:sz w:val="26"/>
          <w:szCs w:val="26"/>
          <w:lang w:eastAsia="en-US"/>
        </w:rPr>
      </w:pPr>
      <w:r w:rsidRPr="00D05BA4">
        <w:rPr>
          <w:rFonts w:eastAsiaTheme="minorHAnsi"/>
          <w:b w:val="0"/>
          <w:sz w:val="26"/>
          <w:szCs w:val="26"/>
          <w:lang w:eastAsia="en-US"/>
        </w:rPr>
        <w:t>г) право постоянного (бессрочного) пользования.</w:t>
      </w:r>
    </w:p>
    <w:p w:rsidR="007A5C02" w:rsidRPr="00D05BA4" w:rsidRDefault="007A5C02" w:rsidP="007A5C02">
      <w:pPr>
        <w:autoSpaceDE w:val="0"/>
        <w:autoSpaceDN w:val="0"/>
        <w:adjustRightInd w:val="0"/>
        <w:ind w:firstLine="851"/>
        <w:jc w:val="both"/>
        <w:rPr>
          <w:rFonts w:eastAsiaTheme="minorHAnsi"/>
          <w:sz w:val="26"/>
          <w:szCs w:val="26"/>
          <w:lang w:eastAsia="en-US"/>
        </w:rPr>
      </w:pPr>
      <w:proofErr w:type="gramStart"/>
      <w:r w:rsidRPr="00D05BA4">
        <w:rPr>
          <w:rFonts w:eastAsiaTheme="minorHAnsi"/>
          <w:sz w:val="26"/>
          <w:szCs w:val="26"/>
          <w:lang w:eastAsia="en-US"/>
        </w:rPr>
        <w:t xml:space="preserve">С заявлением вправе обратиться </w:t>
      </w:r>
      <w:hyperlink r:id="rId8" w:history="1">
        <w:r w:rsidRPr="00D05BA4">
          <w:rPr>
            <w:rFonts w:eastAsiaTheme="minorHAnsi"/>
            <w:sz w:val="26"/>
            <w:szCs w:val="26"/>
            <w:lang w:eastAsia="en-US"/>
          </w:rPr>
          <w:t>представители</w:t>
        </w:r>
      </w:hyperlink>
      <w:r w:rsidRPr="00D05BA4">
        <w:rPr>
          <w:rFonts w:eastAsiaTheme="minorHAnsi"/>
          <w:sz w:val="26"/>
          <w:szCs w:val="26"/>
          <w:lang w:eastAsia="en-US"/>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roofErr w:type="gramEnd"/>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9" w:history="1">
        <w:r w:rsidRPr="00D05BA4">
          <w:rPr>
            <w:rFonts w:eastAsiaTheme="minorHAnsi"/>
            <w:sz w:val="26"/>
            <w:szCs w:val="26"/>
            <w:lang w:eastAsia="en-US"/>
          </w:rPr>
          <w:t>законодательством</w:t>
        </w:r>
      </w:hyperlink>
      <w:r w:rsidRPr="00D05BA4">
        <w:rPr>
          <w:rFonts w:eastAsiaTheme="minorHAnsi"/>
          <w:sz w:val="26"/>
          <w:szCs w:val="26"/>
          <w:lang w:eastAsia="en-US"/>
        </w:rPr>
        <w:t xml:space="preserve"> Российской Федерации порядке решением общего собрания указанных собственников.</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xml:space="preserve">От имени членов садоводческого или огороднического некоммерческого товарищества с заявлением вправе обратиться представитель товарищества, </w:t>
      </w:r>
      <w:r w:rsidRPr="00D05BA4">
        <w:rPr>
          <w:rFonts w:eastAsiaTheme="minorHAnsi"/>
          <w:sz w:val="26"/>
          <w:szCs w:val="26"/>
          <w:lang w:eastAsia="en-US"/>
        </w:rPr>
        <w:lastRenderedPageBreak/>
        <w:t>уполномоченный на подачу такого заявления принятым решением общего собрания членов такого товарищества.</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xml:space="preserve">От имени заявителя вправе обратиться кадастровый инженер, выполняющий на основании документа, предусмотренного </w:t>
      </w:r>
      <w:hyperlink r:id="rId10" w:history="1">
        <w:r w:rsidRPr="00D05BA4">
          <w:rPr>
            <w:rFonts w:eastAsiaTheme="minorHAnsi"/>
            <w:sz w:val="26"/>
            <w:szCs w:val="26"/>
            <w:lang w:eastAsia="en-US"/>
          </w:rPr>
          <w:t>статьей 35</w:t>
        </w:r>
      </w:hyperlink>
      <w:r w:rsidRPr="00D05BA4">
        <w:rPr>
          <w:rFonts w:eastAsiaTheme="minorHAnsi"/>
          <w:sz w:val="26"/>
          <w:szCs w:val="26"/>
          <w:lang w:eastAsia="en-US"/>
        </w:rPr>
        <w:t xml:space="preserve"> или </w:t>
      </w:r>
      <w:hyperlink r:id="rId11" w:history="1">
        <w:r w:rsidRPr="00D05BA4">
          <w:rPr>
            <w:rFonts w:eastAsiaTheme="minorHAnsi"/>
            <w:sz w:val="26"/>
            <w:szCs w:val="26"/>
            <w:lang w:eastAsia="en-US"/>
          </w:rPr>
          <w:t>статьей 42.3</w:t>
        </w:r>
      </w:hyperlink>
      <w:r w:rsidRPr="00D05BA4">
        <w:rPr>
          <w:rFonts w:eastAsiaTheme="minorHAnsi"/>
          <w:sz w:val="26"/>
          <w:szCs w:val="26"/>
          <w:lang w:eastAsia="en-US"/>
        </w:rPr>
        <w:t xml:space="preserve">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7A5C02" w:rsidRPr="00D05BA4" w:rsidRDefault="007A5C02" w:rsidP="007A5C02">
      <w:pPr>
        <w:autoSpaceDE w:val="0"/>
        <w:autoSpaceDN w:val="0"/>
        <w:adjustRightInd w:val="0"/>
        <w:ind w:firstLine="851"/>
        <w:jc w:val="both"/>
        <w:rPr>
          <w:rFonts w:eastAsiaTheme="minorHAnsi"/>
          <w:sz w:val="26"/>
          <w:szCs w:val="26"/>
        </w:rPr>
      </w:pPr>
      <w:r w:rsidRPr="00D05BA4">
        <w:rPr>
          <w:sz w:val="26"/>
          <w:szCs w:val="26"/>
        </w:rPr>
        <w:t>Пр</w:t>
      </w:r>
      <w:r w:rsidRPr="00D05BA4">
        <w:rPr>
          <w:bCs/>
          <w:sz w:val="26"/>
          <w:szCs w:val="26"/>
        </w:rPr>
        <w:t>исвоение, изменение и аннулирование адресов объектам адресации</w:t>
      </w:r>
      <w:r w:rsidRPr="00D05BA4">
        <w:rPr>
          <w:rFonts w:eastAsiaTheme="minorHAnsi"/>
          <w:sz w:val="26"/>
          <w:szCs w:val="26"/>
        </w:rPr>
        <w:t xml:space="preserve"> может осуществляться </w:t>
      </w:r>
      <w:r w:rsidRPr="00D05BA4">
        <w:rPr>
          <w:sz w:val="26"/>
          <w:szCs w:val="26"/>
        </w:rPr>
        <w:t xml:space="preserve">Администрацией муниципального образования «Город Обнинск» (далее – Администрация города Обнинска) </w:t>
      </w:r>
      <w:r w:rsidRPr="00D05BA4">
        <w:rPr>
          <w:rFonts w:eastAsiaTheme="minorHAnsi"/>
          <w:sz w:val="26"/>
          <w:szCs w:val="26"/>
        </w:rPr>
        <w:t>по собственной инициативе.</w:t>
      </w:r>
    </w:p>
    <w:p w:rsidR="007A5C02" w:rsidRPr="00D05BA4" w:rsidRDefault="007A5C02" w:rsidP="007A5C02">
      <w:pPr>
        <w:shd w:val="clear" w:color="auto" w:fill="FFFFFF"/>
        <w:tabs>
          <w:tab w:val="left" w:pos="1366"/>
        </w:tabs>
        <w:spacing w:before="8" w:line="304" w:lineRule="exact"/>
        <w:ind w:firstLine="851"/>
        <w:jc w:val="both"/>
        <w:rPr>
          <w:color w:val="FF0000"/>
          <w:sz w:val="26"/>
          <w:szCs w:val="26"/>
        </w:rPr>
      </w:pPr>
    </w:p>
    <w:p w:rsidR="007A5C02" w:rsidRDefault="007A5C02" w:rsidP="008A575B">
      <w:pPr>
        <w:pStyle w:val="af7"/>
        <w:numPr>
          <w:ilvl w:val="1"/>
          <w:numId w:val="6"/>
        </w:numPr>
        <w:autoSpaceDE w:val="0"/>
        <w:autoSpaceDN w:val="0"/>
        <w:adjustRightInd w:val="0"/>
        <w:jc w:val="center"/>
        <w:rPr>
          <w:rFonts w:ascii="Times New Roman" w:eastAsia="Times New Roman" w:hAnsi="Times New Roman"/>
          <w:b/>
          <w:sz w:val="26"/>
          <w:szCs w:val="26"/>
          <w:lang w:eastAsia="ru-RU"/>
        </w:rPr>
      </w:pPr>
      <w:r w:rsidRPr="007A5C02">
        <w:rPr>
          <w:rFonts w:ascii="Times New Roman" w:eastAsia="Times New Roman" w:hAnsi="Times New Roman"/>
          <w:b/>
          <w:sz w:val="26"/>
          <w:szCs w:val="26"/>
          <w:lang w:eastAsia="ru-RU"/>
        </w:rPr>
        <w:t>Требования к порядку информирования</w:t>
      </w:r>
    </w:p>
    <w:p w:rsidR="007A5C02" w:rsidRDefault="007A5C02" w:rsidP="008A575B">
      <w:pPr>
        <w:pStyle w:val="af7"/>
        <w:autoSpaceDE w:val="0"/>
        <w:autoSpaceDN w:val="0"/>
        <w:adjustRightInd w:val="0"/>
        <w:jc w:val="center"/>
        <w:rPr>
          <w:rFonts w:ascii="Times New Roman" w:eastAsia="Times New Roman" w:hAnsi="Times New Roman"/>
          <w:b/>
          <w:sz w:val="26"/>
          <w:szCs w:val="26"/>
          <w:lang w:eastAsia="ru-RU"/>
        </w:rPr>
      </w:pPr>
      <w:r w:rsidRPr="007A5C02">
        <w:rPr>
          <w:rFonts w:ascii="Times New Roman" w:eastAsia="Times New Roman" w:hAnsi="Times New Roman"/>
          <w:b/>
          <w:sz w:val="26"/>
          <w:szCs w:val="26"/>
          <w:lang w:eastAsia="ru-RU"/>
        </w:rPr>
        <w:t>о предоставлении муниципальной услуги</w:t>
      </w:r>
    </w:p>
    <w:p w:rsidR="007A5C02" w:rsidRPr="008A575B" w:rsidRDefault="007A5C02" w:rsidP="008A575B">
      <w:pPr>
        <w:shd w:val="clear" w:color="auto" w:fill="FFFFFF"/>
        <w:tabs>
          <w:tab w:val="left" w:pos="1276"/>
          <w:tab w:val="left" w:pos="1701"/>
        </w:tabs>
        <w:spacing w:before="8" w:line="304" w:lineRule="exact"/>
        <w:ind w:firstLine="851"/>
        <w:jc w:val="both"/>
        <w:rPr>
          <w:strike/>
          <w:sz w:val="26"/>
          <w:szCs w:val="26"/>
        </w:rPr>
      </w:pPr>
      <w:r w:rsidRPr="008A575B">
        <w:rPr>
          <w:sz w:val="26"/>
          <w:szCs w:val="26"/>
        </w:rPr>
        <w:t>1.3.1.</w:t>
      </w:r>
      <w:r w:rsidR="008A575B">
        <w:rPr>
          <w:sz w:val="26"/>
          <w:szCs w:val="26"/>
        </w:rPr>
        <w:t xml:space="preserve"> </w:t>
      </w:r>
      <w:r w:rsidR="00DD6BE8" w:rsidRPr="00571F28">
        <w:rPr>
          <w:sz w:val="26"/>
          <w:szCs w:val="26"/>
        </w:rPr>
        <w:t>Предоставление муниципальной услуги осуществляется Администрацией муниципального образования «Город Обнинск» (далее – Администрация города Обнинска).</w:t>
      </w:r>
    </w:p>
    <w:p w:rsidR="007A5C02" w:rsidRPr="007A5C02" w:rsidRDefault="007A5C02" w:rsidP="007A5C02">
      <w:pPr>
        <w:pStyle w:val="16"/>
        <w:tabs>
          <w:tab w:val="clear" w:pos="360"/>
          <w:tab w:val="left" w:pos="0"/>
          <w:tab w:val="left" w:pos="1276"/>
          <w:tab w:val="left" w:pos="1560"/>
        </w:tabs>
        <w:spacing w:before="0" w:after="0" w:line="240" w:lineRule="auto"/>
        <w:ind w:right="111" w:firstLine="851"/>
        <w:rPr>
          <w:b/>
          <w:sz w:val="26"/>
          <w:szCs w:val="26"/>
        </w:rPr>
      </w:pPr>
      <w:r w:rsidRPr="008A575B">
        <w:rPr>
          <w:sz w:val="26"/>
          <w:szCs w:val="26"/>
          <w:lang w:eastAsia="ru-RU"/>
        </w:rPr>
        <w:t>1.3.2.</w:t>
      </w:r>
      <w:r>
        <w:rPr>
          <w:sz w:val="26"/>
          <w:szCs w:val="26"/>
          <w:lang w:eastAsia="ru-RU"/>
        </w:rPr>
        <w:t xml:space="preserve">  </w:t>
      </w:r>
      <w:r w:rsidR="00990F6B" w:rsidRPr="00FB056C">
        <w:rPr>
          <w:sz w:val="26"/>
          <w:szCs w:val="26"/>
          <w:shd w:val="clear" w:color="auto" w:fill="FFFFFF" w:themeFill="background1"/>
          <w:lang w:eastAsia="ru-RU"/>
        </w:rPr>
        <w:t>Непосредственное</w:t>
      </w:r>
      <w:r w:rsidR="00990F6B">
        <w:rPr>
          <w:sz w:val="26"/>
          <w:szCs w:val="26"/>
          <w:lang w:eastAsia="ru-RU"/>
        </w:rPr>
        <w:t xml:space="preserve"> </w:t>
      </w:r>
      <w:r w:rsidRPr="007A5C02">
        <w:rPr>
          <w:sz w:val="26"/>
          <w:szCs w:val="26"/>
          <w:lang w:eastAsia="ru-RU"/>
        </w:rPr>
        <w:t>предоставлени</w:t>
      </w:r>
      <w:r w:rsidR="00990F6B">
        <w:rPr>
          <w:sz w:val="26"/>
          <w:szCs w:val="26"/>
          <w:lang w:eastAsia="ru-RU"/>
        </w:rPr>
        <w:t>е</w:t>
      </w:r>
      <w:r w:rsidRPr="007A5C02">
        <w:rPr>
          <w:sz w:val="26"/>
          <w:szCs w:val="26"/>
          <w:lang w:eastAsia="ru-RU"/>
        </w:rPr>
        <w:t xml:space="preserve"> муниципальной услуги осуществляется</w:t>
      </w:r>
      <w:r w:rsidRPr="007A5C02">
        <w:rPr>
          <w:b/>
          <w:sz w:val="26"/>
          <w:szCs w:val="26"/>
        </w:rPr>
        <w:t xml:space="preserve"> </w:t>
      </w:r>
      <w:r w:rsidRPr="007A5C02">
        <w:rPr>
          <w:sz w:val="26"/>
          <w:szCs w:val="26"/>
        </w:rPr>
        <w:t xml:space="preserve">Управлением архитектуры и градостроительства Администрации города Обнинска (далее - </w:t>
      </w:r>
      <w:proofErr w:type="spellStart"/>
      <w:r w:rsidRPr="007A5C02">
        <w:rPr>
          <w:sz w:val="26"/>
          <w:szCs w:val="26"/>
        </w:rPr>
        <w:t>УАиГ</w:t>
      </w:r>
      <w:proofErr w:type="spellEnd"/>
      <w:r w:rsidRPr="007A5C02">
        <w:rPr>
          <w:sz w:val="26"/>
          <w:szCs w:val="26"/>
        </w:rPr>
        <w:t>)</w:t>
      </w:r>
      <w:r w:rsidRPr="007A5C02">
        <w:rPr>
          <w:b/>
          <w:sz w:val="26"/>
          <w:szCs w:val="26"/>
        </w:rPr>
        <w:t>.</w:t>
      </w:r>
    </w:p>
    <w:p w:rsidR="007A5C02" w:rsidRPr="00D05BA4" w:rsidRDefault="007A5C02" w:rsidP="007A5C02">
      <w:pPr>
        <w:tabs>
          <w:tab w:val="left" w:pos="708"/>
          <w:tab w:val="left" w:pos="3119"/>
        </w:tabs>
        <w:suppressAutoHyphens/>
        <w:ind w:firstLine="851"/>
        <w:jc w:val="both"/>
        <w:rPr>
          <w:sz w:val="26"/>
          <w:szCs w:val="26"/>
        </w:rPr>
      </w:pPr>
      <w:r w:rsidRPr="008A575B">
        <w:rPr>
          <w:sz w:val="26"/>
          <w:szCs w:val="26"/>
        </w:rPr>
        <w:t>1.3.3.</w:t>
      </w:r>
      <w:r>
        <w:rPr>
          <w:b/>
          <w:sz w:val="26"/>
          <w:szCs w:val="26"/>
        </w:rPr>
        <w:t xml:space="preserve"> </w:t>
      </w:r>
      <w:r w:rsidRPr="00D05BA4">
        <w:rPr>
          <w:sz w:val="26"/>
          <w:szCs w:val="26"/>
        </w:rPr>
        <w:t>Информирование о порядке предоставления муниципальной услуги осуществляется:</w:t>
      </w:r>
    </w:p>
    <w:p w:rsidR="007A5C02" w:rsidRPr="00D05BA4" w:rsidRDefault="007A5C02" w:rsidP="007A5C02">
      <w:pPr>
        <w:pStyle w:val="ConsPlusNonformat"/>
        <w:ind w:right="111" w:firstLine="851"/>
        <w:jc w:val="both"/>
        <w:rPr>
          <w:sz w:val="26"/>
          <w:szCs w:val="26"/>
        </w:rPr>
      </w:pPr>
      <w:r w:rsidRPr="00D05BA4">
        <w:rPr>
          <w:sz w:val="26"/>
          <w:szCs w:val="26"/>
        </w:rPr>
        <w:t xml:space="preserve">1) непосредственно специалистами </w:t>
      </w:r>
      <w:proofErr w:type="spellStart"/>
      <w:r w:rsidRPr="00D05BA4">
        <w:rPr>
          <w:sz w:val="26"/>
          <w:szCs w:val="26"/>
        </w:rPr>
        <w:t>УАиГ</w:t>
      </w:r>
      <w:proofErr w:type="spellEnd"/>
      <w:r w:rsidRPr="00D05BA4">
        <w:rPr>
          <w:sz w:val="26"/>
          <w:szCs w:val="26"/>
        </w:rPr>
        <w:t xml:space="preserve"> при личном контакте с заявителями. </w:t>
      </w:r>
    </w:p>
    <w:p w:rsidR="007A5C02" w:rsidRPr="00D05BA4" w:rsidRDefault="007A5C02" w:rsidP="007A5C02">
      <w:pPr>
        <w:pStyle w:val="ConsPlusNonformat"/>
        <w:ind w:right="111" w:firstLine="851"/>
        <w:jc w:val="both"/>
        <w:rPr>
          <w:sz w:val="26"/>
          <w:szCs w:val="26"/>
        </w:rPr>
      </w:pPr>
      <w:r w:rsidRPr="00D05BA4">
        <w:rPr>
          <w:sz w:val="26"/>
          <w:szCs w:val="26"/>
        </w:rPr>
        <w:t>Консультации осуществляются на личном приеме в определенное время:</w:t>
      </w:r>
    </w:p>
    <w:p w:rsidR="007A5C02" w:rsidRPr="00D05BA4" w:rsidRDefault="007A5C02" w:rsidP="007A5C02">
      <w:pPr>
        <w:pStyle w:val="ConsPlusNonformat"/>
        <w:ind w:right="111" w:firstLine="851"/>
        <w:jc w:val="both"/>
        <w:rPr>
          <w:sz w:val="26"/>
          <w:szCs w:val="26"/>
        </w:rPr>
      </w:pPr>
      <w:r w:rsidRPr="00D05BA4">
        <w:rPr>
          <w:sz w:val="26"/>
          <w:szCs w:val="26"/>
        </w:rPr>
        <w:t>- понедельник с 8.00 до 12.00;</w:t>
      </w:r>
    </w:p>
    <w:p w:rsidR="007A5C02" w:rsidRPr="00D05BA4" w:rsidRDefault="007A5C02" w:rsidP="007A5C02">
      <w:pPr>
        <w:pStyle w:val="ConsPlusNonformat"/>
        <w:ind w:right="111" w:firstLine="851"/>
        <w:jc w:val="both"/>
        <w:rPr>
          <w:sz w:val="26"/>
          <w:szCs w:val="26"/>
        </w:rPr>
      </w:pPr>
      <w:r w:rsidRPr="00D05BA4">
        <w:rPr>
          <w:sz w:val="26"/>
          <w:szCs w:val="26"/>
        </w:rPr>
        <w:t>- среда с 14.00 до 16.00;</w:t>
      </w:r>
    </w:p>
    <w:p w:rsidR="007A5C02" w:rsidRPr="00D05BA4" w:rsidRDefault="007A5C02" w:rsidP="007A5C02">
      <w:pPr>
        <w:pStyle w:val="ConsPlusNonformat"/>
        <w:ind w:right="111" w:firstLine="851"/>
        <w:jc w:val="both"/>
        <w:rPr>
          <w:sz w:val="26"/>
          <w:szCs w:val="26"/>
        </w:rPr>
      </w:pPr>
      <w:r w:rsidRPr="00D05BA4">
        <w:rPr>
          <w:sz w:val="26"/>
          <w:szCs w:val="26"/>
        </w:rPr>
        <w:t xml:space="preserve">- четверг с 08.00 до 12.00; </w:t>
      </w:r>
    </w:p>
    <w:p w:rsidR="007A5C02" w:rsidRPr="00D05BA4" w:rsidRDefault="007A5C02" w:rsidP="007A5C02">
      <w:pPr>
        <w:pStyle w:val="ConsPlusNonformat"/>
        <w:ind w:right="111" w:firstLine="851"/>
        <w:jc w:val="both"/>
        <w:rPr>
          <w:sz w:val="26"/>
          <w:szCs w:val="26"/>
        </w:rPr>
      </w:pPr>
      <w:proofErr w:type="gramStart"/>
      <w:r w:rsidRPr="00D05BA4">
        <w:rPr>
          <w:sz w:val="26"/>
          <w:szCs w:val="26"/>
        </w:rPr>
        <w:t xml:space="preserve">2) на информационных стендах в </w:t>
      </w:r>
      <w:proofErr w:type="spellStart"/>
      <w:r w:rsidRPr="00D05BA4">
        <w:rPr>
          <w:sz w:val="26"/>
          <w:szCs w:val="26"/>
        </w:rPr>
        <w:t>УАиГ</w:t>
      </w:r>
      <w:proofErr w:type="spellEnd"/>
      <w:r w:rsidRPr="00D05BA4">
        <w:rPr>
          <w:sz w:val="26"/>
          <w:szCs w:val="26"/>
        </w:rPr>
        <w:t>, расположенного по адресу: г. Обнинск, ул. Победы, д. 22);</w:t>
      </w:r>
      <w:proofErr w:type="gramEnd"/>
    </w:p>
    <w:p w:rsidR="007A5C02" w:rsidRPr="00D05BA4" w:rsidRDefault="007A5C02" w:rsidP="007A5C02">
      <w:pPr>
        <w:pStyle w:val="ConsPlusNonformat"/>
        <w:ind w:right="111" w:firstLine="851"/>
        <w:jc w:val="both"/>
        <w:rPr>
          <w:sz w:val="26"/>
          <w:szCs w:val="26"/>
        </w:rPr>
      </w:pPr>
      <w:proofErr w:type="gramStart"/>
      <w:r w:rsidRPr="00D05BA4">
        <w:rPr>
          <w:sz w:val="26"/>
          <w:szCs w:val="26"/>
        </w:rPr>
        <w:t>3) с использованием телефонной связи: (48439)6-58-78, 6-83-28));</w:t>
      </w:r>
      <w:proofErr w:type="gramEnd"/>
    </w:p>
    <w:p w:rsidR="007A5C02" w:rsidRPr="00D05BA4" w:rsidRDefault="007A5C02" w:rsidP="007A5C02">
      <w:pPr>
        <w:pStyle w:val="ConsPlusNonformat"/>
        <w:ind w:right="111" w:firstLine="851"/>
        <w:jc w:val="both"/>
        <w:rPr>
          <w:sz w:val="26"/>
          <w:szCs w:val="26"/>
        </w:rPr>
      </w:pPr>
      <w:r w:rsidRPr="00D05BA4">
        <w:rPr>
          <w:sz w:val="26"/>
          <w:szCs w:val="26"/>
        </w:rPr>
        <w:t>3) с использованием электронной почты (</w:t>
      </w:r>
      <w:hyperlink r:id="rId12" w:history="1">
        <w:r w:rsidRPr="00D05BA4">
          <w:rPr>
            <w:rStyle w:val="ab"/>
            <w:color w:val="auto"/>
            <w:sz w:val="26"/>
            <w:szCs w:val="26"/>
            <w:u w:val="none"/>
            <w:lang w:val="en-US"/>
          </w:rPr>
          <w:t>ar</w:t>
        </w:r>
        <w:r w:rsidRPr="00D05BA4">
          <w:rPr>
            <w:rStyle w:val="ab"/>
            <w:color w:val="auto"/>
            <w:sz w:val="26"/>
            <w:szCs w:val="26"/>
            <w:u w:val="none"/>
          </w:rPr>
          <w:t>с</w:t>
        </w:r>
        <w:r w:rsidRPr="00D05BA4">
          <w:rPr>
            <w:rStyle w:val="ab"/>
            <w:color w:val="auto"/>
            <w:sz w:val="26"/>
            <w:szCs w:val="26"/>
            <w:u w:val="none"/>
            <w:lang w:val="en-US"/>
          </w:rPr>
          <w:t>h</w:t>
        </w:r>
        <w:r w:rsidRPr="00D05BA4">
          <w:rPr>
            <w:rStyle w:val="ab"/>
            <w:color w:val="auto"/>
            <w:sz w:val="26"/>
            <w:szCs w:val="26"/>
            <w:u w:val="none"/>
          </w:rPr>
          <w:t>@</w:t>
        </w:r>
        <w:r w:rsidRPr="00D05BA4">
          <w:rPr>
            <w:rStyle w:val="ab"/>
            <w:color w:val="auto"/>
            <w:sz w:val="26"/>
            <w:szCs w:val="26"/>
            <w:u w:val="none"/>
            <w:lang w:val="en-US"/>
          </w:rPr>
          <w:t>admobninsk</w:t>
        </w:r>
        <w:r w:rsidRPr="00D05BA4">
          <w:rPr>
            <w:rStyle w:val="ab"/>
            <w:color w:val="auto"/>
            <w:sz w:val="26"/>
            <w:szCs w:val="26"/>
            <w:u w:val="none"/>
          </w:rPr>
          <w:t>.</w:t>
        </w:r>
        <w:proofErr w:type="spellStart"/>
        <w:r w:rsidRPr="00D05BA4">
          <w:rPr>
            <w:rStyle w:val="ab"/>
            <w:color w:val="auto"/>
            <w:sz w:val="26"/>
            <w:szCs w:val="26"/>
            <w:u w:val="none"/>
            <w:lang w:val="en-US"/>
          </w:rPr>
          <w:t>ru</w:t>
        </w:r>
        <w:proofErr w:type="spellEnd"/>
      </w:hyperlink>
      <w:r w:rsidRPr="00D05BA4">
        <w:rPr>
          <w:rStyle w:val="ab"/>
          <w:color w:val="auto"/>
          <w:sz w:val="26"/>
          <w:szCs w:val="26"/>
          <w:u w:val="none"/>
        </w:rPr>
        <w:t>);</w:t>
      </w:r>
    </w:p>
    <w:p w:rsidR="007A5C02" w:rsidRPr="00D05BA4" w:rsidRDefault="007A5C02" w:rsidP="007A5C02">
      <w:pPr>
        <w:autoSpaceDE w:val="0"/>
        <w:autoSpaceDN w:val="0"/>
        <w:adjustRightInd w:val="0"/>
        <w:ind w:firstLine="851"/>
        <w:jc w:val="both"/>
        <w:rPr>
          <w:sz w:val="26"/>
          <w:szCs w:val="26"/>
        </w:rPr>
      </w:pPr>
      <w:r w:rsidRPr="00D05BA4">
        <w:rPr>
          <w:sz w:val="26"/>
          <w:szCs w:val="26"/>
        </w:rPr>
        <w:t>4) с использование почтовой связи</w:t>
      </w:r>
      <w:r>
        <w:rPr>
          <w:sz w:val="26"/>
          <w:szCs w:val="26"/>
        </w:rPr>
        <w:t xml:space="preserve"> </w:t>
      </w:r>
      <w:r w:rsidRPr="007A5C02">
        <w:rPr>
          <w:sz w:val="26"/>
          <w:szCs w:val="26"/>
        </w:rPr>
        <w:t>(г. Обнинск, ул. Победы, д. 22);</w:t>
      </w:r>
    </w:p>
    <w:p w:rsidR="007A5C02" w:rsidRPr="00D05BA4" w:rsidRDefault="007A5C02" w:rsidP="007A5C02">
      <w:pPr>
        <w:autoSpaceDE w:val="0"/>
        <w:autoSpaceDN w:val="0"/>
        <w:adjustRightInd w:val="0"/>
        <w:ind w:firstLine="851"/>
        <w:jc w:val="both"/>
        <w:outlineLvl w:val="2"/>
        <w:rPr>
          <w:sz w:val="26"/>
          <w:szCs w:val="26"/>
        </w:rPr>
      </w:pPr>
      <w:proofErr w:type="gramStart"/>
      <w:r w:rsidRPr="00D05BA4">
        <w:rPr>
          <w:sz w:val="26"/>
          <w:szCs w:val="26"/>
        </w:rPr>
        <w:t xml:space="preserve">5) на официальном информационном портале Администрации города Обнинска </w:t>
      </w:r>
      <w:hyperlink r:id="rId13" w:history="1">
        <w:r w:rsidRPr="00D05BA4">
          <w:rPr>
            <w:rStyle w:val="ab"/>
            <w:color w:val="auto"/>
            <w:sz w:val="26"/>
            <w:szCs w:val="26"/>
            <w:u w:val="none"/>
            <w:lang w:val="en-US"/>
          </w:rPr>
          <w:t>www</w:t>
        </w:r>
        <w:r w:rsidRPr="00D05BA4">
          <w:rPr>
            <w:rStyle w:val="ab"/>
            <w:color w:val="auto"/>
            <w:sz w:val="26"/>
            <w:szCs w:val="26"/>
            <w:u w:val="none"/>
          </w:rPr>
          <w:t>.</w:t>
        </w:r>
        <w:proofErr w:type="spellStart"/>
        <w:r w:rsidRPr="00D05BA4">
          <w:rPr>
            <w:rStyle w:val="ab"/>
            <w:color w:val="auto"/>
            <w:sz w:val="26"/>
            <w:szCs w:val="26"/>
            <w:u w:val="none"/>
            <w:lang w:val="en-US"/>
          </w:rPr>
          <w:t>admobninsk</w:t>
        </w:r>
        <w:proofErr w:type="spellEnd"/>
        <w:r w:rsidRPr="00D05BA4">
          <w:rPr>
            <w:rStyle w:val="ab"/>
            <w:color w:val="auto"/>
            <w:sz w:val="26"/>
            <w:szCs w:val="26"/>
            <w:u w:val="none"/>
          </w:rPr>
          <w:t>.</w:t>
        </w:r>
        <w:proofErr w:type="spellStart"/>
        <w:r w:rsidRPr="00D05BA4">
          <w:rPr>
            <w:rStyle w:val="ab"/>
            <w:color w:val="auto"/>
            <w:sz w:val="26"/>
            <w:szCs w:val="26"/>
            <w:u w:val="none"/>
            <w:lang w:val="en-US"/>
          </w:rPr>
          <w:t>ru</w:t>
        </w:r>
        <w:proofErr w:type="spellEnd"/>
      </w:hyperlink>
      <w:r w:rsidRPr="00D05BA4">
        <w:rPr>
          <w:sz w:val="26"/>
          <w:szCs w:val="26"/>
        </w:rPr>
        <w:t>);</w:t>
      </w:r>
      <w:proofErr w:type="gramEnd"/>
    </w:p>
    <w:p w:rsidR="007A5C02" w:rsidRPr="00D05BA4" w:rsidRDefault="007A5C02" w:rsidP="007A5C02">
      <w:pPr>
        <w:autoSpaceDE w:val="0"/>
        <w:autoSpaceDN w:val="0"/>
        <w:adjustRightInd w:val="0"/>
        <w:ind w:firstLine="851"/>
        <w:jc w:val="both"/>
        <w:rPr>
          <w:sz w:val="26"/>
          <w:szCs w:val="26"/>
        </w:rPr>
      </w:pPr>
      <w:r w:rsidRPr="00D05BA4">
        <w:rPr>
          <w:sz w:val="26"/>
          <w:szCs w:val="26"/>
        </w:rPr>
        <w:t>6) через Единый портал государственных и муниципальных услуг (функций) (www.gosuslugi.ru) (далее - ЕПГУ);</w:t>
      </w:r>
    </w:p>
    <w:p w:rsidR="007A5C02" w:rsidRPr="00D05BA4" w:rsidRDefault="007A5C02" w:rsidP="007A5C02">
      <w:pPr>
        <w:autoSpaceDE w:val="0"/>
        <w:autoSpaceDN w:val="0"/>
        <w:adjustRightInd w:val="0"/>
        <w:ind w:firstLine="851"/>
        <w:jc w:val="both"/>
        <w:rPr>
          <w:sz w:val="26"/>
          <w:szCs w:val="26"/>
        </w:rPr>
      </w:pPr>
      <w:r w:rsidRPr="00D05BA4">
        <w:rPr>
          <w:sz w:val="26"/>
          <w:szCs w:val="26"/>
        </w:rPr>
        <w:t>7) через Портал государственных услуг Калужской области (</w:t>
      </w:r>
      <w:hyperlink r:id="rId14" w:history="1">
        <w:r w:rsidRPr="00D05BA4">
          <w:rPr>
            <w:sz w:val="26"/>
            <w:szCs w:val="26"/>
          </w:rPr>
          <w:t>www.uslugikalugi.ru</w:t>
        </w:r>
      </w:hyperlink>
      <w:r w:rsidRPr="00D05BA4">
        <w:rPr>
          <w:sz w:val="26"/>
          <w:szCs w:val="26"/>
        </w:rPr>
        <w:t xml:space="preserve">) (далее – ПГУ </w:t>
      </w:r>
      <w:proofErr w:type="gramStart"/>
      <w:r w:rsidRPr="00D05BA4">
        <w:rPr>
          <w:sz w:val="26"/>
          <w:szCs w:val="26"/>
        </w:rPr>
        <w:t>КО</w:t>
      </w:r>
      <w:proofErr w:type="gramEnd"/>
      <w:r w:rsidRPr="00D05BA4">
        <w:rPr>
          <w:sz w:val="26"/>
          <w:szCs w:val="26"/>
        </w:rPr>
        <w:t>);</w:t>
      </w:r>
    </w:p>
    <w:p w:rsidR="007A5C02" w:rsidRPr="00D05BA4" w:rsidRDefault="007A5C02" w:rsidP="007A5C02">
      <w:pPr>
        <w:autoSpaceDE w:val="0"/>
        <w:autoSpaceDN w:val="0"/>
        <w:adjustRightInd w:val="0"/>
        <w:ind w:firstLine="851"/>
        <w:jc w:val="both"/>
        <w:outlineLvl w:val="2"/>
        <w:rPr>
          <w:sz w:val="26"/>
          <w:szCs w:val="26"/>
        </w:rPr>
      </w:pPr>
      <w:r w:rsidRPr="00D05BA4">
        <w:rPr>
          <w:sz w:val="26"/>
          <w:szCs w:val="26"/>
        </w:rPr>
        <w:t xml:space="preserve">8) на официальном сайте </w:t>
      </w:r>
      <w:r w:rsidRPr="003F434A">
        <w:rPr>
          <w:sz w:val="26"/>
          <w:szCs w:val="26"/>
        </w:rPr>
        <w:t xml:space="preserve">многофункционального центра (далее – МФЦ) </w:t>
      </w:r>
      <w:r w:rsidRPr="00D05BA4">
        <w:rPr>
          <w:sz w:val="26"/>
          <w:szCs w:val="26"/>
        </w:rPr>
        <w:t>(</w:t>
      </w:r>
      <w:hyperlink r:id="rId15" w:history="1">
        <w:r w:rsidRPr="00D05BA4">
          <w:rPr>
            <w:rStyle w:val="ab"/>
            <w:color w:val="auto"/>
            <w:sz w:val="26"/>
            <w:szCs w:val="26"/>
            <w:u w:val="none"/>
            <w:lang w:val="en-US"/>
          </w:rPr>
          <w:t>http</w:t>
        </w:r>
        <w:r w:rsidRPr="00D05BA4">
          <w:rPr>
            <w:rStyle w:val="ab"/>
            <w:color w:val="auto"/>
            <w:sz w:val="26"/>
            <w:szCs w:val="26"/>
            <w:u w:val="none"/>
          </w:rPr>
          <w:t>://</w:t>
        </w:r>
        <w:proofErr w:type="spellStart"/>
        <w:r w:rsidRPr="00D05BA4">
          <w:rPr>
            <w:rStyle w:val="ab"/>
            <w:color w:val="auto"/>
            <w:sz w:val="26"/>
            <w:szCs w:val="26"/>
            <w:u w:val="none"/>
            <w:lang w:val="en-US"/>
          </w:rPr>
          <w:t>kmfc</w:t>
        </w:r>
        <w:proofErr w:type="spellEnd"/>
        <w:r w:rsidRPr="00D05BA4">
          <w:rPr>
            <w:rStyle w:val="ab"/>
            <w:color w:val="auto"/>
            <w:sz w:val="26"/>
            <w:szCs w:val="26"/>
            <w:u w:val="none"/>
          </w:rPr>
          <w:t>40.</w:t>
        </w:r>
        <w:proofErr w:type="spellStart"/>
        <w:r w:rsidRPr="00D05BA4">
          <w:rPr>
            <w:rStyle w:val="ab"/>
            <w:color w:val="auto"/>
            <w:sz w:val="26"/>
            <w:szCs w:val="26"/>
            <w:u w:val="none"/>
            <w:lang w:val="en-US"/>
          </w:rPr>
          <w:t>ru</w:t>
        </w:r>
        <w:proofErr w:type="spellEnd"/>
      </w:hyperlink>
      <w:r w:rsidRPr="00D05BA4">
        <w:rPr>
          <w:sz w:val="26"/>
          <w:szCs w:val="26"/>
        </w:rPr>
        <w:t>), в том числе по телефону «горячей линии» МФЦ 8-800-450-11-60 (по России бесплатный).</w:t>
      </w:r>
    </w:p>
    <w:p w:rsidR="007A5C02" w:rsidRPr="003F434A" w:rsidRDefault="007A5C02" w:rsidP="007A5C02">
      <w:pPr>
        <w:tabs>
          <w:tab w:val="left" w:pos="900"/>
          <w:tab w:val="num" w:pos="2160"/>
        </w:tabs>
        <w:autoSpaceDE w:val="0"/>
        <w:autoSpaceDN w:val="0"/>
        <w:adjustRightInd w:val="0"/>
        <w:ind w:firstLine="851"/>
        <w:jc w:val="both"/>
        <w:rPr>
          <w:sz w:val="26"/>
          <w:szCs w:val="26"/>
        </w:rPr>
      </w:pPr>
      <w:r w:rsidRPr="008A575B">
        <w:rPr>
          <w:sz w:val="26"/>
          <w:szCs w:val="26"/>
        </w:rPr>
        <w:t>1.3.4.</w:t>
      </w:r>
      <w:r w:rsidRPr="003F434A">
        <w:rPr>
          <w:b/>
          <w:sz w:val="26"/>
          <w:szCs w:val="26"/>
        </w:rPr>
        <w:t xml:space="preserve"> </w:t>
      </w:r>
      <w:r w:rsidRPr="003F434A">
        <w:rPr>
          <w:sz w:val="26"/>
          <w:szCs w:val="26"/>
        </w:rPr>
        <w:t>Порядок получения информации заявителями:</w:t>
      </w:r>
    </w:p>
    <w:p w:rsidR="007A5C02" w:rsidRPr="00D05BA4" w:rsidRDefault="007A5C02" w:rsidP="007A5C02">
      <w:pPr>
        <w:autoSpaceDE w:val="0"/>
        <w:autoSpaceDN w:val="0"/>
        <w:adjustRightInd w:val="0"/>
        <w:ind w:firstLine="851"/>
        <w:jc w:val="both"/>
        <w:rPr>
          <w:sz w:val="26"/>
          <w:szCs w:val="26"/>
        </w:rPr>
      </w:pPr>
      <w:proofErr w:type="gramStart"/>
      <w:r w:rsidRPr="00D05BA4">
        <w:rPr>
          <w:sz w:val="26"/>
          <w:szCs w:val="26"/>
        </w:rPr>
        <w:t>Консультирование по процедуре предоставления муниципальной услуги, в том числе о ходе предоставления муниципальной услуги, проводится: в устной (лично или по телефону), письменной или электронной формах.</w:t>
      </w:r>
      <w:proofErr w:type="gramEnd"/>
    </w:p>
    <w:p w:rsidR="007A5C02" w:rsidRPr="00D05BA4" w:rsidRDefault="007A5C02" w:rsidP="007A5C02">
      <w:pPr>
        <w:autoSpaceDE w:val="0"/>
        <w:autoSpaceDN w:val="0"/>
        <w:adjustRightInd w:val="0"/>
        <w:ind w:firstLine="851"/>
        <w:jc w:val="both"/>
        <w:rPr>
          <w:sz w:val="26"/>
          <w:szCs w:val="26"/>
        </w:rPr>
      </w:pPr>
      <w:r w:rsidRPr="00D05BA4">
        <w:rPr>
          <w:sz w:val="26"/>
          <w:szCs w:val="26"/>
        </w:rPr>
        <w:t xml:space="preserve">При личном обращении заявителей в </w:t>
      </w:r>
      <w:proofErr w:type="spellStart"/>
      <w:r w:rsidRPr="00D05BA4">
        <w:rPr>
          <w:sz w:val="26"/>
          <w:szCs w:val="26"/>
        </w:rPr>
        <w:t>УАиГ</w:t>
      </w:r>
      <w:proofErr w:type="spellEnd"/>
      <w:r w:rsidRPr="00D05BA4">
        <w:rPr>
          <w:sz w:val="26"/>
          <w:szCs w:val="26"/>
        </w:rPr>
        <w:t xml:space="preserve"> специалисты проводят консультации по следующим вопросам:</w:t>
      </w:r>
    </w:p>
    <w:p w:rsidR="007A5C02" w:rsidRPr="00D05BA4" w:rsidRDefault="007A5C02" w:rsidP="007A5C02">
      <w:pPr>
        <w:autoSpaceDE w:val="0"/>
        <w:autoSpaceDN w:val="0"/>
        <w:adjustRightInd w:val="0"/>
        <w:ind w:firstLine="851"/>
        <w:jc w:val="both"/>
        <w:rPr>
          <w:sz w:val="26"/>
          <w:szCs w:val="26"/>
        </w:rPr>
      </w:pPr>
      <w:r w:rsidRPr="00D05BA4">
        <w:rPr>
          <w:sz w:val="26"/>
          <w:szCs w:val="26"/>
        </w:rPr>
        <w:t>- правовые основания для предоставления муниципальной услуги;</w:t>
      </w:r>
    </w:p>
    <w:p w:rsidR="007A5C02" w:rsidRPr="00D05BA4" w:rsidRDefault="007A5C02" w:rsidP="007A5C02">
      <w:pPr>
        <w:autoSpaceDE w:val="0"/>
        <w:autoSpaceDN w:val="0"/>
        <w:adjustRightInd w:val="0"/>
        <w:ind w:firstLine="851"/>
        <w:jc w:val="both"/>
        <w:rPr>
          <w:sz w:val="26"/>
          <w:szCs w:val="26"/>
        </w:rPr>
      </w:pPr>
      <w:r w:rsidRPr="00D05BA4">
        <w:rPr>
          <w:sz w:val="26"/>
          <w:szCs w:val="26"/>
        </w:rPr>
        <w:lastRenderedPageBreak/>
        <w:t>- перечень документов, необходимых для предоставления муниципальной услуги;</w:t>
      </w:r>
    </w:p>
    <w:p w:rsidR="007A5C02" w:rsidRPr="00D05BA4" w:rsidRDefault="007A5C02" w:rsidP="007A5C02">
      <w:pPr>
        <w:autoSpaceDE w:val="0"/>
        <w:autoSpaceDN w:val="0"/>
        <w:adjustRightInd w:val="0"/>
        <w:ind w:firstLine="851"/>
        <w:jc w:val="both"/>
        <w:rPr>
          <w:sz w:val="26"/>
          <w:szCs w:val="26"/>
        </w:rPr>
      </w:pPr>
      <w:r w:rsidRPr="00D05BA4">
        <w:rPr>
          <w:sz w:val="26"/>
          <w:szCs w:val="26"/>
        </w:rPr>
        <w:t>- сроки предоставления муниципальной услуги;</w:t>
      </w:r>
    </w:p>
    <w:p w:rsidR="007A5C02" w:rsidRPr="00D05BA4" w:rsidRDefault="007A5C02" w:rsidP="007A5C02">
      <w:pPr>
        <w:autoSpaceDE w:val="0"/>
        <w:autoSpaceDN w:val="0"/>
        <w:adjustRightInd w:val="0"/>
        <w:ind w:firstLine="851"/>
        <w:jc w:val="both"/>
        <w:rPr>
          <w:sz w:val="26"/>
          <w:szCs w:val="26"/>
        </w:rPr>
      </w:pPr>
      <w:r w:rsidRPr="00D05BA4">
        <w:rPr>
          <w:sz w:val="26"/>
          <w:szCs w:val="26"/>
        </w:rPr>
        <w:t>- порядок обжалования действий (бездействия) и решений, осуществляемых и принимаемых в ходе предоставления муниципальной услуги.</w:t>
      </w:r>
    </w:p>
    <w:p w:rsidR="007A5C02" w:rsidRPr="00D05BA4" w:rsidRDefault="007A5C02" w:rsidP="007A5C02">
      <w:pPr>
        <w:pStyle w:val="ConsPlusNormal"/>
        <w:ind w:firstLine="851"/>
        <w:jc w:val="both"/>
        <w:outlineLvl w:val="1"/>
        <w:rPr>
          <w:sz w:val="26"/>
          <w:szCs w:val="26"/>
        </w:rPr>
      </w:pPr>
      <w:r w:rsidRPr="00D05BA4">
        <w:rPr>
          <w:sz w:val="26"/>
          <w:szCs w:val="26"/>
        </w:rPr>
        <w:t xml:space="preserve">При ответах на телефонные звонки и личные обращения граждан специалист </w:t>
      </w:r>
      <w:proofErr w:type="spellStart"/>
      <w:r w:rsidRPr="00D05BA4">
        <w:rPr>
          <w:sz w:val="26"/>
          <w:szCs w:val="26"/>
        </w:rPr>
        <w:t>УАиГ</w:t>
      </w:r>
      <w:proofErr w:type="spellEnd"/>
      <w:r w:rsidRPr="00D05BA4">
        <w:rPr>
          <w:sz w:val="26"/>
          <w:szCs w:val="26"/>
        </w:rPr>
        <w:t xml:space="preserve">, отвечающий за предоставление муниципальной услуги (далее - специалист </w:t>
      </w:r>
      <w:proofErr w:type="spellStart"/>
      <w:r w:rsidRPr="00D05BA4">
        <w:rPr>
          <w:sz w:val="26"/>
          <w:szCs w:val="26"/>
        </w:rPr>
        <w:t>УАиГ</w:t>
      </w:r>
      <w:proofErr w:type="spellEnd"/>
      <w:r w:rsidRPr="00D05BA4">
        <w:rPr>
          <w:sz w:val="26"/>
          <w:szCs w:val="26"/>
        </w:rPr>
        <w:t xml:space="preserve">), подробно и в вежливой форме информирует обратившихся по интересующим их вопросам. </w:t>
      </w:r>
    </w:p>
    <w:p w:rsidR="007A5C02" w:rsidRPr="00D05BA4" w:rsidRDefault="007A5C02" w:rsidP="007A5C02">
      <w:pPr>
        <w:pStyle w:val="ConsPlusNormal"/>
        <w:ind w:firstLine="851"/>
        <w:jc w:val="both"/>
        <w:outlineLvl w:val="1"/>
        <w:rPr>
          <w:sz w:val="26"/>
          <w:szCs w:val="26"/>
        </w:rPr>
      </w:pPr>
      <w:r w:rsidRPr="00D05BA4">
        <w:rPr>
          <w:sz w:val="26"/>
          <w:szCs w:val="26"/>
        </w:rPr>
        <w:t>При невозможности специалистом, принявшим звонок, дать ответ на поставленный вопрос, телефонный звонок должен быть переадресован на другое лицо или же обратившемуся гражданину должен быть сообщен номер телефона, по которому можно получить запрашиваемую информацию.</w:t>
      </w:r>
    </w:p>
    <w:p w:rsidR="007A5C02" w:rsidRPr="00D05BA4" w:rsidRDefault="007A5C02" w:rsidP="007A5C02">
      <w:pPr>
        <w:pStyle w:val="ConsPlusNormal"/>
        <w:ind w:firstLine="851"/>
        <w:jc w:val="both"/>
        <w:outlineLvl w:val="1"/>
        <w:rPr>
          <w:sz w:val="26"/>
          <w:szCs w:val="26"/>
        </w:rPr>
      </w:pPr>
      <w:r w:rsidRPr="00D05BA4">
        <w:rPr>
          <w:sz w:val="26"/>
          <w:szCs w:val="26"/>
        </w:rPr>
        <w:t>Основными требованиями при консультировании являются: актуальность, компетентность, своевременность, четкость в изложении материала, полнота консультирования, наглядность форм подачи материала, удобство и доступность.</w:t>
      </w:r>
    </w:p>
    <w:p w:rsidR="007A5C02" w:rsidRPr="00D05BA4" w:rsidRDefault="007A5C02" w:rsidP="007A5C02">
      <w:pPr>
        <w:autoSpaceDE w:val="0"/>
        <w:autoSpaceDN w:val="0"/>
        <w:adjustRightInd w:val="0"/>
        <w:ind w:firstLine="851"/>
        <w:jc w:val="both"/>
        <w:rPr>
          <w:sz w:val="26"/>
          <w:szCs w:val="26"/>
        </w:rPr>
      </w:pPr>
      <w:r w:rsidRPr="00D05BA4">
        <w:rPr>
          <w:sz w:val="26"/>
          <w:szCs w:val="26"/>
        </w:rPr>
        <w:t>Письменное информирование осуществляется при получении обращения заявителя о предоставлении письменной консультации по процедуре предоставления муниципальной услуги. Ответ на обращение готовится в течение 30 (тридцати) дней со дня регистрации письменного обращения.</w:t>
      </w:r>
    </w:p>
    <w:p w:rsidR="007A5C02" w:rsidRPr="00D05BA4" w:rsidRDefault="007A5C02" w:rsidP="007A5C02">
      <w:pPr>
        <w:autoSpaceDE w:val="0"/>
        <w:autoSpaceDN w:val="0"/>
        <w:adjustRightInd w:val="0"/>
        <w:ind w:firstLine="851"/>
        <w:jc w:val="both"/>
        <w:rPr>
          <w:sz w:val="26"/>
          <w:szCs w:val="26"/>
        </w:rPr>
      </w:pPr>
      <w:r w:rsidRPr="00D05BA4">
        <w:rPr>
          <w:sz w:val="26"/>
          <w:szCs w:val="26"/>
        </w:rPr>
        <w:t>Письменный ответ на обращение должен содержать фамилию и номер телефона исполнителя и направляться по почтовому адресу, указанному в обращении.</w:t>
      </w:r>
    </w:p>
    <w:p w:rsidR="007A5C02" w:rsidRPr="00D05BA4" w:rsidRDefault="007A5C02" w:rsidP="007A5C02">
      <w:pPr>
        <w:autoSpaceDE w:val="0"/>
        <w:autoSpaceDN w:val="0"/>
        <w:adjustRightInd w:val="0"/>
        <w:ind w:firstLine="851"/>
        <w:jc w:val="both"/>
        <w:rPr>
          <w:sz w:val="26"/>
          <w:szCs w:val="26"/>
        </w:rPr>
      </w:pPr>
      <w:r w:rsidRPr="00D05BA4">
        <w:rPr>
          <w:sz w:val="26"/>
          <w:szCs w:val="26"/>
        </w:rPr>
        <w:t>В случае если в обращении о предоставлении письменной консультации по процедуре предоставления муниципальной услуги не указаны фамилия заявителя, направившего обращение и/или почтовый адрес, по которому должен быть направлен ответ, ответ на обращение не дается.</w:t>
      </w:r>
    </w:p>
    <w:p w:rsidR="007A5C02" w:rsidRPr="00D05BA4" w:rsidRDefault="007A5C02" w:rsidP="007A5C02">
      <w:pPr>
        <w:autoSpaceDE w:val="0"/>
        <w:autoSpaceDN w:val="0"/>
        <w:adjustRightInd w:val="0"/>
        <w:ind w:firstLine="851"/>
        <w:jc w:val="both"/>
        <w:rPr>
          <w:sz w:val="26"/>
          <w:szCs w:val="26"/>
        </w:rPr>
      </w:pPr>
      <w:r w:rsidRPr="00D05BA4">
        <w:rPr>
          <w:sz w:val="26"/>
          <w:szCs w:val="26"/>
        </w:rPr>
        <w:t>Информация о процедуре предоставления муниципальной услуги предоставляется бесплатно.</w:t>
      </w:r>
    </w:p>
    <w:p w:rsidR="007A5C02" w:rsidRDefault="007A5C02" w:rsidP="007A5C02">
      <w:pPr>
        <w:pStyle w:val="ConsPlusNormal"/>
        <w:ind w:firstLine="851"/>
        <w:jc w:val="both"/>
        <w:rPr>
          <w:sz w:val="26"/>
          <w:szCs w:val="26"/>
        </w:rPr>
      </w:pPr>
      <w:r w:rsidRPr="00D05BA4">
        <w:rPr>
          <w:sz w:val="26"/>
          <w:szCs w:val="26"/>
        </w:rPr>
        <w:t xml:space="preserve">На информационных стендах в </w:t>
      </w:r>
      <w:proofErr w:type="spellStart"/>
      <w:r w:rsidRPr="00D05BA4">
        <w:rPr>
          <w:sz w:val="26"/>
          <w:szCs w:val="26"/>
        </w:rPr>
        <w:t>УАиГ</w:t>
      </w:r>
      <w:proofErr w:type="spellEnd"/>
      <w:r w:rsidRPr="00D05BA4">
        <w:rPr>
          <w:sz w:val="26"/>
          <w:szCs w:val="26"/>
        </w:rPr>
        <w:t xml:space="preserve"> размещается информация о местонахождении </w:t>
      </w:r>
      <w:proofErr w:type="spellStart"/>
      <w:r w:rsidRPr="00D05BA4">
        <w:rPr>
          <w:sz w:val="26"/>
          <w:szCs w:val="26"/>
        </w:rPr>
        <w:t>УАиГ</w:t>
      </w:r>
      <w:proofErr w:type="spellEnd"/>
      <w:r w:rsidRPr="00D05BA4">
        <w:rPr>
          <w:sz w:val="26"/>
          <w:szCs w:val="26"/>
        </w:rPr>
        <w:t>, графике работы, графике личного приема, номера контактных телефонов, порядке приема обращения, перечне документов, необходимых для предоставления муниципальной услуги.</w:t>
      </w:r>
    </w:p>
    <w:p w:rsidR="00990F6B" w:rsidRDefault="00990F6B" w:rsidP="007A5C02">
      <w:pPr>
        <w:pStyle w:val="ConsPlusNormal"/>
        <w:ind w:firstLine="851"/>
        <w:jc w:val="both"/>
        <w:rPr>
          <w:sz w:val="26"/>
          <w:szCs w:val="26"/>
        </w:rPr>
      </w:pPr>
      <w:r w:rsidRPr="00FB056C">
        <w:rPr>
          <w:sz w:val="26"/>
          <w:szCs w:val="26"/>
        </w:rPr>
        <w:t xml:space="preserve">Также справочная информация размещается на официальном портале Администрации города Обнинска в сети Интернет </w:t>
      </w:r>
      <w:hyperlink r:id="rId16" w:history="1">
        <w:r w:rsidRPr="00FB056C">
          <w:rPr>
            <w:rStyle w:val="ab"/>
            <w:color w:val="auto"/>
            <w:sz w:val="26"/>
            <w:szCs w:val="26"/>
            <w:u w:val="none"/>
          </w:rPr>
          <w:t>www.admobninsk.ru</w:t>
        </w:r>
      </w:hyperlink>
      <w:r w:rsidRPr="00FB056C">
        <w:rPr>
          <w:sz w:val="26"/>
          <w:szCs w:val="26"/>
        </w:rPr>
        <w:t>.</w:t>
      </w:r>
    </w:p>
    <w:p w:rsidR="007A5C02" w:rsidRPr="00D05BA4" w:rsidRDefault="007A5C02" w:rsidP="007A5C02">
      <w:pPr>
        <w:pStyle w:val="ConsPlusNormal"/>
        <w:ind w:firstLine="851"/>
        <w:jc w:val="both"/>
        <w:rPr>
          <w:sz w:val="26"/>
          <w:szCs w:val="26"/>
        </w:rPr>
      </w:pPr>
      <w:r w:rsidRPr="00D05BA4">
        <w:rPr>
          <w:sz w:val="26"/>
          <w:szCs w:val="26"/>
        </w:rPr>
        <w:t xml:space="preserve">На ЕПГУ, ПГУ </w:t>
      </w:r>
      <w:proofErr w:type="gramStart"/>
      <w:r w:rsidRPr="00D05BA4">
        <w:rPr>
          <w:sz w:val="26"/>
          <w:szCs w:val="26"/>
        </w:rPr>
        <w:t>КО</w:t>
      </w:r>
      <w:proofErr w:type="gramEnd"/>
      <w:r w:rsidRPr="00D05BA4">
        <w:rPr>
          <w:sz w:val="26"/>
          <w:szCs w:val="26"/>
        </w:rPr>
        <w:t xml:space="preserve"> размещается следующая информация по порядку предоставления государственной услуги и документы:</w:t>
      </w:r>
    </w:p>
    <w:p w:rsidR="007A5C02" w:rsidRPr="00D05BA4" w:rsidRDefault="007A5C02" w:rsidP="007A5C02">
      <w:pPr>
        <w:tabs>
          <w:tab w:val="left" w:pos="900"/>
        </w:tabs>
        <w:autoSpaceDE w:val="0"/>
        <w:autoSpaceDN w:val="0"/>
        <w:adjustRightInd w:val="0"/>
        <w:ind w:firstLine="851"/>
        <w:jc w:val="both"/>
        <w:rPr>
          <w:sz w:val="26"/>
          <w:szCs w:val="26"/>
        </w:rPr>
      </w:pPr>
      <w:r w:rsidRPr="00D05BA4">
        <w:rPr>
          <w:sz w:val="26"/>
          <w:szCs w:val="26"/>
        </w:rPr>
        <w:t>- наименование муниципальной услуги;</w:t>
      </w:r>
    </w:p>
    <w:p w:rsidR="007A5C02" w:rsidRPr="00D05BA4" w:rsidRDefault="007A5C02" w:rsidP="007A5C02">
      <w:pPr>
        <w:tabs>
          <w:tab w:val="left" w:pos="900"/>
        </w:tabs>
        <w:autoSpaceDE w:val="0"/>
        <w:autoSpaceDN w:val="0"/>
        <w:adjustRightInd w:val="0"/>
        <w:ind w:firstLine="851"/>
        <w:jc w:val="both"/>
        <w:rPr>
          <w:sz w:val="26"/>
          <w:szCs w:val="26"/>
        </w:rPr>
      </w:pPr>
      <w:r w:rsidRPr="00D05BA4">
        <w:rPr>
          <w:sz w:val="26"/>
          <w:szCs w:val="26"/>
        </w:rPr>
        <w:t>- справочная информация об адресах, контактах и графике работы</w:t>
      </w:r>
      <w:r w:rsidRPr="00D05BA4">
        <w:rPr>
          <w:b/>
          <w:sz w:val="26"/>
          <w:szCs w:val="26"/>
        </w:rPr>
        <w:t xml:space="preserve"> </w:t>
      </w:r>
      <w:r w:rsidRPr="00D05BA4">
        <w:rPr>
          <w:sz w:val="26"/>
          <w:szCs w:val="26"/>
        </w:rPr>
        <w:t>органа исполнительной власти, предоставляющего услугу;</w:t>
      </w:r>
    </w:p>
    <w:p w:rsidR="007A5C02" w:rsidRPr="00D05BA4" w:rsidRDefault="007A5C02" w:rsidP="007A5C02">
      <w:pPr>
        <w:tabs>
          <w:tab w:val="left" w:pos="900"/>
        </w:tabs>
        <w:autoSpaceDE w:val="0"/>
        <w:autoSpaceDN w:val="0"/>
        <w:adjustRightInd w:val="0"/>
        <w:ind w:firstLine="851"/>
        <w:jc w:val="both"/>
        <w:rPr>
          <w:sz w:val="26"/>
          <w:szCs w:val="26"/>
        </w:rPr>
      </w:pPr>
      <w:r w:rsidRPr="00D05BA4">
        <w:rPr>
          <w:sz w:val="26"/>
          <w:szCs w:val="26"/>
        </w:rPr>
        <w:t>- правовые основания для предоставления муниципальной услуги;</w:t>
      </w:r>
    </w:p>
    <w:p w:rsidR="007A5C02" w:rsidRPr="00D05BA4" w:rsidRDefault="007A5C02" w:rsidP="007A5C02">
      <w:pPr>
        <w:tabs>
          <w:tab w:val="left" w:pos="900"/>
        </w:tabs>
        <w:autoSpaceDE w:val="0"/>
        <w:autoSpaceDN w:val="0"/>
        <w:adjustRightInd w:val="0"/>
        <w:ind w:firstLine="851"/>
        <w:jc w:val="both"/>
        <w:rPr>
          <w:sz w:val="26"/>
          <w:szCs w:val="26"/>
        </w:rPr>
      </w:pPr>
      <w:r w:rsidRPr="00D05BA4">
        <w:rPr>
          <w:sz w:val="26"/>
          <w:szCs w:val="26"/>
        </w:rPr>
        <w:t>- описание заявителей;</w:t>
      </w:r>
    </w:p>
    <w:p w:rsidR="007A5C02" w:rsidRPr="00D05BA4" w:rsidRDefault="007A5C02" w:rsidP="007A5C02">
      <w:pPr>
        <w:tabs>
          <w:tab w:val="left" w:pos="900"/>
        </w:tabs>
        <w:autoSpaceDE w:val="0"/>
        <w:autoSpaceDN w:val="0"/>
        <w:adjustRightInd w:val="0"/>
        <w:ind w:firstLine="851"/>
        <w:jc w:val="both"/>
        <w:rPr>
          <w:sz w:val="26"/>
          <w:szCs w:val="26"/>
        </w:rPr>
      </w:pPr>
      <w:r w:rsidRPr="00D05BA4">
        <w:rPr>
          <w:sz w:val="26"/>
          <w:szCs w:val="26"/>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7A5C02" w:rsidRPr="00D05BA4" w:rsidRDefault="007A5C02" w:rsidP="007A5C02">
      <w:pPr>
        <w:autoSpaceDE w:val="0"/>
        <w:autoSpaceDN w:val="0"/>
        <w:adjustRightInd w:val="0"/>
        <w:ind w:firstLine="851"/>
        <w:jc w:val="both"/>
        <w:rPr>
          <w:sz w:val="26"/>
          <w:szCs w:val="26"/>
        </w:rPr>
      </w:pPr>
      <w:r w:rsidRPr="00D05BA4">
        <w:rPr>
          <w:sz w:val="26"/>
          <w:szCs w:val="26"/>
        </w:rPr>
        <w:t>- исчерпывающий перечень документов, необходимых для предоставления муниципальной услуги, и требования, предъявляемые к этим документам, а также перечень документов, которые заявитель вправе представить по собственной инициативе;</w:t>
      </w:r>
    </w:p>
    <w:p w:rsidR="007A5C02" w:rsidRPr="00D05BA4" w:rsidRDefault="007A5C02" w:rsidP="007A5C02">
      <w:pPr>
        <w:tabs>
          <w:tab w:val="left" w:pos="900"/>
        </w:tabs>
        <w:autoSpaceDE w:val="0"/>
        <w:autoSpaceDN w:val="0"/>
        <w:adjustRightInd w:val="0"/>
        <w:ind w:firstLine="851"/>
        <w:jc w:val="both"/>
        <w:rPr>
          <w:sz w:val="26"/>
          <w:szCs w:val="26"/>
        </w:rPr>
      </w:pPr>
      <w:r w:rsidRPr="00D05BA4">
        <w:rPr>
          <w:sz w:val="26"/>
          <w:szCs w:val="26"/>
        </w:rPr>
        <w:t>- основания для отказа в предоставлении муниципальной услуги;</w:t>
      </w:r>
    </w:p>
    <w:p w:rsidR="007A5C02" w:rsidRPr="00D05BA4" w:rsidRDefault="007A5C02" w:rsidP="007A5C02">
      <w:pPr>
        <w:tabs>
          <w:tab w:val="left" w:pos="900"/>
        </w:tabs>
        <w:autoSpaceDE w:val="0"/>
        <w:autoSpaceDN w:val="0"/>
        <w:adjustRightInd w:val="0"/>
        <w:ind w:firstLine="851"/>
        <w:jc w:val="both"/>
        <w:rPr>
          <w:sz w:val="26"/>
          <w:szCs w:val="26"/>
        </w:rPr>
      </w:pPr>
      <w:r w:rsidRPr="00D05BA4">
        <w:rPr>
          <w:sz w:val="26"/>
          <w:szCs w:val="26"/>
        </w:rPr>
        <w:lastRenderedPageBreak/>
        <w:t>- сроки предоставления муниципальной услуги;</w:t>
      </w:r>
    </w:p>
    <w:p w:rsidR="007A5C02" w:rsidRPr="00D05BA4" w:rsidRDefault="007A5C02" w:rsidP="007A5C02">
      <w:pPr>
        <w:autoSpaceDE w:val="0"/>
        <w:autoSpaceDN w:val="0"/>
        <w:adjustRightInd w:val="0"/>
        <w:ind w:firstLine="851"/>
        <w:jc w:val="both"/>
        <w:rPr>
          <w:sz w:val="26"/>
          <w:szCs w:val="26"/>
        </w:rPr>
      </w:pPr>
      <w:r w:rsidRPr="00D05BA4">
        <w:rPr>
          <w:sz w:val="26"/>
          <w:szCs w:val="26"/>
        </w:rPr>
        <w:t>- круг заявителей;</w:t>
      </w:r>
    </w:p>
    <w:p w:rsidR="007A5C02" w:rsidRPr="00D05BA4" w:rsidRDefault="007A5C02" w:rsidP="007A5C02">
      <w:pPr>
        <w:autoSpaceDE w:val="0"/>
        <w:autoSpaceDN w:val="0"/>
        <w:adjustRightInd w:val="0"/>
        <w:ind w:firstLine="851"/>
        <w:jc w:val="both"/>
        <w:rPr>
          <w:sz w:val="26"/>
          <w:szCs w:val="26"/>
        </w:rPr>
      </w:pPr>
      <w:r w:rsidRPr="00D05BA4">
        <w:rPr>
          <w:sz w:val="26"/>
          <w:szCs w:val="26"/>
        </w:rPr>
        <w:t>- 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7A5C02" w:rsidRPr="00D05BA4" w:rsidRDefault="007A5C02" w:rsidP="007A5C02">
      <w:pPr>
        <w:tabs>
          <w:tab w:val="left" w:pos="900"/>
        </w:tabs>
        <w:autoSpaceDE w:val="0"/>
        <w:autoSpaceDN w:val="0"/>
        <w:adjustRightInd w:val="0"/>
        <w:ind w:firstLine="851"/>
        <w:jc w:val="both"/>
        <w:rPr>
          <w:sz w:val="26"/>
          <w:szCs w:val="26"/>
        </w:rPr>
      </w:pPr>
      <w:r w:rsidRPr="00D05BA4">
        <w:rPr>
          <w:sz w:val="26"/>
          <w:szCs w:val="26"/>
        </w:rPr>
        <w:t>- информация о праве заявителя на досудебное (внесудебное) обжалование действий (бездействия) и решений, осуществляемых и принимаемых в ходе предоставления муниципальной услуги;</w:t>
      </w:r>
    </w:p>
    <w:p w:rsidR="007A5C02" w:rsidRPr="00D05BA4" w:rsidRDefault="007A5C02" w:rsidP="007A5C02">
      <w:pPr>
        <w:tabs>
          <w:tab w:val="left" w:pos="900"/>
        </w:tabs>
        <w:autoSpaceDE w:val="0"/>
        <w:autoSpaceDN w:val="0"/>
        <w:adjustRightInd w:val="0"/>
        <w:ind w:firstLine="851"/>
        <w:jc w:val="both"/>
        <w:rPr>
          <w:sz w:val="26"/>
          <w:szCs w:val="26"/>
        </w:rPr>
      </w:pPr>
      <w:r w:rsidRPr="00D05BA4">
        <w:rPr>
          <w:sz w:val="26"/>
          <w:szCs w:val="26"/>
        </w:rPr>
        <w:t>- форма заявления, необходимая для предоставления муниципальной услуги.</w:t>
      </w:r>
    </w:p>
    <w:p w:rsidR="007A5C02" w:rsidRPr="00D05BA4" w:rsidRDefault="007A5C02" w:rsidP="007A5C02">
      <w:pPr>
        <w:pStyle w:val="ConsPlusNormal"/>
        <w:ind w:firstLine="851"/>
        <w:jc w:val="both"/>
        <w:rPr>
          <w:sz w:val="26"/>
          <w:szCs w:val="26"/>
        </w:rPr>
      </w:pPr>
      <w:r w:rsidRPr="00D05BA4">
        <w:rPr>
          <w:sz w:val="26"/>
          <w:szCs w:val="26"/>
        </w:rPr>
        <w:t xml:space="preserve">Информация о порядке и сроках предоставления муниципальной услуги на ЕПГУ, ПГУ </w:t>
      </w:r>
      <w:proofErr w:type="gramStart"/>
      <w:r w:rsidRPr="00D05BA4">
        <w:rPr>
          <w:sz w:val="26"/>
          <w:szCs w:val="26"/>
        </w:rPr>
        <w:t>КО предоставляется</w:t>
      </w:r>
      <w:proofErr w:type="gramEnd"/>
      <w:r w:rsidRPr="00D05BA4">
        <w:rPr>
          <w:sz w:val="26"/>
          <w:szCs w:val="26"/>
        </w:rPr>
        <w:t xml:space="preserve"> заявителю бесплатно. Доступ к информации о предоставлении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A5C02" w:rsidRPr="00D05BA4" w:rsidRDefault="007A5C02" w:rsidP="007A5C02">
      <w:pPr>
        <w:pStyle w:val="ConsPlusNonformat"/>
        <w:ind w:right="111" w:firstLine="851"/>
        <w:jc w:val="both"/>
        <w:rPr>
          <w:sz w:val="26"/>
          <w:szCs w:val="26"/>
        </w:rPr>
      </w:pPr>
    </w:p>
    <w:p w:rsidR="007A5C02" w:rsidRPr="00D05BA4" w:rsidRDefault="007A5C02" w:rsidP="007A5C02">
      <w:pPr>
        <w:pStyle w:val="Style5"/>
        <w:widowControl/>
        <w:ind w:right="-22"/>
        <w:jc w:val="center"/>
        <w:rPr>
          <w:rStyle w:val="FontStyle46"/>
          <w:b/>
          <w:bCs/>
          <w:sz w:val="26"/>
          <w:szCs w:val="26"/>
        </w:rPr>
      </w:pPr>
      <w:r w:rsidRPr="00D05BA4">
        <w:rPr>
          <w:rStyle w:val="FontStyle46"/>
          <w:b/>
          <w:bCs/>
          <w:sz w:val="26"/>
          <w:szCs w:val="26"/>
        </w:rPr>
        <w:t>Раздел 2. Стандарт предоставления муниципальной услуги</w:t>
      </w:r>
    </w:p>
    <w:p w:rsidR="007A5C02" w:rsidRPr="00D05BA4" w:rsidRDefault="007A5C02" w:rsidP="007A5C02">
      <w:pPr>
        <w:ind w:firstLine="851"/>
        <w:jc w:val="both"/>
        <w:rPr>
          <w:sz w:val="26"/>
          <w:szCs w:val="26"/>
        </w:rPr>
      </w:pPr>
    </w:p>
    <w:p w:rsidR="007A5C02" w:rsidRPr="008A575B" w:rsidRDefault="007A5C02" w:rsidP="008A575B">
      <w:pPr>
        <w:pStyle w:val="ConsPlusNonformat"/>
        <w:ind w:right="111" w:firstLine="851"/>
        <w:jc w:val="center"/>
        <w:rPr>
          <w:b/>
          <w:sz w:val="26"/>
          <w:szCs w:val="26"/>
        </w:rPr>
      </w:pPr>
      <w:r w:rsidRPr="008A575B">
        <w:rPr>
          <w:b/>
          <w:sz w:val="26"/>
          <w:szCs w:val="26"/>
        </w:rPr>
        <w:t>2.1. Наименование муниципальной услуги</w:t>
      </w:r>
    </w:p>
    <w:p w:rsidR="007A5C02" w:rsidRPr="00D05BA4" w:rsidRDefault="007A5C02" w:rsidP="007A5C02">
      <w:pPr>
        <w:pStyle w:val="ConsPlusNonformat"/>
        <w:ind w:right="111" w:firstLine="851"/>
        <w:jc w:val="both"/>
        <w:rPr>
          <w:sz w:val="26"/>
          <w:szCs w:val="26"/>
        </w:rPr>
      </w:pPr>
      <w:r>
        <w:rPr>
          <w:sz w:val="26"/>
          <w:szCs w:val="26"/>
        </w:rPr>
        <w:t xml:space="preserve">2.1.1. </w:t>
      </w:r>
      <w:r w:rsidRPr="00DD39C5">
        <w:rPr>
          <w:sz w:val="26"/>
          <w:szCs w:val="26"/>
        </w:rPr>
        <w:t xml:space="preserve">Наименование муниципальной услуги - </w:t>
      </w:r>
      <w:r w:rsidRPr="00DD39C5">
        <w:rPr>
          <w:bCs/>
          <w:sz w:val="26"/>
          <w:szCs w:val="26"/>
        </w:rPr>
        <w:t>«Присвоение, изменение и аннулирование адресов объектам адресации в муниципальном образовании «Город Обнинск»»</w:t>
      </w:r>
      <w:r w:rsidR="00C635D3">
        <w:rPr>
          <w:bCs/>
          <w:sz w:val="26"/>
          <w:szCs w:val="26"/>
        </w:rPr>
        <w:t>.</w:t>
      </w:r>
    </w:p>
    <w:p w:rsidR="00C635D3" w:rsidRDefault="00C635D3" w:rsidP="007A5C02">
      <w:pPr>
        <w:pStyle w:val="ConsPlusNormal"/>
        <w:ind w:firstLine="851"/>
        <w:jc w:val="both"/>
        <w:rPr>
          <w:sz w:val="26"/>
          <w:szCs w:val="26"/>
        </w:rPr>
      </w:pPr>
    </w:p>
    <w:p w:rsidR="007A5C02" w:rsidRPr="00C635D3" w:rsidRDefault="007A5C02" w:rsidP="00C635D3">
      <w:pPr>
        <w:pStyle w:val="ConsPlusNormal"/>
        <w:ind w:firstLine="0"/>
        <w:jc w:val="center"/>
        <w:rPr>
          <w:b/>
          <w:sz w:val="26"/>
          <w:szCs w:val="26"/>
        </w:rPr>
      </w:pPr>
      <w:r w:rsidRPr="00C635D3">
        <w:rPr>
          <w:b/>
          <w:sz w:val="26"/>
          <w:szCs w:val="26"/>
        </w:rPr>
        <w:t>2.2. Наименование органа местного самоуправления, предоставляющего муниципальную услугу</w:t>
      </w:r>
    </w:p>
    <w:p w:rsidR="007A5C02" w:rsidRPr="00D05BA4" w:rsidRDefault="007A5C02" w:rsidP="007A5C02">
      <w:pPr>
        <w:shd w:val="clear" w:color="auto" w:fill="FFFFFF"/>
        <w:ind w:firstLine="851"/>
        <w:jc w:val="both"/>
        <w:rPr>
          <w:sz w:val="26"/>
          <w:szCs w:val="26"/>
        </w:rPr>
      </w:pPr>
      <w:r w:rsidRPr="00D05BA4">
        <w:rPr>
          <w:sz w:val="26"/>
          <w:szCs w:val="26"/>
        </w:rPr>
        <w:t>2.2.1. Муниципальная услуга предоставляется Администрацией города Обнинска.</w:t>
      </w:r>
    </w:p>
    <w:p w:rsidR="007A5C02" w:rsidRPr="00D05BA4" w:rsidRDefault="007A5C02" w:rsidP="007A5C02">
      <w:pPr>
        <w:pStyle w:val="16"/>
        <w:tabs>
          <w:tab w:val="clear" w:pos="360"/>
          <w:tab w:val="left" w:pos="708"/>
          <w:tab w:val="left" w:pos="3119"/>
        </w:tabs>
        <w:spacing w:before="0" w:after="0" w:line="240" w:lineRule="auto"/>
        <w:ind w:right="111" w:firstLine="851"/>
        <w:rPr>
          <w:sz w:val="26"/>
          <w:szCs w:val="26"/>
        </w:rPr>
      </w:pPr>
      <w:r w:rsidRPr="00D05BA4">
        <w:rPr>
          <w:sz w:val="26"/>
          <w:szCs w:val="26"/>
        </w:rPr>
        <w:t xml:space="preserve">2.2.2. </w:t>
      </w:r>
      <w:r w:rsidRPr="003F434A">
        <w:rPr>
          <w:sz w:val="26"/>
          <w:szCs w:val="26"/>
        </w:rPr>
        <w:t>Непосредственное предоставление</w:t>
      </w:r>
      <w:r w:rsidRPr="00D05BA4">
        <w:rPr>
          <w:sz w:val="26"/>
          <w:szCs w:val="26"/>
        </w:rPr>
        <w:t xml:space="preserve"> муниципальной услуги осуществляется </w:t>
      </w:r>
      <w:proofErr w:type="spellStart"/>
      <w:r w:rsidRPr="00D05BA4">
        <w:rPr>
          <w:sz w:val="26"/>
          <w:szCs w:val="26"/>
        </w:rPr>
        <w:t>УАиГ</w:t>
      </w:r>
      <w:proofErr w:type="spellEnd"/>
      <w:r w:rsidRPr="00D05BA4">
        <w:rPr>
          <w:sz w:val="26"/>
          <w:szCs w:val="26"/>
        </w:rPr>
        <w:t>.</w:t>
      </w:r>
    </w:p>
    <w:p w:rsidR="007A5C02" w:rsidRPr="00D05BA4" w:rsidRDefault="007A5C02" w:rsidP="007A5C02">
      <w:pPr>
        <w:pStyle w:val="ConsPlusNormal"/>
        <w:widowControl/>
        <w:tabs>
          <w:tab w:val="left" w:pos="3119"/>
        </w:tabs>
        <w:ind w:firstLine="851"/>
        <w:jc w:val="both"/>
        <w:rPr>
          <w:sz w:val="26"/>
          <w:szCs w:val="26"/>
        </w:rPr>
      </w:pPr>
    </w:p>
    <w:p w:rsidR="007A5C02" w:rsidRPr="00C635D3" w:rsidRDefault="007A5C02" w:rsidP="00C635D3">
      <w:pPr>
        <w:pStyle w:val="ConsPlusNonformat"/>
        <w:ind w:right="111" w:firstLine="851"/>
        <w:jc w:val="center"/>
        <w:rPr>
          <w:b/>
          <w:sz w:val="26"/>
          <w:szCs w:val="26"/>
        </w:rPr>
      </w:pPr>
      <w:r w:rsidRPr="00C635D3">
        <w:rPr>
          <w:b/>
          <w:sz w:val="26"/>
          <w:szCs w:val="26"/>
        </w:rPr>
        <w:t>2.3. Результат предоставления муниципальной услуги</w:t>
      </w:r>
    </w:p>
    <w:p w:rsidR="007A5C02" w:rsidRPr="00D05BA4" w:rsidRDefault="007A5C02" w:rsidP="007A5C02">
      <w:pPr>
        <w:pStyle w:val="ConsPlusNormal"/>
        <w:widowControl/>
        <w:tabs>
          <w:tab w:val="left" w:pos="3119"/>
        </w:tabs>
        <w:ind w:firstLine="851"/>
        <w:jc w:val="both"/>
        <w:rPr>
          <w:sz w:val="26"/>
          <w:szCs w:val="26"/>
        </w:rPr>
      </w:pPr>
      <w:r w:rsidRPr="003F434A">
        <w:rPr>
          <w:sz w:val="26"/>
          <w:szCs w:val="26"/>
        </w:rPr>
        <w:t xml:space="preserve">2.3.1. </w:t>
      </w:r>
      <w:r w:rsidRPr="00D05BA4">
        <w:rPr>
          <w:sz w:val="26"/>
          <w:szCs w:val="26"/>
        </w:rPr>
        <w:t>Результатом предоставления муниципальной услуги являются:</w:t>
      </w:r>
    </w:p>
    <w:p w:rsidR="007A5C02" w:rsidRPr="00D05BA4" w:rsidRDefault="007A5C02" w:rsidP="007A5C02">
      <w:pPr>
        <w:pStyle w:val="ConsPlusNormal"/>
        <w:widowControl/>
        <w:tabs>
          <w:tab w:val="left" w:pos="3119"/>
        </w:tabs>
        <w:ind w:firstLine="851"/>
        <w:jc w:val="both"/>
        <w:rPr>
          <w:sz w:val="26"/>
          <w:szCs w:val="26"/>
        </w:rPr>
      </w:pPr>
      <w:r w:rsidRPr="00D05BA4">
        <w:rPr>
          <w:sz w:val="26"/>
          <w:szCs w:val="26"/>
        </w:rPr>
        <w:t xml:space="preserve">- </w:t>
      </w:r>
      <w:r w:rsidRPr="00D05BA4">
        <w:rPr>
          <w:rFonts w:eastAsiaTheme="minorHAnsi"/>
          <w:sz w:val="26"/>
          <w:szCs w:val="26"/>
          <w:lang w:eastAsia="en-US"/>
        </w:rPr>
        <w:t>присвоени</w:t>
      </w:r>
      <w:r>
        <w:rPr>
          <w:rFonts w:eastAsiaTheme="minorHAnsi"/>
          <w:sz w:val="26"/>
          <w:szCs w:val="26"/>
          <w:lang w:eastAsia="en-US"/>
        </w:rPr>
        <w:t>е</w:t>
      </w:r>
      <w:r w:rsidRPr="00D05BA4">
        <w:rPr>
          <w:rFonts w:eastAsiaTheme="minorHAnsi"/>
          <w:sz w:val="26"/>
          <w:szCs w:val="26"/>
          <w:lang w:eastAsia="en-US"/>
        </w:rPr>
        <w:t xml:space="preserve"> объекту адресации адреса или аннулирования его адреса, а также внесение сведений об адресе объекта адресации в государственный адресный реестр;</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3F434A">
        <w:rPr>
          <w:rFonts w:eastAsiaTheme="minorHAnsi"/>
          <w:sz w:val="26"/>
          <w:szCs w:val="26"/>
          <w:lang w:eastAsia="en-US"/>
        </w:rPr>
        <w:t>При наличии оснований принимается</w:t>
      </w:r>
      <w:r w:rsidR="003F434A">
        <w:rPr>
          <w:rFonts w:eastAsiaTheme="minorHAnsi"/>
          <w:sz w:val="26"/>
          <w:szCs w:val="26"/>
          <w:lang w:eastAsia="en-US"/>
        </w:rPr>
        <w:t xml:space="preserve"> </w:t>
      </w:r>
      <w:r w:rsidRPr="00D05BA4">
        <w:rPr>
          <w:rFonts w:eastAsiaTheme="minorHAnsi"/>
          <w:sz w:val="26"/>
          <w:szCs w:val="26"/>
          <w:lang w:eastAsia="en-US"/>
        </w:rPr>
        <w:t xml:space="preserve">решение об отказе в присвоении объекту адресации адреса или аннулировании его адреса по форме, утвержденной приказом Министерства финансов Российской Федерации от 11.12.2014 № 146н. </w:t>
      </w:r>
    </w:p>
    <w:p w:rsidR="007A5C02" w:rsidRPr="00D05BA4" w:rsidRDefault="007A5C02" w:rsidP="007A5C02">
      <w:pPr>
        <w:pStyle w:val="ConsPlusNormal"/>
        <w:widowControl/>
        <w:tabs>
          <w:tab w:val="left" w:pos="3119"/>
        </w:tabs>
        <w:ind w:firstLine="851"/>
        <w:jc w:val="both"/>
        <w:rPr>
          <w:rFonts w:eastAsiaTheme="minorHAnsi"/>
          <w:sz w:val="26"/>
          <w:szCs w:val="26"/>
          <w:lang w:eastAsia="en-US"/>
        </w:rPr>
      </w:pPr>
    </w:p>
    <w:p w:rsidR="007A5C02" w:rsidRPr="00C635D3" w:rsidRDefault="007A5C02" w:rsidP="00C635D3">
      <w:pPr>
        <w:pStyle w:val="ConsPlusNormal"/>
        <w:widowControl/>
        <w:ind w:firstLine="851"/>
        <w:jc w:val="center"/>
        <w:rPr>
          <w:b/>
          <w:sz w:val="26"/>
          <w:szCs w:val="26"/>
        </w:rPr>
      </w:pPr>
      <w:r w:rsidRPr="00C635D3">
        <w:rPr>
          <w:b/>
          <w:sz w:val="26"/>
          <w:szCs w:val="26"/>
        </w:rPr>
        <w:t>2.4. Сроки предоставления муниципальной услуги</w:t>
      </w:r>
    </w:p>
    <w:p w:rsidR="007A5C02" w:rsidRPr="00D05BA4" w:rsidRDefault="007A5C02" w:rsidP="007A5C02">
      <w:pPr>
        <w:pStyle w:val="ConsPlusNormal"/>
        <w:widowControl/>
        <w:ind w:firstLine="851"/>
        <w:jc w:val="both"/>
        <w:rPr>
          <w:rFonts w:eastAsiaTheme="minorHAnsi"/>
          <w:sz w:val="26"/>
          <w:szCs w:val="26"/>
          <w:lang w:eastAsia="en-US"/>
        </w:rPr>
      </w:pPr>
      <w:r w:rsidRPr="00D05BA4">
        <w:rPr>
          <w:sz w:val="26"/>
          <w:szCs w:val="26"/>
        </w:rPr>
        <w:t>2.4.1. Срок предоставления муниципальной услуги</w:t>
      </w:r>
      <w:r w:rsidRPr="00D05BA4">
        <w:rPr>
          <w:b/>
          <w:sz w:val="26"/>
          <w:szCs w:val="26"/>
        </w:rPr>
        <w:t xml:space="preserve"> </w:t>
      </w:r>
      <w:r w:rsidRPr="00D05BA4">
        <w:rPr>
          <w:sz w:val="26"/>
          <w:szCs w:val="26"/>
        </w:rPr>
        <w:t xml:space="preserve">составляет не более чем    </w:t>
      </w:r>
      <w:r w:rsidRPr="00D05BA4">
        <w:rPr>
          <w:rFonts w:eastAsiaTheme="minorHAnsi"/>
          <w:sz w:val="26"/>
          <w:szCs w:val="26"/>
          <w:lang w:eastAsia="en-US"/>
        </w:rPr>
        <w:t xml:space="preserve">10 (десять) рабочих дней со дня поступления заявления </w:t>
      </w:r>
      <w:r w:rsidRPr="003F434A">
        <w:rPr>
          <w:rFonts w:eastAsiaTheme="minorHAnsi"/>
          <w:sz w:val="26"/>
          <w:szCs w:val="26"/>
          <w:lang w:eastAsia="en-US"/>
        </w:rPr>
        <w:t xml:space="preserve">о </w:t>
      </w:r>
      <w:r>
        <w:rPr>
          <w:rFonts w:eastAsiaTheme="minorHAnsi"/>
          <w:sz w:val="26"/>
          <w:szCs w:val="26"/>
          <w:lang w:eastAsia="en-US"/>
        </w:rPr>
        <w:t>предоставлени</w:t>
      </w:r>
      <w:r w:rsidRPr="003F434A">
        <w:rPr>
          <w:rFonts w:eastAsiaTheme="minorHAnsi"/>
          <w:sz w:val="26"/>
          <w:szCs w:val="26"/>
          <w:lang w:eastAsia="en-US"/>
        </w:rPr>
        <w:t xml:space="preserve">и </w:t>
      </w:r>
      <w:r w:rsidRPr="00D05BA4">
        <w:rPr>
          <w:rFonts w:eastAsiaTheme="minorHAnsi"/>
          <w:sz w:val="26"/>
          <w:szCs w:val="26"/>
          <w:lang w:eastAsia="en-US"/>
        </w:rPr>
        <w:t>муниципальной услуги.</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xml:space="preserve">2.4.2. В случае представления заявления через МФЦ срок, указанный в </w:t>
      </w:r>
      <w:hyperlink r:id="rId17" w:history="1">
        <w:r w:rsidRPr="00D05BA4">
          <w:rPr>
            <w:rFonts w:eastAsiaTheme="minorHAnsi"/>
            <w:sz w:val="26"/>
            <w:szCs w:val="26"/>
            <w:lang w:eastAsia="en-US"/>
          </w:rPr>
          <w:t>пункте 2.4.1</w:t>
        </w:r>
      </w:hyperlink>
      <w:r w:rsidRPr="00D05BA4">
        <w:rPr>
          <w:rFonts w:eastAsiaTheme="minorHAnsi"/>
          <w:sz w:val="26"/>
          <w:szCs w:val="26"/>
          <w:lang w:eastAsia="en-US"/>
        </w:rPr>
        <w:t xml:space="preserve">, исчисляется со дня передачи МФЦ заявления и документов (при их наличии) в </w:t>
      </w:r>
      <w:proofErr w:type="spellStart"/>
      <w:r w:rsidRPr="00D05BA4">
        <w:rPr>
          <w:rFonts w:eastAsiaTheme="minorHAnsi"/>
          <w:sz w:val="26"/>
          <w:szCs w:val="26"/>
          <w:lang w:eastAsia="en-US"/>
        </w:rPr>
        <w:t>УАиГ</w:t>
      </w:r>
      <w:proofErr w:type="spellEnd"/>
      <w:r w:rsidRPr="00D05BA4">
        <w:rPr>
          <w:rFonts w:eastAsiaTheme="minorHAnsi"/>
          <w:sz w:val="26"/>
          <w:szCs w:val="26"/>
          <w:lang w:eastAsia="en-US"/>
        </w:rPr>
        <w:t>.</w:t>
      </w:r>
    </w:p>
    <w:p w:rsidR="007A5C02" w:rsidRPr="00F40356" w:rsidRDefault="00F40356" w:rsidP="007A5C02">
      <w:pPr>
        <w:shd w:val="clear" w:color="auto" w:fill="FFFFFF"/>
        <w:ind w:firstLine="851"/>
        <w:jc w:val="both"/>
        <w:rPr>
          <w:sz w:val="26"/>
          <w:szCs w:val="26"/>
        </w:rPr>
      </w:pPr>
      <w:r w:rsidRPr="00F40356">
        <w:rPr>
          <w:sz w:val="26"/>
          <w:szCs w:val="26"/>
        </w:rPr>
        <w:t xml:space="preserve">2.4.3. Срок выдачи (направления) документов, являющихся результатом предоставления муниципальной услуги </w:t>
      </w:r>
      <w:proofErr w:type="spellStart"/>
      <w:r w:rsidRPr="00F40356">
        <w:rPr>
          <w:sz w:val="26"/>
          <w:szCs w:val="26"/>
        </w:rPr>
        <w:t>составлет</w:t>
      </w:r>
      <w:proofErr w:type="spellEnd"/>
      <w:r w:rsidRPr="00F40356">
        <w:rPr>
          <w:sz w:val="26"/>
          <w:szCs w:val="26"/>
        </w:rPr>
        <w:t xml:space="preserve"> не позднее рабочего дня, </w:t>
      </w:r>
      <w:r w:rsidRPr="00F40356">
        <w:rPr>
          <w:sz w:val="26"/>
          <w:szCs w:val="26"/>
        </w:rPr>
        <w:lastRenderedPageBreak/>
        <w:t xml:space="preserve">следующего за 10 рабочим днем со дня истечения </w:t>
      </w:r>
      <w:proofErr w:type="gramStart"/>
      <w:r w:rsidRPr="00F40356">
        <w:rPr>
          <w:sz w:val="26"/>
          <w:szCs w:val="26"/>
        </w:rPr>
        <w:t>срока</w:t>
      </w:r>
      <w:proofErr w:type="gramEnd"/>
      <w:r w:rsidRPr="00F40356">
        <w:rPr>
          <w:sz w:val="26"/>
          <w:szCs w:val="26"/>
        </w:rPr>
        <w:t xml:space="preserve"> установленного пунктом 2.4.1 настоящего раздела.</w:t>
      </w:r>
    </w:p>
    <w:p w:rsidR="00F40356" w:rsidRDefault="00F40356" w:rsidP="00C635D3">
      <w:pPr>
        <w:shd w:val="clear" w:color="auto" w:fill="FFFFFF"/>
        <w:jc w:val="center"/>
        <w:rPr>
          <w:b/>
          <w:sz w:val="26"/>
          <w:szCs w:val="26"/>
        </w:rPr>
      </w:pPr>
    </w:p>
    <w:p w:rsidR="007A5C02" w:rsidRPr="00C635D3" w:rsidRDefault="007A5C02" w:rsidP="00C635D3">
      <w:pPr>
        <w:shd w:val="clear" w:color="auto" w:fill="FFFFFF"/>
        <w:jc w:val="center"/>
        <w:rPr>
          <w:b/>
          <w:sz w:val="26"/>
          <w:szCs w:val="26"/>
        </w:rPr>
      </w:pPr>
      <w:r w:rsidRPr="00C635D3">
        <w:rPr>
          <w:b/>
          <w:sz w:val="26"/>
          <w:szCs w:val="26"/>
        </w:rPr>
        <w:t>2.5. Перечень нормативных правовых актов, регулирующих предоставление муниципальной услуги</w:t>
      </w:r>
    </w:p>
    <w:p w:rsidR="007A5C02" w:rsidRPr="00D05BA4" w:rsidRDefault="007A5C02" w:rsidP="007A5C02">
      <w:pPr>
        <w:pStyle w:val="ConsPlusTitle"/>
        <w:ind w:firstLine="851"/>
        <w:jc w:val="both"/>
        <w:rPr>
          <w:b w:val="0"/>
          <w:bCs w:val="0"/>
          <w:sz w:val="26"/>
          <w:szCs w:val="26"/>
        </w:rPr>
      </w:pPr>
      <w:r w:rsidRPr="003F434A">
        <w:rPr>
          <w:rStyle w:val="FontStyle46"/>
          <w:b w:val="0"/>
          <w:sz w:val="26"/>
          <w:szCs w:val="26"/>
        </w:rPr>
        <w:t xml:space="preserve">2.5.1. </w:t>
      </w:r>
      <w:r w:rsidRPr="00D05BA4">
        <w:rPr>
          <w:rStyle w:val="FontStyle46"/>
          <w:b w:val="0"/>
          <w:sz w:val="26"/>
          <w:szCs w:val="26"/>
        </w:rPr>
        <w:t xml:space="preserve">Предоставление муниципальной услуги осуществляется в соответствии </w:t>
      </w:r>
      <w:r w:rsidRPr="00D05BA4">
        <w:rPr>
          <w:b w:val="0"/>
          <w:bCs w:val="0"/>
          <w:sz w:val="26"/>
          <w:szCs w:val="26"/>
        </w:rPr>
        <w:t>со следующими нормативными правовыми актами:</w:t>
      </w:r>
    </w:p>
    <w:p w:rsidR="007A5C02" w:rsidRPr="00D05BA4" w:rsidRDefault="007A5C02" w:rsidP="007A5C02">
      <w:pPr>
        <w:pStyle w:val="15"/>
        <w:tabs>
          <w:tab w:val="clear" w:pos="360"/>
          <w:tab w:val="left" w:pos="0"/>
          <w:tab w:val="left" w:pos="3119"/>
        </w:tabs>
        <w:spacing w:before="0" w:after="0" w:line="240" w:lineRule="auto"/>
        <w:ind w:right="111" w:firstLine="851"/>
        <w:rPr>
          <w:sz w:val="26"/>
          <w:szCs w:val="26"/>
        </w:rPr>
      </w:pPr>
      <w:r w:rsidRPr="00D05BA4">
        <w:rPr>
          <w:sz w:val="26"/>
          <w:szCs w:val="26"/>
        </w:rPr>
        <w:t xml:space="preserve">- Гражданским кодексом Российской Федерации (Собрание законодательства РФ,  </w:t>
      </w:r>
      <w:r w:rsidRPr="00D05BA4">
        <w:rPr>
          <w:sz w:val="26"/>
          <w:szCs w:val="26"/>
          <w:shd w:val="clear" w:color="auto" w:fill="FFFFFF"/>
        </w:rPr>
        <w:t>05.12.1994, № 32, ст. 3301);</w:t>
      </w:r>
    </w:p>
    <w:p w:rsidR="007A5C02" w:rsidRPr="00D05BA4" w:rsidRDefault="007A5C02" w:rsidP="007A5C02">
      <w:pPr>
        <w:tabs>
          <w:tab w:val="left" w:pos="0"/>
          <w:tab w:val="left" w:pos="3119"/>
        </w:tabs>
        <w:ind w:firstLine="851"/>
        <w:jc w:val="both"/>
        <w:rPr>
          <w:sz w:val="26"/>
          <w:szCs w:val="26"/>
        </w:rPr>
      </w:pPr>
      <w:r w:rsidRPr="00D05BA4">
        <w:rPr>
          <w:sz w:val="26"/>
          <w:szCs w:val="26"/>
        </w:rPr>
        <w:t xml:space="preserve">- Градостроительным кодексом Российской Федерации (Собрание законодательства РФ, </w:t>
      </w:r>
      <w:r w:rsidRPr="00D05BA4">
        <w:rPr>
          <w:rFonts w:eastAsia="Calibri"/>
          <w:sz w:val="26"/>
          <w:szCs w:val="26"/>
        </w:rPr>
        <w:t>03.01.2005</w:t>
      </w:r>
      <w:r w:rsidRPr="00D05BA4">
        <w:rPr>
          <w:sz w:val="26"/>
          <w:szCs w:val="26"/>
        </w:rPr>
        <w:t>, № 1 (часть 1), ст. 16);</w:t>
      </w:r>
    </w:p>
    <w:p w:rsidR="007A5C02" w:rsidRPr="00D05BA4" w:rsidRDefault="007A5C02" w:rsidP="007A5C02">
      <w:pPr>
        <w:pStyle w:val="15"/>
        <w:tabs>
          <w:tab w:val="clear" w:pos="360"/>
          <w:tab w:val="left" w:pos="0"/>
          <w:tab w:val="left" w:pos="3119"/>
        </w:tabs>
        <w:spacing w:before="0" w:after="0" w:line="240" w:lineRule="auto"/>
        <w:ind w:right="111" w:firstLine="851"/>
        <w:rPr>
          <w:sz w:val="26"/>
          <w:szCs w:val="26"/>
        </w:rPr>
      </w:pPr>
      <w:r w:rsidRPr="00D05BA4">
        <w:rPr>
          <w:sz w:val="26"/>
          <w:szCs w:val="26"/>
        </w:rPr>
        <w:t>- Земельным кодексом Российской Федерации (Собрание законодательства РФ, 2001, № 44, ст. 4147);</w:t>
      </w:r>
    </w:p>
    <w:p w:rsidR="007A5C02" w:rsidRPr="00D05BA4" w:rsidRDefault="007A5C02" w:rsidP="007A5C02">
      <w:pPr>
        <w:pStyle w:val="15"/>
        <w:tabs>
          <w:tab w:val="clear" w:pos="360"/>
          <w:tab w:val="left" w:pos="0"/>
          <w:tab w:val="left" w:pos="3119"/>
        </w:tabs>
        <w:spacing w:before="0" w:after="0" w:line="240" w:lineRule="auto"/>
        <w:ind w:right="111" w:firstLine="851"/>
        <w:rPr>
          <w:sz w:val="26"/>
          <w:szCs w:val="26"/>
        </w:rPr>
      </w:pPr>
      <w:r w:rsidRPr="00D05BA4">
        <w:rPr>
          <w:sz w:val="26"/>
          <w:szCs w:val="26"/>
        </w:rPr>
        <w:t xml:space="preserve">- Жилищным кодексом Российской </w:t>
      </w:r>
      <w:r w:rsidRPr="003F434A">
        <w:rPr>
          <w:sz w:val="26"/>
          <w:szCs w:val="26"/>
        </w:rPr>
        <w:t>Федерации</w:t>
      </w:r>
      <w:r w:rsidRPr="000E120C">
        <w:rPr>
          <w:color w:val="FF0000"/>
          <w:sz w:val="26"/>
          <w:szCs w:val="26"/>
        </w:rPr>
        <w:t xml:space="preserve"> </w:t>
      </w:r>
      <w:r w:rsidRPr="00D05BA4">
        <w:rPr>
          <w:sz w:val="26"/>
          <w:szCs w:val="26"/>
        </w:rPr>
        <w:t xml:space="preserve">(Собрание законодательства РФ, </w:t>
      </w:r>
      <w:r w:rsidRPr="003F434A">
        <w:rPr>
          <w:sz w:val="26"/>
          <w:szCs w:val="26"/>
        </w:rPr>
        <w:t>03.01.</w:t>
      </w:r>
      <w:r w:rsidRPr="00D05BA4">
        <w:rPr>
          <w:sz w:val="26"/>
          <w:szCs w:val="26"/>
        </w:rPr>
        <w:t>2005, № 1, ст.14);</w:t>
      </w:r>
    </w:p>
    <w:p w:rsidR="007A5C02" w:rsidRPr="00E80512" w:rsidRDefault="007A5C02" w:rsidP="007A5C02">
      <w:pPr>
        <w:autoSpaceDE w:val="0"/>
        <w:autoSpaceDN w:val="0"/>
        <w:adjustRightInd w:val="0"/>
        <w:ind w:firstLine="851"/>
        <w:jc w:val="both"/>
        <w:rPr>
          <w:sz w:val="26"/>
          <w:szCs w:val="26"/>
        </w:rPr>
      </w:pPr>
      <w:r w:rsidRPr="00D05BA4">
        <w:rPr>
          <w:rStyle w:val="FontStyle46"/>
          <w:sz w:val="26"/>
          <w:szCs w:val="26"/>
        </w:rPr>
        <w:t xml:space="preserve">- </w:t>
      </w:r>
      <w:r w:rsidRPr="00D05BA4">
        <w:rPr>
          <w:rFonts w:eastAsiaTheme="minorHAnsi"/>
          <w:sz w:val="26"/>
          <w:szCs w:val="26"/>
          <w:lang w:eastAsia="en-US"/>
        </w:rPr>
        <w:t xml:space="preserve">Федеральным законом от 27.07.2010 № 210-ФЗ «Об организации предоставления государственных и муниципальных услуг» </w:t>
      </w:r>
      <w:r w:rsidRPr="00D05BA4">
        <w:rPr>
          <w:sz w:val="26"/>
          <w:szCs w:val="26"/>
        </w:rPr>
        <w:t>(Собрание законодательства РФ, 02.08.2010, № 31, ст. 4179)</w:t>
      </w:r>
      <w:r w:rsidRPr="00E80512">
        <w:rPr>
          <w:sz w:val="26"/>
          <w:szCs w:val="26"/>
        </w:rPr>
        <w:t>;</w:t>
      </w:r>
    </w:p>
    <w:p w:rsidR="007A5C02" w:rsidRPr="00D05BA4" w:rsidRDefault="007A5C02" w:rsidP="007A5C02">
      <w:pPr>
        <w:tabs>
          <w:tab w:val="left" w:pos="0"/>
        </w:tabs>
        <w:autoSpaceDE w:val="0"/>
        <w:autoSpaceDN w:val="0"/>
        <w:adjustRightInd w:val="0"/>
        <w:ind w:firstLine="851"/>
        <w:jc w:val="both"/>
        <w:rPr>
          <w:rStyle w:val="FontStyle46"/>
          <w:sz w:val="26"/>
          <w:szCs w:val="26"/>
        </w:rPr>
      </w:pPr>
      <w:r w:rsidRPr="00D05BA4">
        <w:rPr>
          <w:rStyle w:val="FontStyle46"/>
          <w:sz w:val="26"/>
          <w:szCs w:val="26"/>
        </w:rPr>
        <w:t xml:space="preserve">- Федеральным Законом от 06.10.2003 № 131-ФЗ «Об общих принципах организации местного самоуправления в Российской Федерации» </w:t>
      </w:r>
      <w:r w:rsidRPr="00D05BA4">
        <w:rPr>
          <w:bCs/>
          <w:sz w:val="26"/>
          <w:szCs w:val="26"/>
        </w:rPr>
        <w:t>(</w:t>
      </w:r>
      <w:r w:rsidRPr="00D05BA4">
        <w:rPr>
          <w:rFonts w:eastAsia="Calibri"/>
          <w:sz w:val="26"/>
          <w:szCs w:val="26"/>
        </w:rPr>
        <w:t>Собрание законодательства РФ, 06.10.2003, № 40, ст. 3822</w:t>
      </w:r>
      <w:r w:rsidRPr="00D05BA4">
        <w:rPr>
          <w:rStyle w:val="FontStyle46"/>
          <w:sz w:val="26"/>
          <w:szCs w:val="26"/>
        </w:rPr>
        <w:t>);</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sz w:val="26"/>
          <w:szCs w:val="26"/>
        </w:rPr>
        <w:t xml:space="preserve">- </w:t>
      </w:r>
      <w:r w:rsidRPr="00D05BA4">
        <w:rPr>
          <w:rFonts w:eastAsiaTheme="minorHAnsi"/>
          <w:sz w:val="26"/>
          <w:szCs w:val="26"/>
          <w:lang w:eastAsia="en-US"/>
        </w:rPr>
        <w:t>Федеральным законом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r>
        <w:rPr>
          <w:rFonts w:eastAsiaTheme="minorHAnsi"/>
          <w:sz w:val="26"/>
          <w:szCs w:val="26"/>
          <w:lang w:eastAsia="en-US"/>
        </w:rPr>
        <w:t xml:space="preserve"> </w:t>
      </w:r>
      <w:r w:rsidRPr="003F434A">
        <w:rPr>
          <w:rFonts w:eastAsiaTheme="minorHAnsi"/>
          <w:sz w:val="26"/>
          <w:szCs w:val="26"/>
          <w:lang w:eastAsia="en-US"/>
        </w:rPr>
        <w:t>(Собрание законодательства РФ, 30.12.2013, № 52 (часть I), ст. 7008);</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xml:space="preserve">- Федеральным законом от 24.07.2007 </w:t>
      </w:r>
      <w:r>
        <w:rPr>
          <w:rFonts w:eastAsiaTheme="minorHAnsi"/>
          <w:sz w:val="26"/>
          <w:szCs w:val="26"/>
          <w:lang w:eastAsia="en-US"/>
        </w:rPr>
        <w:t>№</w:t>
      </w:r>
      <w:r w:rsidRPr="00D05BA4">
        <w:rPr>
          <w:rFonts w:eastAsiaTheme="minorHAnsi"/>
          <w:sz w:val="26"/>
          <w:szCs w:val="26"/>
          <w:lang w:eastAsia="en-US"/>
        </w:rPr>
        <w:t xml:space="preserve"> 221-ФЗ «О кадастровой деятельности»</w:t>
      </w:r>
      <w:r>
        <w:rPr>
          <w:rFonts w:eastAsiaTheme="minorHAnsi"/>
          <w:sz w:val="26"/>
          <w:szCs w:val="26"/>
          <w:lang w:eastAsia="en-US"/>
        </w:rPr>
        <w:t xml:space="preserve"> </w:t>
      </w:r>
      <w:r w:rsidRPr="003F434A">
        <w:rPr>
          <w:rFonts w:eastAsiaTheme="minorHAnsi"/>
          <w:sz w:val="26"/>
          <w:szCs w:val="26"/>
          <w:lang w:eastAsia="en-US"/>
        </w:rPr>
        <w:t>(Собрание законодательства РФ, 30.07.2007, № 31, ст. 4017);</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xml:space="preserve">- Федеральным законом от 13.07.2015 </w:t>
      </w:r>
      <w:r>
        <w:rPr>
          <w:rFonts w:eastAsiaTheme="minorHAnsi"/>
          <w:sz w:val="26"/>
          <w:szCs w:val="26"/>
          <w:lang w:eastAsia="en-US"/>
        </w:rPr>
        <w:t>№</w:t>
      </w:r>
      <w:r w:rsidRPr="00D05BA4">
        <w:rPr>
          <w:rFonts w:eastAsiaTheme="minorHAnsi"/>
          <w:sz w:val="26"/>
          <w:szCs w:val="26"/>
          <w:lang w:eastAsia="en-US"/>
        </w:rPr>
        <w:t xml:space="preserve"> 218-ФЗ «О государственной регистрации недвижимости»</w:t>
      </w:r>
      <w:r>
        <w:rPr>
          <w:rFonts w:eastAsiaTheme="minorHAnsi"/>
          <w:sz w:val="26"/>
          <w:szCs w:val="26"/>
          <w:lang w:eastAsia="en-US"/>
        </w:rPr>
        <w:t xml:space="preserve"> </w:t>
      </w:r>
      <w:r w:rsidRPr="003F434A">
        <w:rPr>
          <w:rFonts w:eastAsiaTheme="minorHAnsi"/>
          <w:sz w:val="26"/>
          <w:szCs w:val="26"/>
          <w:lang w:eastAsia="en-US"/>
        </w:rPr>
        <w:t>(Собрание законодательства РФ, 20.07.2015, № 29 (часть I), ст. 4344);</w:t>
      </w:r>
    </w:p>
    <w:p w:rsidR="007A5C02" w:rsidRPr="00E80512"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Постановлением Правительства Р</w:t>
      </w:r>
      <w:r>
        <w:rPr>
          <w:rFonts w:eastAsiaTheme="minorHAnsi"/>
          <w:sz w:val="26"/>
          <w:szCs w:val="26"/>
          <w:lang w:eastAsia="en-US"/>
        </w:rPr>
        <w:t>оссийской Федерации</w:t>
      </w:r>
      <w:r w:rsidRPr="00D05BA4">
        <w:rPr>
          <w:rFonts w:eastAsiaTheme="minorHAnsi"/>
          <w:sz w:val="26"/>
          <w:szCs w:val="26"/>
          <w:lang w:eastAsia="en-US"/>
        </w:rPr>
        <w:t xml:space="preserve"> от 19.11.2014 № 1221 «Об утверждении Правил присвоения, изменения и аннулирования адресов»</w:t>
      </w:r>
      <w:r w:rsidR="0094097F">
        <w:rPr>
          <w:rFonts w:eastAsiaTheme="minorHAnsi"/>
          <w:sz w:val="26"/>
          <w:szCs w:val="26"/>
          <w:lang w:eastAsia="en-US"/>
        </w:rPr>
        <w:t xml:space="preserve"> (далее - </w:t>
      </w:r>
      <w:r>
        <w:rPr>
          <w:rFonts w:eastAsiaTheme="minorHAnsi"/>
          <w:sz w:val="26"/>
          <w:szCs w:val="26"/>
          <w:lang w:eastAsia="en-US"/>
        </w:rPr>
        <w:t xml:space="preserve"> </w:t>
      </w:r>
      <w:r w:rsidR="0094097F" w:rsidRPr="0094097F">
        <w:rPr>
          <w:rFonts w:eastAsiaTheme="minorHAnsi"/>
          <w:sz w:val="26"/>
          <w:szCs w:val="26"/>
          <w:lang w:eastAsia="en-US"/>
        </w:rPr>
        <w:t>Правил присвоения, изменения и аннулирования</w:t>
      </w:r>
      <w:r w:rsidR="00F40356">
        <w:rPr>
          <w:rFonts w:eastAsiaTheme="minorHAnsi"/>
          <w:sz w:val="26"/>
          <w:szCs w:val="26"/>
          <w:lang w:eastAsia="en-US"/>
        </w:rPr>
        <w:t xml:space="preserve"> адресов)</w:t>
      </w:r>
      <w:r w:rsidR="0094097F" w:rsidRPr="0094097F">
        <w:rPr>
          <w:rFonts w:eastAsiaTheme="minorHAnsi"/>
          <w:sz w:val="26"/>
          <w:szCs w:val="26"/>
          <w:lang w:eastAsia="en-US"/>
        </w:rPr>
        <w:t xml:space="preserve"> </w:t>
      </w:r>
      <w:r w:rsidRPr="003F434A">
        <w:rPr>
          <w:rFonts w:eastAsiaTheme="minorHAnsi"/>
          <w:sz w:val="26"/>
          <w:szCs w:val="26"/>
          <w:lang w:eastAsia="en-US"/>
        </w:rPr>
        <w:t>(Собрание законодательства РФ, 01.12.2014, № 48, ст. 6861)</w:t>
      </w:r>
      <w:r w:rsidR="00FB056C">
        <w:rPr>
          <w:rFonts w:eastAsiaTheme="minorHAnsi"/>
          <w:sz w:val="26"/>
          <w:szCs w:val="26"/>
          <w:lang w:eastAsia="en-US"/>
        </w:rPr>
        <w:t xml:space="preserve"> </w:t>
      </w:r>
      <w:r w:rsidR="00FB056C" w:rsidRPr="00E80512">
        <w:rPr>
          <w:rFonts w:eastAsiaTheme="minorHAnsi"/>
          <w:sz w:val="26"/>
          <w:szCs w:val="26"/>
          <w:lang w:eastAsia="en-US"/>
        </w:rPr>
        <w:t>(далее - Правила присвоения, изменения и аннулирования адресов)</w:t>
      </w:r>
      <w:r w:rsidRPr="00E80512">
        <w:rPr>
          <w:rFonts w:eastAsiaTheme="minorHAnsi"/>
          <w:sz w:val="26"/>
          <w:szCs w:val="26"/>
          <w:lang w:eastAsia="en-US"/>
        </w:rPr>
        <w:t>;</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Приказом Минфина России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xml:space="preserve">- Приказом Минфина России от 05.11.2015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Pr="00D05BA4">
        <w:rPr>
          <w:rFonts w:eastAsiaTheme="minorHAnsi"/>
          <w:sz w:val="26"/>
          <w:szCs w:val="26"/>
          <w:lang w:eastAsia="en-US"/>
        </w:rPr>
        <w:t>адресообразующих</w:t>
      </w:r>
      <w:proofErr w:type="spellEnd"/>
      <w:r w:rsidRPr="00D05BA4">
        <w:rPr>
          <w:rFonts w:eastAsiaTheme="minorHAnsi"/>
          <w:sz w:val="26"/>
          <w:szCs w:val="26"/>
          <w:lang w:eastAsia="en-US"/>
        </w:rPr>
        <w:t xml:space="preserve"> элементов»;</w:t>
      </w:r>
    </w:p>
    <w:p w:rsidR="007A5C02" w:rsidRPr="00D05BA4" w:rsidRDefault="007A5C02" w:rsidP="007A5C02">
      <w:pPr>
        <w:tabs>
          <w:tab w:val="left" w:pos="0"/>
        </w:tabs>
        <w:autoSpaceDE w:val="0"/>
        <w:autoSpaceDN w:val="0"/>
        <w:adjustRightInd w:val="0"/>
        <w:ind w:firstLine="851"/>
        <w:jc w:val="both"/>
        <w:rPr>
          <w:sz w:val="26"/>
          <w:szCs w:val="26"/>
        </w:rPr>
      </w:pPr>
      <w:r w:rsidRPr="00D05BA4">
        <w:rPr>
          <w:sz w:val="26"/>
          <w:szCs w:val="26"/>
        </w:rPr>
        <w:t>- Решением Обнинского городского Собрания от 04.06.2007 № 01-44 «Об утверждении Генерального плана муниципального образования «Город Обнинск» (Вестник самоуправления, 12.06.2007, № 13);</w:t>
      </w:r>
    </w:p>
    <w:p w:rsidR="007A5C02" w:rsidRPr="00D05BA4" w:rsidRDefault="007A5C02" w:rsidP="007A5C02">
      <w:pPr>
        <w:tabs>
          <w:tab w:val="left" w:pos="0"/>
        </w:tabs>
        <w:autoSpaceDE w:val="0"/>
        <w:autoSpaceDN w:val="0"/>
        <w:adjustRightInd w:val="0"/>
        <w:ind w:firstLine="851"/>
        <w:jc w:val="both"/>
        <w:rPr>
          <w:rFonts w:eastAsia="Times New Roman CYR"/>
          <w:sz w:val="26"/>
          <w:szCs w:val="26"/>
        </w:rPr>
      </w:pPr>
      <w:r w:rsidRPr="00D05BA4">
        <w:rPr>
          <w:rFonts w:eastAsia="Times New Roman CYR"/>
          <w:sz w:val="26"/>
          <w:szCs w:val="26"/>
        </w:rPr>
        <w:t>-</w:t>
      </w:r>
      <w:bookmarkStart w:id="0" w:name="_GoBack"/>
      <w:bookmarkEnd w:id="0"/>
      <w:r w:rsidRPr="00D05BA4">
        <w:rPr>
          <w:rFonts w:eastAsia="Times New Roman CYR"/>
          <w:sz w:val="26"/>
          <w:szCs w:val="26"/>
        </w:rPr>
        <w:t xml:space="preserve"> Уставом муниципального образования «Город Обнинск» (</w:t>
      </w:r>
      <w:r w:rsidRPr="00D05BA4">
        <w:rPr>
          <w:sz w:val="26"/>
          <w:szCs w:val="26"/>
        </w:rPr>
        <w:t>Вестник самоуправления, 01.08.2006, № 14)</w:t>
      </w:r>
      <w:r w:rsidRPr="00D05BA4">
        <w:rPr>
          <w:rFonts w:eastAsia="Times New Roman CYR"/>
          <w:sz w:val="26"/>
          <w:szCs w:val="26"/>
        </w:rPr>
        <w:t>;</w:t>
      </w:r>
    </w:p>
    <w:p w:rsidR="007A5C02" w:rsidRPr="00D05BA4" w:rsidRDefault="007A5C02" w:rsidP="007A5C02">
      <w:pPr>
        <w:tabs>
          <w:tab w:val="left" w:pos="0"/>
        </w:tabs>
        <w:autoSpaceDE w:val="0"/>
        <w:autoSpaceDN w:val="0"/>
        <w:adjustRightInd w:val="0"/>
        <w:ind w:firstLine="851"/>
        <w:jc w:val="both"/>
        <w:rPr>
          <w:rFonts w:eastAsia="Times New Roman CYR"/>
          <w:sz w:val="26"/>
          <w:szCs w:val="26"/>
        </w:rPr>
      </w:pPr>
      <w:r w:rsidRPr="00D05BA4">
        <w:rPr>
          <w:rFonts w:eastAsia="Times New Roman CYR"/>
          <w:sz w:val="26"/>
          <w:szCs w:val="26"/>
        </w:rPr>
        <w:lastRenderedPageBreak/>
        <w:t xml:space="preserve">- </w:t>
      </w:r>
      <w:r w:rsidR="00040868">
        <w:rPr>
          <w:rFonts w:eastAsia="Times New Roman CYR"/>
          <w:sz w:val="26"/>
          <w:szCs w:val="26"/>
        </w:rPr>
        <w:t>П</w:t>
      </w:r>
      <w:r w:rsidRPr="00D05BA4">
        <w:rPr>
          <w:rFonts w:eastAsia="Times New Roman CYR"/>
          <w:sz w:val="26"/>
          <w:szCs w:val="26"/>
        </w:rPr>
        <w:t>оложением об Управлении архитектуры и градостроительства Администрации города Обнинска, утвержденным распоряжением Администрации города Обнинска от 04.10.2019 № 02-01/75.</w:t>
      </w:r>
    </w:p>
    <w:p w:rsidR="007A5C02" w:rsidRPr="00D05BA4" w:rsidRDefault="007A5C02" w:rsidP="007A5C02">
      <w:pPr>
        <w:ind w:firstLine="851"/>
        <w:jc w:val="both"/>
        <w:rPr>
          <w:sz w:val="26"/>
          <w:szCs w:val="26"/>
        </w:rPr>
      </w:pPr>
      <w:r w:rsidRPr="00D05BA4">
        <w:rPr>
          <w:sz w:val="26"/>
          <w:szCs w:val="26"/>
        </w:rPr>
        <w:t xml:space="preserve">Перечень нормативных правовых актов размещен в информационно-телекоммуникационной сети Интернет, в Реестре государственных услуг, на ЕПГУ, на ПГУ </w:t>
      </w:r>
      <w:proofErr w:type="gramStart"/>
      <w:r w:rsidRPr="00D05BA4">
        <w:rPr>
          <w:sz w:val="26"/>
          <w:szCs w:val="26"/>
        </w:rPr>
        <w:t>КО</w:t>
      </w:r>
      <w:proofErr w:type="gramEnd"/>
      <w:r w:rsidRPr="00D05BA4">
        <w:rPr>
          <w:sz w:val="26"/>
          <w:szCs w:val="26"/>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7A5C02" w:rsidRPr="00D05BA4" w:rsidTr="007A5C02">
        <w:trPr>
          <w:trHeight w:val="223"/>
          <w:tblCellSpacing w:w="15" w:type="dxa"/>
        </w:trPr>
        <w:tc>
          <w:tcPr>
            <w:tcW w:w="0" w:type="auto"/>
            <w:vAlign w:val="center"/>
            <w:hideMark/>
          </w:tcPr>
          <w:p w:rsidR="007A5C02" w:rsidRPr="00D05BA4" w:rsidRDefault="007A5C02" w:rsidP="007A5C02">
            <w:pPr>
              <w:ind w:firstLine="851"/>
              <w:jc w:val="both"/>
              <w:rPr>
                <w:sz w:val="26"/>
                <w:szCs w:val="26"/>
              </w:rPr>
            </w:pPr>
          </w:p>
        </w:tc>
        <w:tc>
          <w:tcPr>
            <w:tcW w:w="0" w:type="auto"/>
            <w:vAlign w:val="center"/>
            <w:hideMark/>
          </w:tcPr>
          <w:p w:rsidR="007A5C02" w:rsidRPr="00D05BA4" w:rsidRDefault="007A5C02" w:rsidP="007A5C02">
            <w:pPr>
              <w:ind w:firstLine="851"/>
              <w:jc w:val="both"/>
              <w:rPr>
                <w:sz w:val="26"/>
                <w:szCs w:val="26"/>
              </w:rPr>
            </w:pPr>
          </w:p>
        </w:tc>
      </w:tr>
    </w:tbl>
    <w:p w:rsidR="007A5C02" w:rsidRPr="00D05BA4" w:rsidRDefault="007A5C02" w:rsidP="00C635D3">
      <w:pPr>
        <w:autoSpaceDE w:val="0"/>
        <w:autoSpaceDN w:val="0"/>
        <w:adjustRightInd w:val="0"/>
        <w:jc w:val="center"/>
        <w:outlineLvl w:val="1"/>
        <w:rPr>
          <w:b/>
          <w:sz w:val="26"/>
          <w:szCs w:val="26"/>
        </w:rPr>
      </w:pPr>
      <w:r>
        <w:rPr>
          <w:b/>
          <w:sz w:val="26"/>
          <w:szCs w:val="26"/>
        </w:rPr>
        <w:t>2</w:t>
      </w:r>
      <w:r w:rsidRPr="00D05BA4">
        <w:rPr>
          <w:b/>
          <w:sz w:val="26"/>
          <w:szCs w:val="26"/>
        </w:rPr>
        <w:t>.6.</w:t>
      </w:r>
      <w:r w:rsidRPr="00D05BA4">
        <w:rPr>
          <w:sz w:val="26"/>
          <w:szCs w:val="26"/>
        </w:rPr>
        <w:t xml:space="preserve"> </w:t>
      </w:r>
      <w:r w:rsidRPr="00D05BA4">
        <w:rPr>
          <w:b/>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7A5C02" w:rsidRPr="00D05BA4" w:rsidRDefault="007A5C02" w:rsidP="007A5C02">
      <w:pPr>
        <w:tabs>
          <w:tab w:val="left" w:pos="1026"/>
        </w:tabs>
        <w:ind w:right="-22" w:firstLine="851"/>
        <w:jc w:val="both"/>
        <w:rPr>
          <w:sz w:val="26"/>
          <w:szCs w:val="26"/>
        </w:rPr>
      </w:pPr>
      <w:r w:rsidRPr="00D05BA4">
        <w:rPr>
          <w:sz w:val="26"/>
          <w:szCs w:val="26"/>
        </w:rPr>
        <w:t>В целях получения муниципальной услуги заявитель предоставляет самостоятельно:</w:t>
      </w:r>
    </w:p>
    <w:p w:rsidR="007A5C02" w:rsidRPr="00D05BA4" w:rsidRDefault="007A5C02" w:rsidP="007A5C02">
      <w:pPr>
        <w:tabs>
          <w:tab w:val="left" w:pos="1026"/>
        </w:tabs>
        <w:ind w:right="-22" w:firstLine="851"/>
        <w:jc w:val="both"/>
        <w:rPr>
          <w:rFonts w:eastAsiaTheme="minorHAnsi"/>
          <w:sz w:val="26"/>
          <w:szCs w:val="26"/>
          <w:lang w:eastAsia="en-US"/>
        </w:rPr>
      </w:pPr>
      <w:r w:rsidRPr="00D05BA4">
        <w:rPr>
          <w:rFonts w:eastAsiaTheme="minorHAnsi"/>
          <w:sz w:val="26"/>
          <w:szCs w:val="26"/>
          <w:lang w:eastAsia="en-US"/>
        </w:rPr>
        <w:t xml:space="preserve">- </w:t>
      </w:r>
      <w:hyperlink r:id="rId18" w:history="1">
        <w:r w:rsidRPr="00D05BA4">
          <w:rPr>
            <w:rFonts w:eastAsiaTheme="minorHAnsi"/>
            <w:sz w:val="26"/>
            <w:szCs w:val="26"/>
            <w:lang w:eastAsia="en-US"/>
          </w:rPr>
          <w:t>заявление</w:t>
        </w:r>
      </w:hyperlink>
      <w:r w:rsidRPr="00D05BA4">
        <w:rPr>
          <w:rFonts w:eastAsiaTheme="minorHAnsi"/>
          <w:sz w:val="26"/>
          <w:szCs w:val="26"/>
          <w:lang w:eastAsia="en-US"/>
        </w:rPr>
        <w:t xml:space="preserve"> на предоставление муниципальной услуги по </w:t>
      </w:r>
      <w:hyperlink r:id="rId19" w:history="1">
        <w:r w:rsidRPr="00D05BA4">
          <w:rPr>
            <w:rFonts w:eastAsiaTheme="minorHAnsi"/>
            <w:sz w:val="26"/>
            <w:szCs w:val="26"/>
            <w:lang w:eastAsia="en-US"/>
          </w:rPr>
          <w:t>форме</w:t>
        </w:r>
      </w:hyperlink>
      <w:r w:rsidRPr="00D05BA4">
        <w:rPr>
          <w:rFonts w:eastAsiaTheme="minorHAnsi"/>
          <w:sz w:val="26"/>
          <w:szCs w:val="26"/>
          <w:lang w:eastAsia="en-US"/>
        </w:rPr>
        <w:t>, утвержденной приказом Министерства финансов Российской Федерации от 11.12.2014 № 146н (приложение № 1 к Административному регламенту). В случае образования 2-х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документ, удостоверяющий полномочия представителя физического или юридического лица (в случае если с заявлением обращается представитель заявителя);</w:t>
      </w:r>
    </w:p>
    <w:p w:rsidR="003F434A"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решение общего собрания членов садоводческого или огороднического некоммерческого товарищества (в случае обращения представителя садоводческого или огороднического некоммерческого товарищества);</w:t>
      </w:r>
      <w:r>
        <w:rPr>
          <w:rFonts w:eastAsiaTheme="minorHAnsi"/>
          <w:sz w:val="26"/>
          <w:szCs w:val="26"/>
          <w:lang w:eastAsia="en-US"/>
        </w:rPr>
        <w:t xml:space="preserve"> </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xml:space="preserve">- копия документа, предусмотренного </w:t>
      </w:r>
      <w:hyperlink r:id="rId20" w:history="1">
        <w:r w:rsidRPr="00D05BA4">
          <w:rPr>
            <w:rFonts w:eastAsiaTheme="minorHAnsi"/>
            <w:sz w:val="26"/>
            <w:szCs w:val="26"/>
            <w:lang w:eastAsia="en-US"/>
          </w:rPr>
          <w:t>статьей 35</w:t>
        </w:r>
      </w:hyperlink>
      <w:r w:rsidRPr="00D05BA4">
        <w:rPr>
          <w:rFonts w:eastAsiaTheme="minorHAnsi"/>
          <w:sz w:val="26"/>
          <w:szCs w:val="26"/>
          <w:lang w:eastAsia="en-US"/>
        </w:rPr>
        <w:t xml:space="preserve"> или </w:t>
      </w:r>
      <w:hyperlink r:id="rId21" w:history="1">
        <w:r w:rsidRPr="00D05BA4">
          <w:rPr>
            <w:rFonts w:eastAsiaTheme="minorHAnsi"/>
            <w:sz w:val="26"/>
            <w:szCs w:val="26"/>
            <w:lang w:eastAsia="en-US"/>
          </w:rPr>
          <w:t>статьей 42.3</w:t>
        </w:r>
      </w:hyperlink>
      <w:r w:rsidRPr="00D05BA4">
        <w:rPr>
          <w:rFonts w:eastAsiaTheme="minorHAnsi"/>
          <w:sz w:val="26"/>
          <w:szCs w:val="26"/>
          <w:lang w:eastAsia="en-US"/>
        </w:rPr>
        <w:t xml:space="preserve">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 при представлении заявления кадастровым инженером;</w:t>
      </w:r>
    </w:p>
    <w:p w:rsidR="007A5C02" w:rsidRPr="001C44CD" w:rsidRDefault="007A5C02" w:rsidP="007A5C02">
      <w:pPr>
        <w:autoSpaceDE w:val="0"/>
        <w:autoSpaceDN w:val="0"/>
        <w:adjustRightInd w:val="0"/>
        <w:ind w:firstLine="851"/>
        <w:jc w:val="both"/>
        <w:rPr>
          <w:rFonts w:eastAsiaTheme="minorHAnsi"/>
          <w:color w:val="FF0000"/>
          <w:sz w:val="26"/>
          <w:szCs w:val="26"/>
          <w:lang w:eastAsia="en-US"/>
        </w:rPr>
      </w:pPr>
      <w:r w:rsidRPr="00D05BA4">
        <w:rPr>
          <w:rFonts w:eastAsiaTheme="minorHAnsi"/>
          <w:sz w:val="26"/>
          <w:szCs w:val="26"/>
          <w:lang w:eastAsia="en-US"/>
        </w:rPr>
        <w:t xml:space="preserve">- правоустанавливающие и (или) </w:t>
      </w:r>
      <w:proofErr w:type="spellStart"/>
      <w:r w:rsidRPr="00D05BA4">
        <w:rPr>
          <w:rFonts w:eastAsiaTheme="minorHAnsi"/>
          <w:sz w:val="26"/>
          <w:szCs w:val="26"/>
          <w:lang w:eastAsia="en-US"/>
        </w:rPr>
        <w:t>правоудостоверяющие</w:t>
      </w:r>
      <w:proofErr w:type="spellEnd"/>
      <w:r w:rsidRPr="00D05BA4">
        <w:rPr>
          <w:rFonts w:eastAsiaTheme="minorHAnsi"/>
          <w:sz w:val="26"/>
          <w:szCs w:val="26"/>
          <w:lang w:eastAsia="en-US"/>
        </w:rPr>
        <w:t xml:space="preserve"> документы на объект адресации, если сведения о таких документах отсутствуют в Едином государственном реестре недвижимости.</w:t>
      </w:r>
      <w:r w:rsidRPr="001C44CD">
        <w:t xml:space="preserve"> </w:t>
      </w:r>
    </w:p>
    <w:p w:rsidR="007A5C02" w:rsidRPr="004B4A82" w:rsidRDefault="007A5C02" w:rsidP="007A5C02">
      <w:pPr>
        <w:pStyle w:val="ConsPlusNormal"/>
        <w:widowControl/>
        <w:ind w:firstLine="851"/>
        <w:jc w:val="both"/>
        <w:rPr>
          <w:sz w:val="26"/>
          <w:szCs w:val="26"/>
        </w:rPr>
      </w:pPr>
      <w:r w:rsidRPr="003F434A">
        <w:rPr>
          <w:sz w:val="26"/>
          <w:szCs w:val="26"/>
        </w:rPr>
        <w:t>2.6.1. Документы могут быть поданы заявителями через МФЦ.  Информация об особенностях предоставления услуги через МФЦ содержится в разделе «Особенности выполнения административных процедур в многофункциональных центрах».</w:t>
      </w:r>
    </w:p>
    <w:p w:rsidR="007A5C02" w:rsidRDefault="007A5C02" w:rsidP="007A5C02">
      <w:pPr>
        <w:shd w:val="clear" w:color="auto" w:fill="FFFFFF"/>
        <w:ind w:firstLine="851"/>
        <w:jc w:val="both"/>
        <w:rPr>
          <w:b/>
          <w:sz w:val="26"/>
          <w:szCs w:val="26"/>
        </w:rPr>
      </w:pPr>
    </w:p>
    <w:p w:rsidR="007A5C02" w:rsidRPr="003F434A" w:rsidRDefault="007A5C02" w:rsidP="00C635D3">
      <w:pPr>
        <w:shd w:val="clear" w:color="auto" w:fill="FFFFFF"/>
        <w:ind w:firstLine="851"/>
        <w:jc w:val="center"/>
        <w:rPr>
          <w:b/>
          <w:sz w:val="26"/>
          <w:szCs w:val="26"/>
        </w:rPr>
      </w:pPr>
      <w:r>
        <w:rPr>
          <w:b/>
          <w:sz w:val="26"/>
          <w:szCs w:val="26"/>
        </w:rPr>
        <w:t xml:space="preserve">2.7. </w:t>
      </w:r>
      <w:r w:rsidRPr="00D05BA4">
        <w:rPr>
          <w:b/>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r>
        <w:rPr>
          <w:b/>
          <w:sz w:val="26"/>
          <w:szCs w:val="26"/>
        </w:rPr>
        <w:t>,</w:t>
      </w:r>
      <w:r w:rsidRPr="005C5CB2">
        <w:rPr>
          <w:b/>
          <w:sz w:val="26"/>
          <w:szCs w:val="26"/>
        </w:rPr>
        <w:t xml:space="preserve"> </w:t>
      </w:r>
      <w:r w:rsidRPr="003F434A">
        <w:rPr>
          <w:b/>
          <w:sz w:val="26"/>
          <w:szCs w:val="26"/>
        </w:rPr>
        <w:t>участвующих в предоставлении муниципальной услуги</w:t>
      </w:r>
    </w:p>
    <w:p w:rsidR="007A5C02" w:rsidRPr="00D05BA4" w:rsidRDefault="007A5C02" w:rsidP="007A5C02">
      <w:pPr>
        <w:pStyle w:val="ConsPlusNormal"/>
        <w:widowControl/>
        <w:ind w:firstLine="851"/>
        <w:jc w:val="both"/>
        <w:rPr>
          <w:b/>
          <w:sz w:val="26"/>
          <w:szCs w:val="26"/>
        </w:rPr>
      </w:pPr>
    </w:p>
    <w:p w:rsidR="007A5C02" w:rsidRPr="00D05BA4" w:rsidRDefault="007A5C02" w:rsidP="007A5C02">
      <w:pPr>
        <w:pStyle w:val="ConsPlusNormal"/>
        <w:ind w:firstLine="851"/>
        <w:jc w:val="both"/>
        <w:rPr>
          <w:sz w:val="26"/>
          <w:szCs w:val="26"/>
        </w:rPr>
      </w:pPr>
      <w:r w:rsidRPr="00D05BA4">
        <w:rPr>
          <w:sz w:val="26"/>
          <w:szCs w:val="26"/>
        </w:rPr>
        <w:t>2.7.1. Для предоставления муниципальной услуги заявителю уполномоченным органом по каналам межведомственного взаимодействия запрашиваются следующие документы:</w:t>
      </w:r>
      <w:r>
        <w:rPr>
          <w:sz w:val="26"/>
          <w:szCs w:val="26"/>
        </w:rPr>
        <w:t xml:space="preserve"> </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xml:space="preserve">1) в Управлении Федеральной службы государственной регистрации, кадастра и картографии по Калужской области и (или) в ФГБУ «ФКП </w:t>
      </w:r>
      <w:proofErr w:type="spellStart"/>
      <w:r w:rsidRPr="00D05BA4">
        <w:rPr>
          <w:rFonts w:eastAsiaTheme="minorHAnsi"/>
          <w:sz w:val="26"/>
          <w:szCs w:val="26"/>
          <w:lang w:eastAsia="en-US"/>
        </w:rPr>
        <w:t>Росреестра</w:t>
      </w:r>
      <w:proofErr w:type="spellEnd"/>
      <w:r w:rsidRPr="00D05BA4">
        <w:rPr>
          <w:rFonts w:eastAsiaTheme="minorHAnsi"/>
          <w:sz w:val="26"/>
          <w:szCs w:val="26"/>
          <w:lang w:eastAsia="en-US"/>
        </w:rPr>
        <w:t>» по Калужской области:</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lastRenderedPageBreak/>
        <w:t>- выписка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2) в федеральной налоговой службе Российской Федерации:</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xml:space="preserve"> - сведения о государственной регистрации юридического лица - выписка из ЕГРЮЛ (в случае если заявитель является юридическим лицом).</w:t>
      </w:r>
    </w:p>
    <w:p w:rsidR="00BB7924" w:rsidRPr="0014529A" w:rsidRDefault="00BB7924" w:rsidP="00BB7924">
      <w:pPr>
        <w:autoSpaceDE w:val="0"/>
        <w:autoSpaceDN w:val="0"/>
        <w:adjustRightInd w:val="0"/>
        <w:ind w:firstLine="851"/>
        <w:jc w:val="both"/>
        <w:rPr>
          <w:sz w:val="26"/>
          <w:szCs w:val="26"/>
        </w:rPr>
      </w:pPr>
      <w:r w:rsidRPr="0014529A">
        <w:rPr>
          <w:sz w:val="26"/>
          <w:szCs w:val="26"/>
        </w:rPr>
        <w:t>3) в государственной жилищной инспекции Калужской области:</w:t>
      </w:r>
    </w:p>
    <w:p w:rsidR="00BB7924" w:rsidRPr="0014529A" w:rsidRDefault="00BB7924" w:rsidP="00BB7924">
      <w:pPr>
        <w:autoSpaceDE w:val="0"/>
        <w:autoSpaceDN w:val="0"/>
        <w:adjustRightInd w:val="0"/>
        <w:ind w:firstLine="851"/>
        <w:jc w:val="both"/>
        <w:rPr>
          <w:sz w:val="26"/>
          <w:szCs w:val="26"/>
        </w:rPr>
      </w:pPr>
      <w:r w:rsidRPr="0014529A">
        <w:rPr>
          <w:rFonts w:eastAsiaTheme="minorHAnsi"/>
          <w:sz w:val="26"/>
          <w:szCs w:val="26"/>
          <w:lang w:eastAsia="en-US"/>
        </w:rPr>
        <w:t>- решение общего собрания собственников помещений в многоквартирном доме (в случае обращения представителя собственников помещений в многоквартирном доме).</w:t>
      </w:r>
    </w:p>
    <w:p w:rsidR="007A5C02" w:rsidRPr="00D05BA4" w:rsidRDefault="007A5C02" w:rsidP="007A5C02">
      <w:pPr>
        <w:pStyle w:val="ConsPlusNormal"/>
        <w:ind w:firstLine="851"/>
        <w:jc w:val="both"/>
        <w:rPr>
          <w:sz w:val="26"/>
          <w:szCs w:val="26"/>
        </w:rPr>
      </w:pPr>
      <w:r w:rsidRPr="00D05BA4">
        <w:rPr>
          <w:sz w:val="26"/>
          <w:szCs w:val="26"/>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единой системе межведомственного электронного взаимодействия - на бумажном носителе с соблюдением требований законодательства Российской Федерации о защите персональных данных.</w:t>
      </w:r>
    </w:p>
    <w:p w:rsidR="007A5C02" w:rsidRPr="00D05BA4" w:rsidRDefault="007A5C02" w:rsidP="007A5C02">
      <w:pPr>
        <w:pStyle w:val="ConsPlusNormal"/>
        <w:ind w:firstLine="851"/>
        <w:jc w:val="both"/>
        <w:rPr>
          <w:sz w:val="26"/>
          <w:szCs w:val="26"/>
        </w:rPr>
      </w:pPr>
      <w:r w:rsidRPr="00D05BA4">
        <w:rPr>
          <w:sz w:val="26"/>
          <w:szCs w:val="26"/>
        </w:rPr>
        <w:t xml:space="preserve">Межведомственное электронное взаимодействие осуществляется в соответствии с требованиями </w:t>
      </w:r>
      <w:r w:rsidRPr="00D05BA4">
        <w:rPr>
          <w:color w:val="000000"/>
          <w:sz w:val="26"/>
          <w:szCs w:val="26"/>
        </w:rPr>
        <w:t xml:space="preserve">Федерального </w:t>
      </w:r>
      <w:hyperlink r:id="rId22" w:history="1">
        <w:r w:rsidRPr="00D05BA4">
          <w:rPr>
            <w:color w:val="000000"/>
            <w:sz w:val="26"/>
            <w:szCs w:val="26"/>
          </w:rPr>
          <w:t>закона</w:t>
        </w:r>
      </w:hyperlink>
      <w:r w:rsidRPr="00D05BA4">
        <w:rPr>
          <w:sz w:val="26"/>
          <w:szCs w:val="26"/>
        </w:rPr>
        <w:t xml:space="preserve"> </w:t>
      </w:r>
      <w:r w:rsidR="003C088C">
        <w:rPr>
          <w:sz w:val="26"/>
          <w:szCs w:val="26"/>
        </w:rPr>
        <w:t xml:space="preserve">от 27.02.2010 </w:t>
      </w:r>
      <w:r w:rsidRPr="00D05BA4">
        <w:rPr>
          <w:sz w:val="26"/>
          <w:szCs w:val="26"/>
        </w:rPr>
        <w:t>№ 210-ФЗ «Об организации предоставления государственных и муниципальных услуг»</w:t>
      </w:r>
      <w:r w:rsidR="003C088C">
        <w:rPr>
          <w:sz w:val="26"/>
          <w:szCs w:val="26"/>
        </w:rPr>
        <w:t xml:space="preserve"> (далее – Федеральный закон № 210-ФЗ)</w:t>
      </w:r>
      <w:r w:rsidRPr="00D05BA4">
        <w:rPr>
          <w:sz w:val="26"/>
          <w:szCs w:val="26"/>
        </w:rPr>
        <w:t>.</w:t>
      </w:r>
    </w:p>
    <w:p w:rsidR="007A5C02" w:rsidRPr="00D05BA4" w:rsidRDefault="007A5C02" w:rsidP="007A5C02">
      <w:pPr>
        <w:shd w:val="clear" w:color="auto" w:fill="FFFFFF"/>
        <w:ind w:firstLine="851"/>
        <w:jc w:val="both"/>
        <w:rPr>
          <w:sz w:val="26"/>
          <w:szCs w:val="26"/>
        </w:rPr>
      </w:pPr>
      <w:r w:rsidRPr="00D05BA4">
        <w:rPr>
          <w:sz w:val="26"/>
          <w:szCs w:val="26"/>
        </w:rPr>
        <w:t xml:space="preserve">2.7.2. Документы, которые находятся в распоряжении </w:t>
      </w:r>
      <w:proofErr w:type="spellStart"/>
      <w:r w:rsidRPr="00D05BA4">
        <w:rPr>
          <w:sz w:val="26"/>
          <w:szCs w:val="26"/>
        </w:rPr>
        <w:t>УАиГ</w:t>
      </w:r>
      <w:proofErr w:type="spellEnd"/>
      <w:r w:rsidRPr="00D05BA4">
        <w:rPr>
          <w:sz w:val="26"/>
          <w:szCs w:val="26"/>
        </w:rPr>
        <w:t>:</w:t>
      </w:r>
    </w:p>
    <w:p w:rsidR="007A5C02" w:rsidRPr="00D05BA4" w:rsidRDefault="007A5C02" w:rsidP="007A5C02">
      <w:pPr>
        <w:shd w:val="clear" w:color="auto" w:fill="FFFFFF"/>
        <w:ind w:firstLine="851"/>
        <w:jc w:val="both"/>
        <w:rPr>
          <w:rFonts w:eastAsiaTheme="minorHAnsi"/>
          <w:sz w:val="26"/>
          <w:szCs w:val="26"/>
          <w:lang w:eastAsia="en-US"/>
        </w:rPr>
      </w:pPr>
      <w:r w:rsidRPr="00D05BA4">
        <w:rPr>
          <w:sz w:val="26"/>
          <w:szCs w:val="26"/>
        </w:rPr>
        <w:t>-</w:t>
      </w:r>
      <w:r w:rsidRPr="00D05BA4">
        <w:rPr>
          <w:rFonts w:eastAsiaTheme="minorHAnsi"/>
          <w:sz w:val="26"/>
          <w:szCs w:val="26"/>
          <w:lang w:eastAsia="en-US"/>
        </w:rPr>
        <w:t xml:space="preserve"> разрешение на строительство объекта адресации (при присвоении адреса строящимся объе</w:t>
      </w:r>
      <w:r w:rsidRPr="007A7346">
        <w:rPr>
          <w:rFonts w:eastAsiaTheme="minorHAnsi"/>
          <w:sz w:val="26"/>
          <w:szCs w:val="26"/>
          <w:lang w:eastAsia="en-US"/>
        </w:rPr>
        <w:t>к</w:t>
      </w:r>
      <w:r w:rsidRPr="00D05BA4">
        <w:rPr>
          <w:rFonts w:eastAsiaTheme="minorHAnsi"/>
          <w:sz w:val="26"/>
          <w:szCs w:val="26"/>
          <w:lang w:eastAsia="en-US"/>
        </w:rPr>
        <w:t xml:space="preserve">там адресации) (за исключением случаев, если в соответствии с Градостроительным </w:t>
      </w:r>
      <w:hyperlink r:id="rId23" w:history="1">
        <w:r w:rsidRPr="00D05BA4">
          <w:rPr>
            <w:rFonts w:eastAsiaTheme="minorHAnsi"/>
            <w:sz w:val="26"/>
            <w:szCs w:val="26"/>
            <w:lang w:eastAsia="en-US"/>
          </w:rPr>
          <w:t>кодексом</w:t>
        </w:r>
      </w:hyperlink>
      <w:r w:rsidRPr="00D05BA4">
        <w:rPr>
          <w:rFonts w:eastAsiaTheme="minorHAnsi"/>
          <w:sz w:val="26"/>
          <w:szCs w:val="26"/>
          <w:lang w:eastAsia="en-US"/>
        </w:rPr>
        <w:t xml:space="preserve"> Российской Федерации для строительства или реконструкции здания (строения), сооружения получение разрешения на строительство не требуется); </w:t>
      </w:r>
    </w:p>
    <w:p w:rsidR="007A5C02" w:rsidRPr="00D05BA4" w:rsidRDefault="007A5C02" w:rsidP="007A5C02">
      <w:pPr>
        <w:shd w:val="clear" w:color="auto" w:fill="FFFFFF"/>
        <w:ind w:firstLine="851"/>
        <w:jc w:val="both"/>
        <w:rPr>
          <w:rFonts w:eastAsiaTheme="minorHAnsi"/>
          <w:sz w:val="26"/>
          <w:szCs w:val="26"/>
          <w:lang w:eastAsia="en-US"/>
        </w:rPr>
      </w:pPr>
      <w:r w:rsidRPr="00D05BA4">
        <w:rPr>
          <w:rFonts w:eastAsiaTheme="minorHAnsi"/>
          <w:sz w:val="26"/>
          <w:szCs w:val="26"/>
          <w:lang w:eastAsia="en-US"/>
        </w:rPr>
        <w:t>-  разрешение на ввод объекта адресации в эксплуатацию (при наличии);</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постановление Администрации города Обнинска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7A5C02" w:rsidRPr="00D05BA4" w:rsidRDefault="007A5C02" w:rsidP="007A5C02">
      <w:pPr>
        <w:autoSpaceDE w:val="0"/>
        <w:autoSpaceDN w:val="0"/>
        <w:adjustRightInd w:val="0"/>
        <w:ind w:firstLine="851"/>
        <w:jc w:val="both"/>
        <w:rPr>
          <w:rFonts w:eastAsiaTheme="minorHAnsi"/>
          <w:sz w:val="26"/>
          <w:szCs w:val="26"/>
          <w:lang w:eastAsia="en-US"/>
        </w:rPr>
      </w:pPr>
      <w:r w:rsidRPr="00D05BA4">
        <w:rPr>
          <w:rFonts w:eastAsiaTheme="minorHAnsi"/>
          <w:sz w:val="26"/>
          <w:szCs w:val="26"/>
          <w:lang w:eastAsia="en-US"/>
        </w:rPr>
        <w:t xml:space="preserve">- акт приемочной комиссии при переустройстве и (или) перепланировке помещения, приводящих к образованию одного и более новых объектов адресации (в </w:t>
      </w:r>
      <w:r w:rsidRPr="00D05BA4">
        <w:rPr>
          <w:rFonts w:eastAsiaTheme="minorHAnsi"/>
          <w:sz w:val="26"/>
          <w:szCs w:val="26"/>
          <w:lang w:eastAsia="en-US"/>
        </w:rPr>
        <w:lastRenderedPageBreak/>
        <w:t>случае преобразования объектов недвижимости (помещений) с образованием одного и более новых объектов адресации).</w:t>
      </w:r>
    </w:p>
    <w:p w:rsidR="007A5C02" w:rsidRPr="00D05BA4" w:rsidRDefault="007A5C02" w:rsidP="007A5C02">
      <w:pPr>
        <w:autoSpaceDE w:val="0"/>
        <w:autoSpaceDN w:val="0"/>
        <w:adjustRightInd w:val="0"/>
        <w:ind w:firstLine="851"/>
        <w:jc w:val="both"/>
        <w:outlineLvl w:val="1"/>
        <w:rPr>
          <w:sz w:val="26"/>
          <w:szCs w:val="26"/>
        </w:rPr>
      </w:pPr>
      <w:r w:rsidRPr="00D05BA4">
        <w:rPr>
          <w:sz w:val="26"/>
          <w:szCs w:val="26"/>
        </w:rPr>
        <w:t xml:space="preserve">2.7.3. Заявитель вправе представить документы, указанные в пунктах 2.7.1, 2.7.2, по собственной инициативе. </w:t>
      </w:r>
    </w:p>
    <w:p w:rsidR="007A5C02" w:rsidRPr="00D05BA4" w:rsidRDefault="007A5C02" w:rsidP="007A5C02">
      <w:pPr>
        <w:pStyle w:val="ConsPlusNormal"/>
        <w:widowControl/>
        <w:ind w:firstLine="851"/>
        <w:jc w:val="both"/>
        <w:rPr>
          <w:sz w:val="26"/>
          <w:szCs w:val="26"/>
        </w:rPr>
      </w:pPr>
    </w:p>
    <w:p w:rsidR="007A5C02" w:rsidRPr="00D05BA4" w:rsidRDefault="007A5C02" w:rsidP="00C635D3">
      <w:pPr>
        <w:shd w:val="clear" w:color="auto" w:fill="FFFFFF"/>
        <w:jc w:val="center"/>
        <w:rPr>
          <w:b/>
          <w:bCs/>
          <w:sz w:val="26"/>
          <w:szCs w:val="26"/>
        </w:rPr>
      </w:pPr>
      <w:r w:rsidRPr="00D05BA4">
        <w:rPr>
          <w:b/>
          <w:sz w:val="26"/>
          <w:szCs w:val="26"/>
        </w:rPr>
        <w:t xml:space="preserve">2.8. </w:t>
      </w:r>
      <w:proofErr w:type="gramStart"/>
      <w:r w:rsidRPr="00D05BA4">
        <w:rPr>
          <w:b/>
          <w:sz w:val="26"/>
          <w:szCs w:val="26"/>
        </w:rPr>
        <w:t xml:space="preserve">Указание на запрет требовать от заявителя представления документов и информации, которые в соответствии с нормативными правовыми актами Российской Федерации, законами и иными нормативными правовыми актами Калужской области, муниципальными правовыми актами находятся в распоряжении государственных органов, предоставляющих муниципальную услугу, </w:t>
      </w:r>
      <w:r w:rsidRPr="00D05BA4">
        <w:rPr>
          <w:b/>
          <w:bCs/>
          <w:sz w:val="26"/>
          <w:szCs w:val="26"/>
        </w:rPr>
        <w:t>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w:t>
      </w:r>
      <w:proofErr w:type="gramEnd"/>
      <w:r w:rsidRPr="00D05BA4">
        <w:rPr>
          <w:b/>
          <w:bCs/>
          <w:sz w:val="26"/>
          <w:szCs w:val="26"/>
        </w:rPr>
        <w:t xml:space="preserve"> услуг</w:t>
      </w:r>
    </w:p>
    <w:p w:rsidR="00154A3A" w:rsidRDefault="00154A3A" w:rsidP="007A5C02">
      <w:pPr>
        <w:shd w:val="clear" w:color="auto" w:fill="FFFFFF"/>
        <w:ind w:firstLine="851"/>
        <w:jc w:val="both"/>
        <w:rPr>
          <w:sz w:val="26"/>
          <w:szCs w:val="26"/>
        </w:rPr>
      </w:pPr>
    </w:p>
    <w:p w:rsidR="007A5C02" w:rsidRPr="00D05BA4" w:rsidRDefault="007A5C02" w:rsidP="007A5C02">
      <w:pPr>
        <w:shd w:val="clear" w:color="auto" w:fill="FFFFFF"/>
        <w:ind w:firstLine="851"/>
        <w:jc w:val="both"/>
        <w:rPr>
          <w:sz w:val="26"/>
          <w:szCs w:val="26"/>
        </w:rPr>
      </w:pPr>
      <w:r w:rsidRPr="00D05BA4">
        <w:rPr>
          <w:sz w:val="26"/>
          <w:szCs w:val="26"/>
        </w:rPr>
        <w:t xml:space="preserve">2.8.1. </w:t>
      </w:r>
      <w:proofErr w:type="spellStart"/>
      <w:r w:rsidRPr="00D05BA4">
        <w:rPr>
          <w:sz w:val="26"/>
          <w:szCs w:val="26"/>
        </w:rPr>
        <w:t>УАиГ</w:t>
      </w:r>
      <w:proofErr w:type="spellEnd"/>
      <w:r>
        <w:rPr>
          <w:sz w:val="26"/>
          <w:szCs w:val="26"/>
        </w:rPr>
        <w:t xml:space="preserve">, </w:t>
      </w:r>
      <w:r w:rsidRPr="003F434A">
        <w:rPr>
          <w:sz w:val="26"/>
          <w:szCs w:val="26"/>
        </w:rPr>
        <w:t>а также  при реализации своих функций МФЦ и привлекаемые ими организации</w:t>
      </w:r>
      <w:r w:rsidRPr="004B4A82">
        <w:rPr>
          <w:sz w:val="26"/>
          <w:szCs w:val="26"/>
        </w:rPr>
        <w:t xml:space="preserve"> </w:t>
      </w:r>
      <w:r w:rsidRPr="00D05BA4">
        <w:rPr>
          <w:sz w:val="26"/>
          <w:szCs w:val="26"/>
        </w:rPr>
        <w:t>не вправе требовать от заявителя:</w:t>
      </w:r>
    </w:p>
    <w:p w:rsidR="007A5C02" w:rsidRPr="00D05BA4" w:rsidRDefault="007A5C02" w:rsidP="007A5C02">
      <w:pPr>
        <w:shd w:val="clear" w:color="auto" w:fill="FFFFFF"/>
        <w:ind w:firstLine="851"/>
        <w:jc w:val="both"/>
        <w:rPr>
          <w:sz w:val="26"/>
          <w:szCs w:val="26"/>
        </w:rPr>
      </w:pPr>
      <w:r w:rsidRPr="00D05BA4">
        <w:rPr>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A5C02" w:rsidRPr="00D05BA4" w:rsidRDefault="007A5C02" w:rsidP="007A5C02">
      <w:pPr>
        <w:shd w:val="clear" w:color="auto" w:fill="FFFFFF"/>
        <w:ind w:firstLine="851"/>
        <w:jc w:val="both"/>
        <w:rPr>
          <w:sz w:val="26"/>
          <w:szCs w:val="26"/>
        </w:rPr>
      </w:pPr>
      <w:proofErr w:type="gramStart"/>
      <w:r w:rsidRPr="00D05BA4">
        <w:rPr>
          <w:sz w:val="26"/>
          <w:szCs w:val="26"/>
        </w:rPr>
        <w:t xml:space="preserve">2) представления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указанных в </w:t>
      </w:r>
      <w:hyperlink r:id="rId24" w:history="1">
        <w:r w:rsidRPr="00D05BA4">
          <w:rPr>
            <w:color w:val="000000"/>
            <w:sz w:val="26"/>
            <w:szCs w:val="26"/>
          </w:rPr>
          <w:t>части 6 статьи 7</w:t>
        </w:r>
      </w:hyperlink>
      <w:r w:rsidRPr="00D05BA4">
        <w:rPr>
          <w:color w:val="000000"/>
          <w:sz w:val="26"/>
          <w:szCs w:val="26"/>
        </w:rPr>
        <w:t xml:space="preserve"> Федерального закона № 210-ФЗ «Об организации предоставления </w:t>
      </w:r>
      <w:r w:rsidRPr="00D05BA4">
        <w:rPr>
          <w:sz w:val="26"/>
          <w:szCs w:val="26"/>
        </w:rPr>
        <w:t>государственных и муниципальных услуг»;</w:t>
      </w:r>
      <w:proofErr w:type="gramEnd"/>
    </w:p>
    <w:p w:rsidR="007A5C02" w:rsidRPr="00D05BA4" w:rsidRDefault="007A5C02" w:rsidP="007A5C02">
      <w:pPr>
        <w:autoSpaceDE w:val="0"/>
        <w:autoSpaceDN w:val="0"/>
        <w:adjustRightInd w:val="0"/>
        <w:ind w:firstLine="851"/>
        <w:jc w:val="both"/>
        <w:rPr>
          <w:sz w:val="26"/>
          <w:szCs w:val="26"/>
        </w:rPr>
      </w:pPr>
      <w:r w:rsidRPr="00D05BA4">
        <w:rPr>
          <w:sz w:val="26"/>
          <w:szCs w:val="26"/>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A5C02" w:rsidRPr="00D05BA4" w:rsidRDefault="007A5C02" w:rsidP="007A5C02">
      <w:pPr>
        <w:autoSpaceDE w:val="0"/>
        <w:autoSpaceDN w:val="0"/>
        <w:adjustRightInd w:val="0"/>
        <w:ind w:firstLine="851"/>
        <w:jc w:val="both"/>
        <w:rPr>
          <w:sz w:val="26"/>
          <w:szCs w:val="26"/>
        </w:rPr>
      </w:pPr>
      <w:r w:rsidRPr="00D05BA4">
        <w:rPr>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A5C02" w:rsidRPr="00D05BA4" w:rsidRDefault="007A5C02" w:rsidP="007A5C02">
      <w:pPr>
        <w:autoSpaceDE w:val="0"/>
        <w:autoSpaceDN w:val="0"/>
        <w:adjustRightInd w:val="0"/>
        <w:ind w:firstLine="851"/>
        <w:jc w:val="both"/>
        <w:rPr>
          <w:sz w:val="26"/>
          <w:szCs w:val="26"/>
        </w:rPr>
      </w:pPr>
      <w:r w:rsidRPr="00D05BA4">
        <w:rPr>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A5C02" w:rsidRPr="00D05BA4" w:rsidRDefault="007A5C02" w:rsidP="007A5C02">
      <w:pPr>
        <w:autoSpaceDE w:val="0"/>
        <w:autoSpaceDN w:val="0"/>
        <w:adjustRightInd w:val="0"/>
        <w:ind w:firstLine="851"/>
        <w:jc w:val="both"/>
        <w:rPr>
          <w:sz w:val="26"/>
          <w:szCs w:val="26"/>
        </w:rPr>
      </w:pPr>
      <w:r w:rsidRPr="00D05BA4">
        <w:rPr>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A5C02" w:rsidRPr="00D05BA4" w:rsidRDefault="007A5C02" w:rsidP="007A5C02">
      <w:pPr>
        <w:autoSpaceDE w:val="0"/>
        <w:autoSpaceDN w:val="0"/>
        <w:adjustRightInd w:val="0"/>
        <w:ind w:firstLine="851"/>
        <w:jc w:val="both"/>
        <w:rPr>
          <w:sz w:val="26"/>
          <w:szCs w:val="26"/>
        </w:rPr>
      </w:pPr>
      <w:proofErr w:type="gramStart"/>
      <w:r w:rsidRPr="00D05BA4">
        <w:rPr>
          <w:sz w:val="26"/>
          <w:szCs w:val="26"/>
        </w:rPr>
        <w:t xml:space="preserve">г) выявления документально подтвержденных фактов (признаков) ошибочных или противоправных действий (бездействия) должностного лица органа, предоставляющего муниципальную услугу, уполномоченного органа,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w:t>
      </w:r>
      <w:r w:rsidRPr="00D05BA4">
        <w:rPr>
          <w:sz w:val="26"/>
          <w:szCs w:val="26"/>
        </w:rPr>
        <w:lastRenderedPageBreak/>
        <w:t>предоставляющего муниципальную услугу, уполномоченного органа при первоначальном отказе в приеме документов, необходимых для предоставления</w:t>
      </w:r>
      <w:proofErr w:type="gramEnd"/>
      <w:r w:rsidRPr="00D05BA4">
        <w:rPr>
          <w:sz w:val="26"/>
          <w:szCs w:val="26"/>
        </w:rPr>
        <w:t xml:space="preserve"> муниципальной услуги, уведомляется заявитель, а также приносятся извинения за доставленные неудобства.</w:t>
      </w:r>
    </w:p>
    <w:p w:rsidR="007A5C02" w:rsidRPr="00D05BA4" w:rsidRDefault="007A5C02" w:rsidP="007A5C02">
      <w:pPr>
        <w:shd w:val="clear" w:color="auto" w:fill="FFFFFF"/>
        <w:ind w:firstLine="851"/>
        <w:jc w:val="both"/>
        <w:rPr>
          <w:color w:val="2E74B5"/>
          <w:sz w:val="26"/>
          <w:szCs w:val="26"/>
        </w:rPr>
      </w:pPr>
    </w:p>
    <w:p w:rsidR="007A5C02" w:rsidRDefault="007A5C02" w:rsidP="00C635D3">
      <w:pPr>
        <w:widowControl w:val="0"/>
        <w:autoSpaceDE w:val="0"/>
        <w:autoSpaceDN w:val="0"/>
        <w:jc w:val="center"/>
        <w:rPr>
          <w:b/>
          <w:sz w:val="26"/>
          <w:szCs w:val="26"/>
          <w:lang w:eastAsia="en-US"/>
        </w:rPr>
      </w:pPr>
      <w:r w:rsidRPr="003F434A">
        <w:rPr>
          <w:b/>
          <w:sz w:val="26"/>
          <w:szCs w:val="26"/>
          <w:lang w:eastAsia="en-US"/>
        </w:rPr>
        <w:t>2.9. Перечень услуг, которые являются необходимыми и обязательными для предоставления муниципальной услуги</w:t>
      </w:r>
    </w:p>
    <w:p w:rsidR="003F434A" w:rsidRPr="003F434A" w:rsidRDefault="003F434A" w:rsidP="007A5C02">
      <w:pPr>
        <w:widowControl w:val="0"/>
        <w:autoSpaceDE w:val="0"/>
        <w:autoSpaceDN w:val="0"/>
        <w:jc w:val="center"/>
        <w:rPr>
          <w:b/>
          <w:sz w:val="26"/>
          <w:szCs w:val="26"/>
          <w:lang w:eastAsia="en-US"/>
        </w:rPr>
      </w:pPr>
    </w:p>
    <w:p w:rsidR="00DF2C19" w:rsidRDefault="00DF2C19" w:rsidP="00DF2C19">
      <w:pPr>
        <w:pStyle w:val="ConsPlusNormal"/>
        <w:ind w:firstLine="540"/>
        <w:jc w:val="both"/>
        <w:rPr>
          <w:b/>
          <w:sz w:val="26"/>
          <w:szCs w:val="26"/>
        </w:rPr>
      </w:pPr>
      <w:r>
        <w:rPr>
          <w:sz w:val="26"/>
          <w:szCs w:val="26"/>
        </w:rPr>
        <w:t>Услуги, которые являются необходимыми и обязательными для предоставления муниципальной услуги, предусмотренные законодательством Российской Федерации, отсутствуют.</w:t>
      </w:r>
    </w:p>
    <w:p w:rsidR="007A5C02" w:rsidRDefault="007A5C02" w:rsidP="007A5C02">
      <w:pPr>
        <w:shd w:val="clear" w:color="auto" w:fill="FFFFFF"/>
        <w:ind w:firstLine="851"/>
        <w:jc w:val="both"/>
        <w:rPr>
          <w:b/>
          <w:sz w:val="26"/>
          <w:szCs w:val="26"/>
        </w:rPr>
      </w:pPr>
    </w:p>
    <w:p w:rsidR="007A5C02" w:rsidRPr="00D05BA4" w:rsidRDefault="007A5C02" w:rsidP="00C635D3">
      <w:pPr>
        <w:shd w:val="clear" w:color="auto" w:fill="FFFFFF"/>
        <w:jc w:val="center"/>
        <w:rPr>
          <w:b/>
          <w:sz w:val="26"/>
          <w:szCs w:val="26"/>
        </w:rPr>
      </w:pPr>
      <w:r w:rsidRPr="00DF2C19">
        <w:rPr>
          <w:b/>
          <w:sz w:val="26"/>
          <w:szCs w:val="26"/>
        </w:rPr>
        <w:t xml:space="preserve">2.10. </w:t>
      </w:r>
      <w:r w:rsidRPr="00D05BA4">
        <w:rPr>
          <w:b/>
          <w:sz w:val="26"/>
          <w:szCs w:val="26"/>
        </w:rPr>
        <w:t>Исчерпывающий перечень оснований для отказа в приеме документов, необходимых для предоставления муниципальной услуги</w:t>
      </w:r>
    </w:p>
    <w:p w:rsidR="007A5C02" w:rsidRPr="00D05BA4" w:rsidRDefault="007A5C02" w:rsidP="007A5C02">
      <w:pPr>
        <w:pStyle w:val="af7"/>
        <w:spacing w:after="0" w:line="240" w:lineRule="auto"/>
        <w:ind w:left="0" w:firstLine="851"/>
        <w:jc w:val="both"/>
        <w:rPr>
          <w:rFonts w:ascii="Times New Roman" w:hAnsi="Times New Roman"/>
          <w:sz w:val="26"/>
          <w:szCs w:val="26"/>
        </w:rPr>
      </w:pPr>
    </w:p>
    <w:p w:rsidR="007A5C02" w:rsidRPr="00D05BA4" w:rsidRDefault="007A5C02" w:rsidP="007A5C02">
      <w:pPr>
        <w:shd w:val="clear" w:color="auto" w:fill="FFFFFF"/>
        <w:ind w:firstLine="851"/>
        <w:jc w:val="both"/>
        <w:rPr>
          <w:sz w:val="26"/>
          <w:szCs w:val="26"/>
        </w:rPr>
      </w:pPr>
      <w:r>
        <w:rPr>
          <w:sz w:val="26"/>
          <w:szCs w:val="26"/>
        </w:rPr>
        <w:t xml:space="preserve">2.10.1. </w:t>
      </w:r>
      <w:r w:rsidRPr="00D05BA4">
        <w:rPr>
          <w:sz w:val="26"/>
          <w:szCs w:val="26"/>
        </w:rPr>
        <w:t xml:space="preserve">Основаниями для отказа в приеме документов, необходимых для предоставления муниципальной услуги, являются: </w:t>
      </w:r>
    </w:p>
    <w:p w:rsidR="007A5C02" w:rsidRPr="00D05BA4" w:rsidRDefault="007A5C02" w:rsidP="007A5C02">
      <w:pPr>
        <w:shd w:val="clear" w:color="auto" w:fill="FFFFFF"/>
        <w:ind w:firstLine="851"/>
        <w:jc w:val="both"/>
        <w:rPr>
          <w:sz w:val="26"/>
          <w:szCs w:val="26"/>
        </w:rPr>
      </w:pPr>
      <w:r w:rsidRPr="00D05BA4">
        <w:rPr>
          <w:sz w:val="26"/>
          <w:szCs w:val="26"/>
        </w:rPr>
        <w:t>- обращение заявителя об оказании муниципальной услуги, предоставление которой не осуществляется уполномоченным органом;</w:t>
      </w:r>
    </w:p>
    <w:p w:rsidR="007A5C02" w:rsidRPr="00D05BA4" w:rsidRDefault="007A5C02" w:rsidP="007A5C02">
      <w:pPr>
        <w:pStyle w:val="af7"/>
        <w:spacing w:after="0" w:line="240" w:lineRule="auto"/>
        <w:ind w:left="0" w:firstLine="851"/>
        <w:jc w:val="both"/>
        <w:rPr>
          <w:rFonts w:ascii="Times New Roman" w:eastAsiaTheme="minorHAnsi" w:hAnsi="Times New Roman"/>
          <w:bCs/>
          <w:sz w:val="26"/>
          <w:szCs w:val="26"/>
        </w:rPr>
      </w:pPr>
      <w:r w:rsidRPr="00D05BA4">
        <w:rPr>
          <w:rFonts w:ascii="Times New Roman" w:hAnsi="Times New Roman"/>
          <w:sz w:val="26"/>
          <w:szCs w:val="26"/>
        </w:rPr>
        <w:t>- отсутствие документа, удостоверяющего личность заявителя или его уполномоченного представителя (при личном обращении);</w:t>
      </w:r>
    </w:p>
    <w:p w:rsidR="007A5C02" w:rsidRDefault="007A5C02" w:rsidP="007A5C02">
      <w:pPr>
        <w:autoSpaceDE w:val="0"/>
        <w:autoSpaceDN w:val="0"/>
        <w:adjustRightInd w:val="0"/>
        <w:ind w:firstLine="851"/>
        <w:jc w:val="both"/>
        <w:rPr>
          <w:rFonts w:eastAsiaTheme="minorHAnsi"/>
          <w:bCs/>
          <w:sz w:val="26"/>
          <w:szCs w:val="26"/>
          <w:lang w:eastAsia="en-US"/>
        </w:rPr>
      </w:pPr>
      <w:r w:rsidRPr="00D05BA4">
        <w:rPr>
          <w:rFonts w:eastAsiaTheme="minorHAnsi"/>
          <w:bCs/>
          <w:sz w:val="26"/>
          <w:szCs w:val="26"/>
          <w:lang w:eastAsia="en-US"/>
        </w:rPr>
        <w:t xml:space="preserve">- заявление составлено не по </w:t>
      </w:r>
      <w:hyperlink r:id="rId25" w:history="1">
        <w:r w:rsidRPr="00D05BA4">
          <w:rPr>
            <w:rFonts w:eastAsiaTheme="minorHAnsi"/>
            <w:bCs/>
            <w:sz w:val="26"/>
            <w:szCs w:val="26"/>
            <w:lang w:eastAsia="en-US"/>
          </w:rPr>
          <w:t>форме</w:t>
        </w:r>
      </w:hyperlink>
      <w:r w:rsidRPr="00D05BA4">
        <w:rPr>
          <w:rFonts w:eastAsiaTheme="minorHAnsi"/>
          <w:bCs/>
          <w:sz w:val="26"/>
          <w:szCs w:val="26"/>
          <w:lang w:eastAsia="en-US"/>
        </w:rPr>
        <w:t>, утвержденной приказом Министерства финансов Российской Федерации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sidR="00A8783C">
        <w:rPr>
          <w:rFonts w:eastAsiaTheme="minorHAnsi"/>
          <w:bCs/>
          <w:sz w:val="26"/>
          <w:szCs w:val="26"/>
          <w:lang w:eastAsia="en-US"/>
        </w:rPr>
        <w:t>;</w:t>
      </w:r>
    </w:p>
    <w:p w:rsidR="00A8783C" w:rsidRPr="00D05BA4" w:rsidRDefault="00A8783C" w:rsidP="007A5C02">
      <w:pPr>
        <w:autoSpaceDE w:val="0"/>
        <w:autoSpaceDN w:val="0"/>
        <w:adjustRightInd w:val="0"/>
        <w:ind w:firstLine="851"/>
        <w:jc w:val="both"/>
        <w:rPr>
          <w:rFonts w:eastAsiaTheme="minorHAnsi"/>
          <w:bCs/>
          <w:sz w:val="26"/>
          <w:szCs w:val="26"/>
          <w:lang w:eastAsia="en-US"/>
        </w:rPr>
      </w:pPr>
      <w:r w:rsidRPr="00FB056C">
        <w:rPr>
          <w:rFonts w:eastAsiaTheme="minorHAnsi"/>
          <w:bCs/>
          <w:sz w:val="26"/>
          <w:szCs w:val="26"/>
          <w:lang w:eastAsia="en-US"/>
        </w:rPr>
        <w:t>- непредставления в течение срока, установленного пунктом 2.14.2 Административного регламента, необходимых документов.</w:t>
      </w:r>
      <w:r w:rsidRPr="00A8783C">
        <w:rPr>
          <w:rFonts w:eastAsiaTheme="minorHAnsi"/>
          <w:bCs/>
          <w:sz w:val="26"/>
          <w:szCs w:val="26"/>
          <w:lang w:eastAsia="en-US"/>
        </w:rPr>
        <w:t xml:space="preserve"> </w:t>
      </w:r>
    </w:p>
    <w:p w:rsidR="007A5C02" w:rsidRPr="00D05BA4" w:rsidRDefault="007A5C02" w:rsidP="007A5C02">
      <w:pPr>
        <w:autoSpaceDE w:val="0"/>
        <w:autoSpaceDN w:val="0"/>
        <w:adjustRightInd w:val="0"/>
        <w:ind w:firstLine="851"/>
        <w:jc w:val="both"/>
        <w:rPr>
          <w:rFonts w:eastAsiaTheme="minorHAnsi"/>
          <w:bCs/>
          <w:sz w:val="26"/>
          <w:szCs w:val="26"/>
          <w:lang w:eastAsia="en-US"/>
        </w:rPr>
      </w:pPr>
    </w:p>
    <w:p w:rsidR="007A5C02" w:rsidRDefault="007A5C02" w:rsidP="007A5C02">
      <w:pPr>
        <w:shd w:val="clear" w:color="auto" w:fill="FFFFFF"/>
        <w:jc w:val="center"/>
        <w:rPr>
          <w:b/>
          <w:sz w:val="26"/>
          <w:szCs w:val="26"/>
        </w:rPr>
      </w:pPr>
      <w:r w:rsidRPr="00DF2C19">
        <w:rPr>
          <w:b/>
          <w:sz w:val="26"/>
          <w:szCs w:val="26"/>
        </w:rPr>
        <w:t xml:space="preserve">2.11. Исчерпывающий </w:t>
      </w:r>
      <w:r w:rsidRPr="0046698D">
        <w:rPr>
          <w:b/>
          <w:sz w:val="26"/>
          <w:szCs w:val="26"/>
        </w:rPr>
        <w:t xml:space="preserve">перечень оснований для приостановления </w:t>
      </w:r>
    </w:p>
    <w:p w:rsidR="007A5C02" w:rsidRPr="0046698D" w:rsidRDefault="007A5C02" w:rsidP="007A5C02">
      <w:pPr>
        <w:shd w:val="clear" w:color="auto" w:fill="FFFFFF"/>
        <w:jc w:val="center"/>
        <w:rPr>
          <w:b/>
          <w:sz w:val="26"/>
          <w:szCs w:val="26"/>
        </w:rPr>
      </w:pPr>
      <w:r w:rsidRPr="0046698D">
        <w:rPr>
          <w:b/>
          <w:sz w:val="26"/>
          <w:szCs w:val="26"/>
        </w:rPr>
        <w:t>или отказа в предоставлении муниципальной услуги</w:t>
      </w:r>
    </w:p>
    <w:p w:rsidR="007A5C02" w:rsidRPr="0046698D" w:rsidRDefault="007A5C02" w:rsidP="007A5C02">
      <w:pPr>
        <w:shd w:val="clear" w:color="auto" w:fill="FFFFFF"/>
        <w:ind w:firstLine="709"/>
        <w:jc w:val="both"/>
        <w:rPr>
          <w:sz w:val="26"/>
          <w:szCs w:val="26"/>
        </w:rPr>
      </w:pPr>
    </w:p>
    <w:p w:rsidR="007A5C02" w:rsidRPr="0046698D" w:rsidRDefault="007A5C02" w:rsidP="007A5C02">
      <w:pPr>
        <w:shd w:val="clear" w:color="auto" w:fill="FFFFFF"/>
        <w:ind w:firstLine="709"/>
        <w:jc w:val="both"/>
        <w:rPr>
          <w:sz w:val="26"/>
          <w:szCs w:val="26"/>
        </w:rPr>
      </w:pPr>
      <w:r w:rsidRPr="00DF2C19">
        <w:rPr>
          <w:sz w:val="26"/>
          <w:szCs w:val="26"/>
        </w:rPr>
        <w:t>2.11.1</w:t>
      </w:r>
      <w:r w:rsidRPr="0046698D">
        <w:rPr>
          <w:sz w:val="26"/>
          <w:szCs w:val="26"/>
        </w:rPr>
        <w:t>. Оснований для приостановления предоставления муниципальной услуги законодательством Российской Федерации не предусмотрено.</w:t>
      </w:r>
    </w:p>
    <w:p w:rsidR="007A5C02" w:rsidRPr="0046698D" w:rsidRDefault="007A5C02" w:rsidP="007A5C02">
      <w:pPr>
        <w:shd w:val="clear" w:color="auto" w:fill="FFFFFF"/>
        <w:ind w:firstLine="709"/>
        <w:jc w:val="both"/>
        <w:rPr>
          <w:sz w:val="26"/>
          <w:szCs w:val="26"/>
        </w:rPr>
      </w:pPr>
      <w:r w:rsidRPr="00DF2C19">
        <w:rPr>
          <w:sz w:val="26"/>
          <w:szCs w:val="26"/>
        </w:rPr>
        <w:t>2.11.2</w:t>
      </w:r>
      <w:r>
        <w:rPr>
          <w:sz w:val="26"/>
          <w:szCs w:val="26"/>
        </w:rPr>
        <w:t xml:space="preserve">. </w:t>
      </w:r>
      <w:proofErr w:type="spellStart"/>
      <w:r>
        <w:rPr>
          <w:sz w:val="26"/>
          <w:szCs w:val="26"/>
        </w:rPr>
        <w:t>УАиГ</w:t>
      </w:r>
      <w:proofErr w:type="spellEnd"/>
      <w:r>
        <w:rPr>
          <w:sz w:val="26"/>
          <w:szCs w:val="26"/>
        </w:rPr>
        <w:t xml:space="preserve"> может быть отказано</w:t>
      </w:r>
      <w:r w:rsidRPr="0046698D">
        <w:rPr>
          <w:sz w:val="26"/>
          <w:szCs w:val="26"/>
        </w:rPr>
        <w:t xml:space="preserve"> в предоставлении муниципальной услуги </w:t>
      </w:r>
      <w:r>
        <w:rPr>
          <w:sz w:val="26"/>
          <w:szCs w:val="26"/>
        </w:rPr>
        <w:t>в случае, если</w:t>
      </w:r>
      <w:r w:rsidRPr="0046698D">
        <w:rPr>
          <w:sz w:val="26"/>
          <w:szCs w:val="26"/>
        </w:rPr>
        <w:t>:</w:t>
      </w:r>
    </w:p>
    <w:p w:rsidR="007A5C02" w:rsidRDefault="007A5C02" w:rsidP="007A5C02">
      <w:pPr>
        <w:shd w:val="clear" w:color="auto" w:fill="FFFFFF"/>
        <w:ind w:firstLine="851"/>
        <w:jc w:val="both"/>
        <w:rPr>
          <w:rFonts w:eastAsiaTheme="minorHAnsi"/>
          <w:bCs/>
          <w:sz w:val="26"/>
          <w:szCs w:val="26"/>
          <w:lang w:eastAsia="en-US"/>
        </w:rPr>
      </w:pPr>
      <w:r w:rsidRPr="00F020CE">
        <w:rPr>
          <w:rFonts w:eastAsiaTheme="minorHAnsi"/>
          <w:bCs/>
          <w:sz w:val="26"/>
          <w:szCs w:val="26"/>
          <w:lang w:eastAsia="en-US"/>
        </w:rPr>
        <w:t xml:space="preserve">- с заявлением о присвоении объекту адресации адреса обратилось лицо, не указанное в </w:t>
      </w:r>
      <w:hyperlink r:id="rId26" w:history="1">
        <w:r w:rsidRPr="00200A40">
          <w:rPr>
            <w:rFonts w:eastAsiaTheme="minorHAnsi"/>
            <w:bCs/>
            <w:sz w:val="26"/>
            <w:szCs w:val="26"/>
            <w:lang w:eastAsia="en-US"/>
          </w:rPr>
          <w:t>пункте 1.2</w:t>
        </w:r>
      </w:hyperlink>
      <w:r w:rsidRPr="00F020CE">
        <w:rPr>
          <w:rFonts w:eastAsiaTheme="minorHAnsi"/>
          <w:bCs/>
          <w:sz w:val="26"/>
          <w:szCs w:val="26"/>
          <w:lang w:eastAsia="en-US"/>
        </w:rPr>
        <w:t xml:space="preserve"> Административного регламента;</w:t>
      </w:r>
    </w:p>
    <w:p w:rsidR="007A5C02" w:rsidRDefault="007A5C02" w:rsidP="007A5C02">
      <w:pPr>
        <w:shd w:val="clear" w:color="auto" w:fill="FFFFFF"/>
        <w:ind w:firstLine="851"/>
        <w:jc w:val="both"/>
        <w:rPr>
          <w:rFonts w:eastAsiaTheme="minorHAnsi"/>
          <w:bCs/>
          <w:sz w:val="26"/>
          <w:szCs w:val="26"/>
          <w:lang w:eastAsia="en-US"/>
        </w:rPr>
      </w:pPr>
      <w:r w:rsidRPr="00F020CE">
        <w:rPr>
          <w:rFonts w:eastAsiaTheme="minorHAnsi"/>
          <w:bCs/>
          <w:sz w:val="26"/>
          <w:szCs w:val="26"/>
          <w:lang w:eastAsia="en-US"/>
        </w:rPr>
        <w:t>- ответ на межведомственный запрос свидетельствует</w:t>
      </w:r>
      <w:r>
        <w:rPr>
          <w:rFonts w:eastAsiaTheme="minorHAnsi"/>
          <w:bCs/>
          <w:sz w:val="26"/>
          <w:szCs w:val="26"/>
          <w:lang w:eastAsia="en-US"/>
        </w:rPr>
        <w:t xml:space="preserve"> </w:t>
      </w:r>
      <w:r w:rsidRPr="00F020CE">
        <w:rPr>
          <w:rFonts w:eastAsiaTheme="minorHAnsi"/>
          <w:bCs/>
          <w:sz w:val="26"/>
          <w:szCs w:val="26"/>
          <w:lang w:eastAsia="en-US"/>
        </w:rPr>
        <w:t xml:space="preserve">об отсутствии документа и (или) информации, </w:t>
      </w:r>
      <w:proofErr w:type="gramStart"/>
      <w:r w:rsidRPr="00F020CE">
        <w:rPr>
          <w:rFonts w:eastAsiaTheme="minorHAnsi"/>
          <w:bCs/>
          <w:sz w:val="26"/>
          <w:szCs w:val="26"/>
          <w:lang w:eastAsia="en-US"/>
        </w:rPr>
        <w:t>необходимых</w:t>
      </w:r>
      <w:proofErr w:type="gramEnd"/>
      <w:r w:rsidRPr="00F020CE">
        <w:rPr>
          <w:rFonts w:eastAsiaTheme="minorHAnsi"/>
          <w:bCs/>
          <w:sz w:val="26"/>
          <w:szCs w:val="26"/>
          <w:lang w:eastAsia="en-US"/>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FB056C" w:rsidRDefault="007A5C02" w:rsidP="007A5C02">
      <w:pPr>
        <w:shd w:val="clear" w:color="auto" w:fill="FFFFFF"/>
        <w:ind w:firstLine="851"/>
        <w:jc w:val="both"/>
        <w:rPr>
          <w:rFonts w:eastAsiaTheme="minorHAnsi"/>
          <w:bCs/>
          <w:sz w:val="26"/>
          <w:szCs w:val="26"/>
          <w:lang w:eastAsia="en-US"/>
        </w:rPr>
      </w:pPr>
      <w:r w:rsidRPr="00F020CE">
        <w:rPr>
          <w:rFonts w:eastAsiaTheme="minorHAnsi"/>
          <w:bCs/>
          <w:sz w:val="26"/>
          <w:szCs w:val="26"/>
          <w:lang w:eastAsia="en-US"/>
        </w:rPr>
        <w:t xml:space="preserve">- 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w:t>
      </w:r>
      <w:r w:rsidRPr="00985ADC">
        <w:rPr>
          <w:rFonts w:eastAsiaTheme="minorHAnsi"/>
          <w:bCs/>
          <w:sz w:val="26"/>
          <w:szCs w:val="26"/>
          <w:lang w:eastAsia="en-US"/>
        </w:rPr>
        <w:t>Федерации</w:t>
      </w:r>
      <w:r w:rsidR="00FB056C">
        <w:rPr>
          <w:rFonts w:eastAsiaTheme="minorHAnsi"/>
          <w:bCs/>
          <w:sz w:val="26"/>
          <w:szCs w:val="26"/>
          <w:lang w:eastAsia="en-US"/>
        </w:rPr>
        <w:t>;</w:t>
      </w:r>
    </w:p>
    <w:p w:rsidR="00FB056C" w:rsidRDefault="00985ADC" w:rsidP="007A5C02">
      <w:pPr>
        <w:shd w:val="clear" w:color="auto" w:fill="FFFFFF"/>
        <w:ind w:firstLine="851"/>
        <w:jc w:val="both"/>
        <w:rPr>
          <w:rFonts w:eastAsiaTheme="minorHAnsi"/>
          <w:bCs/>
          <w:sz w:val="26"/>
          <w:szCs w:val="26"/>
          <w:lang w:eastAsia="en-US"/>
        </w:rPr>
      </w:pPr>
      <w:r w:rsidRPr="00985ADC">
        <w:rPr>
          <w:rFonts w:eastAsiaTheme="minorHAnsi"/>
          <w:bCs/>
          <w:sz w:val="26"/>
          <w:szCs w:val="26"/>
          <w:lang w:eastAsia="en-US"/>
        </w:rPr>
        <w:t xml:space="preserve"> </w:t>
      </w:r>
      <w:r w:rsidR="00DF2C19">
        <w:rPr>
          <w:rFonts w:eastAsiaTheme="minorHAnsi"/>
          <w:bCs/>
          <w:sz w:val="26"/>
          <w:szCs w:val="26"/>
          <w:lang w:eastAsia="en-US"/>
        </w:rPr>
        <w:t>-</w:t>
      </w:r>
      <w:r w:rsidR="007A5C02" w:rsidRPr="00F020CE">
        <w:rPr>
          <w:rFonts w:eastAsiaTheme="minorHAnsi"/>
          <w:bCs/>
          <w:sz w:val="26"/>
          <w:szCs w:val="26"/>
          <w:lang w:eastAsia="en-US"/>
        </w:rPr>
        <w:t xml:space="preserve"> отсутствуют случаи и условия присвоения адреса объекту адресации или аннулирования его адреса, установленные </w:t>
      </w:r>
      <w:hyperlink r:id="rId27" w:history="1">
        <w:r w:rsidR="007A5C02" w:rsidRPr="00200A40">
          <w:rPr>
            <w:rFonts w:eastAsiaTheme="minorHAnsi"/>
            <w:bCs/>
            <w:sz w:val="26"/>
            <w:szCs w:val="26"/>
            <w:lang w:eastAsia="en-US"/>
          </w:rPr>
          <w:t>Правилами</w:t>
        </w:r>
      </w:hyperlink>
      <w:r w:rsidR="007A5C02" w:rsidRPr="00200A40">
        <w:rPr>
          <w:rFonts w:eastAsiaTheme="minorHAnsi"/>
          <w:bCs/>
          <w:sz w:val="26"/>
          <w:szCs w:val="26"/>
          <w:lang w:eastAsia="en-US"/>
        </w:rPr>
        <w:t xml:space="preserve"> присвоения, изменения и аннулирования адресов</w:t>
      </w:r>
      <w:r w:rsidR="00FB056C">
        <w:rPr>
          <w:rFonts w:eastAsiaTheme="minorHAnsi"/>
          <w:bCs/>
          <w:sz w:val="26"/>
          <w:szCs w:val="26"/>
          <w:lang w:eastAsia="en-US"/>
        </w:rPr>
        <w:t>.</w:t>
      </w:r>
    </w:p>
    <w:p w:rsidR="007A5C02" w:rsidRPr="0046698D" w:rsidRDefault="007A5C02" w:rsidP="007A5C02">
      <w:pPr>
        <w:shd w:val="clear" w:color="auto" w:fill="FFFFFF"/>
        <w:ind w:firstLine="851"/>
        <w:jc w:val="both"/>
        <w:rPr>
          <w:sz w:val="26"/>
          <w:szCs w:val="26"/>
        </w:rPr>
      </w:pPr>
      <w:r w:rsidRPr="0046698D">
        <w:rPr>
          <w:sz w:val="26"/>
          <w:szCs w:val="26"/>
        </w:rPr>
        <w:lastRenderedPageBreak/>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7A5C02" w:rsidRDefault="007A5C02" w:rsidP="007A5C02">
      <w:pPr>
        <w:autoSpaceDE w:val="0"/>
        <w:autoSpaceDN w:val="0"/>
        <w:adjustRightInd w:val="0"/>
        <w:ind w:firstLine="851"/>
        <w:jc w:val="both"/>
        <w:rPr>
          <w:rFonts w:eastAsiaTheme="minorHAnsi"/>
          <w:sz w:val="26"/>
          <w:szCs w:val="26"/>
          <w:lang w:eastAsia="en-US"/>
        </w:rPr>
      </w:pPr>
      <w:r>
        <w:rPr>
          <w:rFonts w:eastAsiaTheme="minorHAnsi"/>
          <w:sz w:val="26"/>
          <w:szCs w:val="26"/>
          <w:lang w:eastAsia="en-US"/>
        </w:rPr>
        <w:t>Решение об отказе в присвоении объекту адресации адреса или аннулировании его адреса может быть обжаловано в судебном порядке.</w:t>
      </w:r>
    </w:p>
    <w:p w:rsidR="007A5C02" w:rsidRDefault="007A5C02" w:rsidP="007A5C02">
      <w:pPr>
        <w:pStyle w:val="ConsPlusNormal"/>
        <w:widowControl/>
        <w:ind w:firstLine="709"/>
        <w:jc w:val="center"/>
        <w:rPr>
          <w:b/>
          <w:sz w:val="26"/>
          <w:szCs w:val="26"/>
        </w:rPr>
      </w:pPr>
    </w:p>
    <w:p w:rsidR="007A5C02" w:rsidRPr="00E26B0D" w:rsidRDefault="007A5C02" w:rsidP="007A5C02">
      <w:pPr>
        <w:pStyle w:val="ConsPlusNormal"/>
        <w:widowControl/>
        <w:ind w:firstLine="709"/>
        <w:jc w:val="center"/>
        <w:rPr>
          <w:b/>
          <w:sz w:val="26"/>
          <w:szCs w:val="26"/>
        </w:rPr>
      </w:pPr>
      <w:r w:rsidRPr="00E26B0D">
        <w:rPr>
          <w:b/>
          <w:sz w:val="26"/>
          <w:szCs w:val="26"/>
        </w:rPr>
        <w:t>2.1</w:t>
      </w:r>
      <w:r>
        <w:rPr>
          <w:b/>
          <w:sz w:val="26"/>
          <w:szCs w:val="26"/>
        </w:rPr>
        <w:t>2</w:t>
      </w:r>
      <w:r w:rsidRPr="00E26B0D">
        <w:rPr>
          <w:b/>
          <w:sz w:val="26"/>
          <w:szCs w:val="26"/>
        </w:rPr>
        <w:t>. Размер платы, взимаемый с заявителя при предоставлении муниципальной услуги, и способы её взимания</w:t>
      </w:r>
    </w:p>
    <w:p w:rsidR="007A5C02" w:rsidRPr="00EA61B1" w:rsidRDefault="007A5C02" w:rsidP="007A5C02">
      <w:pPr>
        <w:pStyle w:val="ConsPlusNormal"/>
        <w:widowControl/>
        <w:ind w:firstLine="851"/>
        <w:jc w:val="both"/>
        <w:rPr>
          <w:sz w:val="26"/>
          <w:szCs w:val="26"/>
        </w:rPr>
      </w:pPr>
      <w:r>
        <w:rPr>
          <w:sz w:val="26"/>
          <w:szCs w:val="26"/>
        </w:rPr>
        <w:t xml:space="preserve">2.12.1. </w:t>
      </w:r>
      <w:r w:rsidRPr="00EA61B1">
        <w:rPr>
          <w:sz w:val="26"/>
          <w:szCs w:val="26"/>
        </w:rPr>
        <w:t>Муниципальная услуга предоставляется бесплатно.</w:t>
      </w:r>
    </w:p>
    <w:p w:rsidR="007A5C02" w:rsidRPr="00EA61B1" w:rsidRDefault="007A5C02" w:rsidP="007A5C02">
      <w:pPr>
        <w:pStyle w:val="ConsPlusNormal"/>
        <w:widowControl/>
        <w:ind w:firstLine="851"/>
        <w:jc w:val="center"/>
        <w:rPr>
          <w:sz w:val="26"/>
          <w:szCs w:val="26"/>
        </w:rPr>
      </w:pPr>
    </w:p>
    <w:p w:rsidR="007A5C02" w:rsidRPr="009F0DEE" w:rsidRDefault="007A5C02" w:rsidP="007A5C02">
      <w:pPr>
        <w:pStyle w:val="ConsPlusNormal"/>
        <w:widowControl/>
        <w:ind w:firstLine="709"/>
        <w:jc w:val="center"/>
        <w:rPr>
          <w:b/>
          <w:sz w:val="26"/>
          <w:szCs w:val="26"/>
        </w:rPr>
      </w:pPr>
      <w:r w:rsidRPr="009F0DEE">
        <w:rPr>
          <w:b/>
          <w:sz w:val="26"/>
          <w:szCs w:val="26"/>
        </w:rPr>
        <w:t>2.13. Максимальный срок ожидания в очереди при подаче заявления о предоставлении муниципальной услуги и при получении результата предоставлении муниципальной услуги</w:t>
      </w:r>
    </w:p>
    <w:p w:rsidR="007A5C02" w:rsidRDefault="007A5C02" w:rsidP="007A5C02">
      <w:pPr>
        <w:shd w:val="clear" w:color="auto" w:fill="FFFFFF"/>
        <w:ind w:firstLine="709"/>
        <w:jc w:val="both"/>
        <w:rPr>
          <w:sz w:val="26"/>
          <w:szCs w:val="26"/>
        </w:rPr>
      </w:pPr>
      <w:r>
        <w:rPr>
          <w:sz w:val="26"/>
          <w:szCs w:val="26"/>
        </w:rPr>
        <w:t xml:space="preserve">2.13.1. </w:t>
      </w:r>
      <w:r w:rsidRPr="009F0DEE">
        <w:rPr>
          <w:sz w:val="26"/>
          <w:szCs w:val="26"/>
        </w:rPr>
        <w:t>Максимальный срок ожидания в очереди при подаче заявления о предоставлении муниципальной услуги и при получении результата предоставлении муниципальной услуги составляет 15 (пятнадцать) минут</w:t>
      </w:r>
      <w:r>
        <w:rPr>
          <w:sz w:val="26"/>
          <w:szCs w:val="26"/>
        </w:rPr>
        <w:t xml:space="preserve"> </w:t>
      </w:r>
      <w:r w:rsidRPr="00DF2C19">
        <w:rPr>
          <w:sz w:val="26"/>
          <w:szCs w:val="26"/>
        </w:rPr>
        <w:t xml:space="preserve">(при личном приеме). </w:t>
      </w:r>
    </w:p>
    <w:p w:rsidR="007A5C02" w:rsidRPr="009F0DEE" w:rsidRDefault="007A5C02" w:rsidP="007A5C02">
      <w:pPr>
        <w:pStyle w:val="ConsPlusNormal"/>
        <w:widowControl/>
        <w:ind w:firstLine="709"/>
        <w:jc w:val="both"/>
        <w:rPr>
          <w:sz w:val="26"/>
          <w:szCs w:val="26"/>
        </w:rPr>
      </w:pPr>
    </w:p>
    <w:p w:rsidR="007A5C02" w:rsidRDefault="007A5C02" w:rsidP="007A5C02">
      <w:pPr>
        <w:shd w:val="clear" w:color="auto" w:fill="FFFFFF"/>
        <w:jc w:val="center"/>
        <w:rPr>
          <w:b/>
          <w:sz w:val="26"/>
          <w:szCs w:val="26"/>
        </w:rPr>
      </w:pPr>
      <w:r w:rsidRPr="009F0DEE">
        <w:rPr>
          <w:b/>
          <w:sz w:val="26"/>
          <w:szCs w:val="26"/>
        </w:rPr>
        <w:t xml:space="preserve">2.14. Срок регистрации </w:t>
      </w:r>
      <w:r w:rsidR="00F40356">
        <w:rPr>
          <w:b/>
          <w:sz w:val="26"/>
          <w:szCs w:val="26"/>
        </w:rPr>
        <w:t>запроса</w:t>
      </w:r>
      <w:r w:rsidRPr="009F0DEE">
        <w:rPr>
          <w:b/>
          <w:sz w:val="26"/>
          <w:szCs w:val="26"/>
        </w:rPr>
        <w:t xml:space="preserve"> заявителя </w:t>
      </w:r>
    </w:p>
    <w:p w:rsidR="007A5C02" w:rsidRDefault="007A5C02" w:rsidP="007A5C02">
      <w:pPr>
        <w:shd w:val="clear" w:color="auto" w:fill="FFFFFF"/>
        <w:jc w:val="center"/>
        <w:rPr>
          <w:b/>
          <w:sz w:val="26"/>
          <w:szCs w:val="26"/>
        </w:rPr>
      </w:pPr>
      <w:r w:rsidRPr="009F0DEE">
        <w:rPr>
          <w:b/>
          <w:sz w:val="26"/>
          <w:szCs w:val="26"/>
        </w:rPr>
        <w:t>о предоставлении муниципальной услуги, в том числе в электронной форме</w:t>
      </w:r>
      <w:r w:rsidR="00F40356">
        <w:rPr>
          <w:b/>
          <w:sz w:val="26"/>
          <w:szCs w:val="26"/>
        </w:rPr>
        <w:t xml:space="preserve">, в том числе при письменном обращении через МФЦ </w:t>
      </w:r>
    </w:p>
    <w:p w:rsidR="00C635D3" w:rsidRPr="009F0DEE" w:rsidRDefault="00C635D3" w:rsidP="007A5C02">
      <w:pPr>
        <w:shd w:val="clear" w:color="auto" w:fill="FFFFFF"/>
        <w:jc w:val="center"/>
        <w:rPr>
          <w:b/>
          <w:sz w:val="26"/>
          <w:szCs w:val="26"/>
        </w:rPr>
      </w:pPr>
    </w:p>
    <w:p w:rsidR="007A5C02" w:rsidRDefault="007A5C02" w:rsidP="007A5C02">
      <w:pPr>
        <w:pStyle w:val="ConsPlusNormal"/>
        <w:widowControl/>
        <w:ind w:firstLine="851"/>
        <w:jc w:val="both"/>
        <w:rPr>
          <w:sz w:val="26"/>
          <w:szCs w:val="26"/>
        </w:rPr>
      </w:pPr>
      <w:r>
        <w:rPr>
          <w:sz w:val="26"/>
          <w:szCs w:val="26"/>
        </w:rPr>
        <w:t>2.14.1. Р</w:t>
      </w:r>
      <w:r w:rsidRPr="009F0DEE">
        <w:rPr>
          <w:sz w:val="26"/>
          <w:szCs w:val="26"/>
        </w:rPr>
        <w:t>егистраци</w:t>
      </w:r>
      <w:r>
        <w:rPr>
          <w:sz w:val="26"/>
          <w:szCs w:val="26"/>
        </w:rPr>
        <w:t xml:space="preserve">я </w:t>
      </w:r>
      <w:r w:rsidR="00F40356">
        <w:rPr>
          <w:sz w:val="26"/>
          <w:szCs w:val="26"/>
        </w:rPr>
        <w:t>запроса</w:t>
      </w:r>
      <w:r w:rsidRPr="009F0DEE">
        <w:rPr>
          <w:sz w:val="26"/>
          <w:szCs w:val="26"/>
        </w:rPr>
        <w:t xml:space="preserve"> </w:t>
      </w:r>
      <w:r>
        <w:rPr>
          <w:sz w:val="26"/>
          <w:szCs w:val="26"/>
        </w:rPr>
        <w:t xml:space="preserve">о </w:t>
      </w:r>
      <w:r w:rsidRPr="00DF2C19">
        <w:rPr>
          <w:sz w:val="26"/>
          <w:szCs w:val="26"/>
        </w:rPr>
        <w:t>предоставлении муниципальной услуги</w:t>
      </w:r>
      <w:r w:rsidR="00F40356">
        <w:rPr>
          <w:sz w:val="26"/>
          <w:szCs w:val="26"/>
        </w:rPr>
        <w:t xml:space="preserve">, в том числе при письменном обращении через МФЦ </w:t>
      </w:r>
      <w:r w:rsidRPr="00DF2C19">
        <w:rPr>
          <w:sz w:val="26"/>
          <w:szCs w:val="26"/>
        </w:rPr>
        <w:t xml:space="preserve"> </w:t>
      </w:r>
      <w:r>
        <w:rPr>
          <w:sz w:val="26"/>
          <w:szCs w:val="26"/>
        </w:rPr>
        <w:t>осуществляется в день представления заявления заявителем.</w:t>
      </w:r>
    </w:p>
    <w:p w:rsidR="007A5C02" w:rsidRDefault="007A5C02" w:rsidP="007A5C02">
      <w:pPr>
        <w:shd w:val="clear" w:color="auto" w:fill="FFFFFF"/>
        <w:ind w:firstLine="709"/>
        <w:jc w:val="both"/>
        <w:rPr>
          <w:sz w:val="26"/>
          <w:szCs w:val="26"/>
        </w:rPr>
      </w:pPr>
      <w:r w:rsidRPr="002B5BD6">
        <w:rPr>
          <w:sz w:val="26"/>
          <w:szCs w:val="26"/>
        </w:rPr>
        <w:t xml:space="preserve">2.14.2. Заявление, направленное посредством ЕПГУ, ПГУ </w:t>
      </w:r>
      <w:proofErr w:type="gramStart"/>
      <w:r w:rsidRPr="002B5BD6">
        <w:rPr>
          <w:sz w:val="26"/>
          <w:szCs w:val="26"/>
        </w:rPr>
        <w:t>КО</w:t>
      </w:r>
      <w:proofErr w:type="gramEnd"/>
      <w:r w:rsidRPr="002B5BD6">
        <w:rPr>
          <w:sz w:val="26"/>
          <w:szCs w:val="26"/>
        </w:rPr>
        <w:t xml:space="preserve"> регистрируется в автоматическом режиме. </w:t>
      </w:r>
    </w:p>
    <w:p w:rsidR="007A5C02" w:rsidRPr="007D4B31" w:rsidRDefault="007A5C02" w:rsidP="007A5C02">
      <w:pPr>
        <w:ind w:firstLine="709"/>
        <w:jc w:val="both"/>
        <w:rPr>
          <w:sz w:val="26"/>
          <w:szCs w:val="26"/>
        </w:rPr>
      </w:pPr>
      <w:r w:rsidRPr="007D4B31">
        <w:rPr>
          <w:sz w:val="26"/>
          <w:szCs w:val="26"/>
        </w:rPr>
        <w:t>Должностное лицо уполномоченного органа не позднее следующего рабочего дня со дня получения заявления формирует и направляет Заявителю электронное уведомление с указанием даты представления в уполномоченный орган необходимых документов. Срок представления Заявителем необходимых документов не должен превышать 5 (пяти) рабочих дней со дня получения уполномоченным органом заявления. В уведомлении также содержится перечень документов, необходимых для представления Заявителем. При представлении Заявителем необходимых документов в уполномоченный орган должностное лицо уполномоченного органа в день обращения регистрирует их и выдает расписку-уведомление Заявителю на руки.</w:t>
      </w:r>
    </w:p>
    <w:p w:rsidR="007A5C02" w:rsidRDefault="007A5C02" w:rsidP="007A5C02">
      <w:pPr>
        <w:pStyle w:val="ConsPlusNormal"/>
        <w:widowControl/>
        <w:ind w:firstLine="0"/>
        <w:jc w:val="both"/>
        <w:rPr>
          <w:sz w:val="26"/>
          <w:szCs w:val="26"/>
        </w:rPr>
      </w:pPr>
    </w:p>
    <w:p w:rsidR="007A5C02" w:rsidRDefault="007A5C02" w:rsidP="007A5C02">
      <w:pPr>
        <w:pStyle w:val="ConsPlusNormal"/>
        <w:ind w:firstLine="709"/>
        <w:jc w:val="center"/>
        <w:rPr>
          <w:b/>
          <w:sz w:val="26"/>
          <w:szCs w:val="26"/>
        </w:rPr>
      </w:pPr>
      <w:r w:rsidRPr="00775659">
        <w:rPr>
          <w:b/>
          <w:sz w:val="26"/>
          <w:szCs w:val="26"/>
        </w:rPr>
        <w:t>2.15.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услуги</w:t>
      </w:r>
    </w:p>
    <w:p w:rsidR="007A5C02" w:rsidRPr="00775659" w:rsidRDefault="007A5C02" w:rsidP="007A5C02">
      <w:pPr>
        <w:pStyle w:val="ConsPlusNormal"/>
        <w:ind w:firstLine="709"/>
        <w:jc w:val="center"/>
        <w:rPr>
          <w:b/>
          <w:sz w:val="26"/>
          <w:szCs w:val="26"/>
        </w:rPr>
      </w:pPr>
    </w:p>
    <w:p w:rsidR="007A5C02" w:rsidRPr="00775659" w:rsidRDefault="007A5C02" w:rsidP="007A5C02">
      <w:pPr>
        <w:pStyle w:val="ConsPlusNormal"/>
        <w:ind w:firstLine="709"/>
        <w:jc w:val="both"/>
        <w:rPr>
          <w:i/>
          <w:sz w:val="26"/>
          <w:szCs w:val="26"/>
        </w:rPr>
      </w:pPr>
      <w:r w:rsidRPr="00775659">
        <w:rPr>
          <w:b/>
          <w:sz w:val="26"/>
          <w:szCs w:val="26"/>
        </w:rPr>
        <w:t>2.15.1.</w:t>
      </w:r>
      <w:r w:rsidRPr="00775659">
        <w:rPr>
          <w:b/>
          <w:i/>
          <w:sz w:val="26"/>
          <w:szCs w:val="26"/>
        </w:rPr>
        <w:t xml:space="preserve"> </w:t>
      </w:r>
      <w:r w:rsidRPr="00775659">
        <w:rPr>
          <w:b/>
          <w:sz w:val="26"/>
          <w:szCs w:val="26"/>
        </w:rPr>
        <w:t>Требования к помещениям, в которых предоставляется государственная услуга</w:t>
      </w:r>
      <w:r w:rsidR="008C106A">
        <w:rPr>
          <w:b/>
          <w:sz w:val="26"/>
          <w:szCs w:val="26"/>
        </w:rPr>
        <w:t>.</w:t>
      </w:r>
    </w:p>
    <w:p w:rsidR="007A5C02" w:rsidRPr="00775659" w:rsidRDefault="007A5C02" w:rsidP="007A5C02">
      <w:pPr>
        <w:shd w:val="clear" w:color="auto" w:fill="FFFFFF"/>
        <w:ind w:firstLine="709"/>
        <w:jc w:val="both"/>
        <w:rPr>
          <w:sz w:val="26"/>
          <w:szCs w:val="26"/>
        </w:rPr>
      </w:pPr>
      <w:r w:rsidRPr="00775659">
        <w:rPr>
          <w:sz w:val="26"/>
          <w:szCs w:val="26"/>
        </w:rPr>
        <w:t>Здание (строение), в котором предоставляется муниципальная услуга, должно быть расположено в шаговой доступности для заявителей от остановок общественного транспорта. Путь от остановок общественного транспорта до мест предоставления муниципальной услуги по возможности оборудуется соответствующими информационными указателями.</w:t>
      </w:r>
    </w:p>
    <w:p w:rsidR="007A5C02" w:rsidRPr="00775659" w:rsidRDefault="007A5C02" w:rsidP="007A5C02">
      <w:pPr>
        <w:shd w:val="clear" w:color="auto" w:fill="FFFFFF"/>
        <w:ind w:firstLine="709"/>
        <w:jc w:val="both"/>
        <w:rPr>
          <w:sz w:val="26"/>
          <w:szCs w:val="26"/>
        </w:rPr>
      </w:pPr>
      <w:r w:rsidRPr="00775659">
        <w:rPr>
          <w:sz w:val="26"/>
          <w:szCs w:val="26"/>
        </w:rPr>
        <w:t>Администрацией города Обнинска обеспечивается создание инвалидам следующих условий доступности в соответствии с требованиями, установленными законодательными и иными нормативными правовыми актами:</w:t>
      </w:r>
    </w:p>
    <w:p w:rsidR="007A5C02" w:rsidRDefault="007A5C02" w:rsidP="007A5C02">
      <w:pPr>
        <w:shd w:val="clear" w:color="auto" w:fill="FFFFFF"/>
        <w:ind w:firstLine="709"/>
        <w:jc w:val="both"/>
        <w:rPr>
          <w:sz w:val="26"/>
          <w:szCs w:val="26"/>
        </w:rPr>
      </w:pPr>
      <w:r w:rsidRPr="00775659">
        <w:rPr>
          <w:sz w:val="26"/>
          <w:szCs w:val="26"/>
        </w:rPr>
        <w:lastRenderedPageBreak/>
        <w:t>-  условия беспрепятственного доступа к объекту (зданию, помещению), в котором она представляется, а также для беспрепятственного пользования</w:t>
      </w:r>
      <w:r>
        <w:rPr>
          <w:sz w:val="26"/>
          <w:szCs w:val="26"/>
        </w:rPr>
        <w:t xml:space="preserve"> транспортом, средствами связи и информации;</w:t>
      </w:r>
    </w:p>
    <w:p w:rsidR="007A5C02" w:rsidRDefault="007A5C02" w:rsidP="007A5C02">
      <w:pPr>
        <w:shd w:val="clear" w:color="auto" w:fill="FFFFFF"/>
        <w:ind w:firstLine="709"/>
        <w:jc w:val="both"/>
        <w:rPr>
          <w:sz w:val="26"/>
          <w:szCs w:val="26"/>
        </w:rPr>
      </w:pPr>
      <w:r>
        <w:rPr>
          <w:sz w:val="26"/>
          <w:szCs w:val="26"/>
        </w:rPr>
        <w:t xml:space="preserve"> -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7A5C02" w:rsidRDefault="007A5C02" w:rsidP="007A5C02">
      <w:pPr>
        <w:shd w:val="clear" w:color="auto" w:fill="FFFFFF"/>
        <w:ind w:firstLine="709"/>
        <w:jc w:val="both"/>
        <w:rPr>
          <w:sz w:val="26"/>
          <w:szCs w:val="26"/>
        </w:rPr>
      </w:pPr>
      <w:r>
        <w:rPr>
          <w:sz w:val="26"/>
          <w:szCs w:val="26"/>
        </w:rPr>
        <w:t xml:space="preserve"> - сопровождение инвалидов, имеющих стойкие расстройства функции зрения и самостоятельного передвижения;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7A5C02" w:rsidRDefault="007A5C02" w:rsidP="007A5C02">
      <w:pPr>
        <w:shd w:val="clear" w:color="auto" w:fill="FFFFFF"/>
        <w:ind w:firstLine="709"/>
        <w:jc w:val="both"/>
        <w:rPr>
          <w:sz w:val="26"/>
          <w:szCs w:val="26"/>
        </w:rPr>
      </w:pPr>
      <w:r>
        <w:rPr>
          <w:sz w:val="26"/>
          <w:szCs w:val="26"/>
        </w:rPr>
        <w:t xml:space="preserve"> - допуск </w:t>
      </w:r>
      <w:proofErr w:type="spellStart"/>
      <w:r>
        <w:rPr>
          <w:sz w:val="26"/>
          <w:szCs w:val="26"/>
        </w:rPr>
        <w:t>сурдопереводчика</w:t>
      </w:r>
      <w:proofErr w:type="spellEnd"/>
      <w:r>
        <w:rPr>
          <w:sz w:val="26"/>
          <w:szCs w:val="26"/>
        </w:rPr>
        <w:t xml:space="preserve"> и </w:t>
      </w:r>
      <w:proofErr w:type="spellStart"/>
      <w:r>
        <w:rPr>
          <w:sz w:val="26"/>
          <w:szCs w:val="26"/>
        </w:rPr>
        <w:t>тифлосурдопереводчика</w:t>
      </w:r>
      <w:proofErr w:type="spellEnd"/>
      <w:r>
        <w:rPr>
          <w:sz w:val="26"/>
          <w:szCs w:val="26"/>
        </w:rPr>
        <w:t>;</w:t>
      </w:r>
    </w:p>
    <w:p w:rsidR="007A5C02" w:rsidRDefault="007A5C02" w:rsidP="007A5C02">
      <w:pPr>
        <w:shd w:val="clear" w:color="auto" w:fill="FFFFFF"/>
        <w:ind w:firstLine="709"/>
        <w:jc w:val="both"/>
        <w:rPr>
          <w:sz w:val="26"/>
          <w:szCs w:val="26"/>
        </w:rPr>
      </w:pPr>
      <w:r>
        <w:rPr>
          <w:sz w:val="26"/>
          <w:szCs w:val="26"/>
        </w:rPr>
        <w:t xml:space="preserve"> - допуск собаки-проводника на объекты (здания, помещения), в которых предоставляются услуги;</w:t>
      </w:r>
    </w:p>
    <w:p w:rsidR="007A5C02" w:rsidRDefault="007A5C02" w:rsidP="007A5C02">
      <w:pPr>
        <w:shd w:val="clear" w:color="auto" w:fill="FFFFFF"/>
        <w:ind w:firstLine="709"/>
        <w:jc w:val="both"/>
        <w:rPr>
          <w:sz w:val="26"/>
          <w:szCs w:val="26"/>
        </w:rPr>
      </w:pPr>
      <w:r>
        <w:rPr>
          <w:sz w:val="26"/>
          <w:szCs w:val="26"/>
        </w:rPr>
        <w:t>Оказание инвалидам помощи в преодолении барьеров, мешающих получению ими услуг наравне с другими лицами.</w:t>
      </w:r>
    </w:p>
    <w:p w:rsidR="007A5C02" w:rsidRDefault="007A5C02" w:rsidP="007A5C02">
      <w:pPr>
        <w:shd w:val="clear" w:color="auto" w:fill="FFFFFF"/>
        <w:ind w:firstLine="709"/>
        <w:jc w:val="both"/>
        <w:rPr>
          <w:sz w:val="26"/>
          <w:szCs w:val="26"/>
        </w:rPr>
      </w:pPr>
      <w:r w:rsidRPr="00D319E1">
        <w:rPr>
          <w:sz w:val="26"/>
          <w:szCs w:val="26"/>
        </w:rPr>
        <w:t>Помещени</w:t>
      </w:r>
      <w:r>
        <w:rPr>
          <w:sz w:val="26"/>
          <w:szCs w:val="26"/>
        </w:rPr>
        <w:t>я</w:t>
      </w:r>
      <w:r w:rsidRPr="00D319E1">
        <w:rPr>
          <w:sz w:val="26"/>
          <w:szCs w:val="26"/>
        </w:rPr>
        <w:t xml:space="preserve"> </w:t>
      </w:r>
      <w:r>
        <w:rPr>
          <w:sz w:val="26"/>
          <w:szCs w:val="26"/>
        </w:rPr>
        <w:t>для предоставления муниципальной услуги должны соответствовать санитарно-эпидемиологическим правилам и нормативам.</w:t>
      </w:r>
    </w:p>
    <w:p w:rsidR="007A5C02" w:rsidRDefault="007A5C02" w:rsidP="007A5C02">
      <w:pPr>
        <w:shd w:val="clear" w:color="auto" w:fill="FFFFFF"/>
        <w:ind w:firstLine="709"/>
        <w:jc w:val="both"/>
        <w:rPr>
          <w:sz w:val="26"/>
          <w:szCs w:val="26"/>
        </w:rPr>
      </w:pPr>
      <w:r>
        <w:rPr>
          <w:sz w:val="26"/>
          <w:szCs w:val="26"/>
        </w:rPr>
        <w:t>Здание должно быть оборудовано противопожарной системой и средствами пожаротушения, системой оповещения о возникновении чрезвычайной ситуации.</w:t>
      </w:r>
    </w:p>
    <w:p w:rsidR="007A5C02" w:rsidRPr="00D319E1" w:rsidRDefault="007A5C02" w:rsidP="007A5C02">
      <w:pPr>
        <w:shd w:val="clear" w:color="auto" w:fill="FFFFFF"/>
        <w:ind w:firstLine="709"/>
        <w:jc w:val="both"/>
        <w:rPr>
          <w:sz w:val="26"/>
          <w:szCs w:val="26"/>
        </w:rPr>
      </w:pPr>
      <w:r>
        <w:rPr>
          <w:sz w:val="26"/>
          <w:szCs w:val="26"/>
        </w:rPr>
        <w:t>На территории, прилегающей к месторасположению органа, предоставляющего муниципальную услугу, оборудуются места для парковки автотранспортных средств, в том числе для парковки специальных транспортных средств инвалидов. Доступ заявителей к парковочным местам является бесплатным.</w:t>
      </w:r>
    </w:p>
    <w:p w:rsidR="007A5C02" w:rsidRDefault="007A5C02" w:rsidP="007A5C02">
      <w:pPr>
        <w:shd w:val="clear" w:color="auto" w:fill="FFFFFF"/>
        <w:ind w:firstLine="709"/>
        <w:jc w:val="both"/>
        <w:rPr>
          <w:sz w:val="26"/>
          <w:szCs w:val="26"/>
        </w:rPr>
      </w:pPr>
      <w:r>
        <w:rPr>
          <w:sz w:val="26"/>
          <w:szCs w:val="26"/>
        </w:rPr>
        <w:t>Вход в здание должен иметь удобную лестницу с поручнями, а также пандус для беспрепятственного передвижения инвалидных колясок.</w:t>
      </w:r>
    </w:p>
    <w:p w:rsidR="007A5C02" w:rsidRDefault="007A5C02" w:rsidP="007A5C02">
      <w:pPr>
        <w:shd w:val="clear" w:color="auto" w:fill="FFFFFF"/>
        <w:ind w:firstLine="709"/>
        <w:jc w:val="both"/>
        <w:rPr>
          <w:sz w:val="26"/>
          <w:szCs w:val="26"/>
        </w:rPr>
      </w:pPr>
      <w:r>
        <w:rPr>
          <w:sz w:val="26"/>
          <w:szCs w:val="26"/>
        </w:rPr>
        <w:t>Входы и выходы из помещений оборудуются соответствующими указателями.</w:t>
      </w:r>
    </w:p>
    <w:p w:rsidR="007A5C02" w:rsidRDefault="007A5C02" w:rsidP="007A5C02">
      <w:pPr>
        <w:shd w:val="clear" w:color="auto" w:fill="FFFFFF"/>
        <w:ind w:firstLine="709"/>
        <w:jc w:val="both"/>
        <w:rPr>
          <w:sz w:val="26"/>
          <w:szCs w:val="26"/>
        </w:rPr>
      </w:pPr>
      <w:r w:rsidRPr="00D319E1">
        <w:rPr>
          <w:sz w:val="26"/>
          <w:szCs w:val="26"/>
        </w:rPr>
        <w:t xml:space="preserve">Центральный вход в </w:t>
      </w:r>
      <w:r>
        <w:rPr>
          <w:sz w:val="26"/>
          <w:szCs w:val="26"/>
        </w:rPr>
        <w:t>помещения</w:t>
      </w:r>
      <w:r w:rsidRPr="00D319E1">
        <w:rPr>
          <w:sz w:val="26"/>
          <w:szCs w:val="26"/>
        </w:rPr>
        <w:t>, в котор</w:t>
      </w:r>
      <w:r>
        <w:rPr>
          <w:sz w:val="26"/>
          <w:szCs w:val="26"/>
        </w:rPr>
        <w:t>ых</w:t>
      </w:r>
      <w:r w:rsidRPr="00D319E1">
        <w:rPr>
          <w:sz w:val="26"/>
          <w:szCs w:val="26"/>
        </w:rPr>
        <w:t xml:space="preserve"> предоставляется муниципальная услуга, должен быть оборудован информационной табличкой (вывеской), содержащей информацию о наименовании и графике работы </w:t>
      </w:r>
      <w:r>
        <w:rPr>
          <w:sz w:val="26"/>
          <w:szCs w:val="26"/>
        </w:rPr>
        <w:t>подразделения Администрации города Обнинска, непосредственно предоставляющего муниципальную услугу.</w:t>
      </w:r>
    </w:p>
    <w:p w:rsidR="007A5C02" w:rsidRPr="003D6E13" w:rsidRDefault="007A5C02" w:rsidP="007A5C02">
      <w:pPr>
        <w:shd w:val="clear" w:color="auto" w:fill="FFFFFF"/>
        <w:ind w:firstLine="709"/>
        <w:jc w:val="both"/>
        <w:rPr>
          <w:b/>
          <w:sz w:val="26"/>
          <w:szCs w:val="26"/>
        </w:rPr>
      </w:pPr>
      <w:r w:rsidRPr="003D6E13">
        <w:rPr>
          <w:b/>
          <w:sz w:val="26"/>
          <w:szCs w:val="26"/>
        </w:rPr>
        <w:t>2.15.2. Требования к местам ожидания и местам для информирования, предназначенным для ознакомления заявителей с информационными материалами</w:t>
      </w:r>
      <w:r w:rsidR="008C106A">
        <w:rPr>
          <w:b/>
          <w:sz w:val="26"/>
          <w:szCs w:val="26"/>
        </w:rPr>
        <w:t>.</w:t>
      </w:r>
    </w:p>
    <w:p w:rsidR="007A5C02" w:rsidRDefault="007A5C02" w:rsidP="007A5C02">
      <w:pPr>
        <w:shd w:val="clear" w:color="auto" w:fill="FFFFFF"/>
        <w:ind w:firstLine="709"/>
        <w:jc w:val="both"/>
        <w:rPr>
          <w:sz w:val="26"/>
          <w:szCs w:val="26"/>
        </w:rPr>
      </w:pPr>
      <w:r>
        <w:rPr>
          <w:sz w:val="26"/>
          <w:szCs w:val="26"/>
        </w:rPr>
        <w:t xml:space="preserve"> Места для ожидания должны соответствовать комфортным условиям для заявителей и оптимальным условиям работы должностных лиц.</w:t>
      </w:r>
    </w:p>
    <w:p w:rsidR="007A5C02" w:rsidRDefault="007A5C02" w:rsidP="007A5C02">
      <w:pPr>
        <w:shd w:val="clear" w:color="auto" w:fill="FFFFFF"/>
        <w:ind w:firstLine="709"/>
        <w:jc w:val="both"/>
        <w:rPr>
          <w:sz w:val="26"/>
          <w:szCs w:val="26"/>
        </w:rPr>
      </w:pPr>
      <w:r>
        <w:rPr>
          <w:sz w:val="26"/>
          <w:szCs w:val="26"/>
        </w:rPr>
        <w:t>Места для ожидания приема на предоставление или получение документов оборудуются стульями, скамьями (</w:t>
      </w:r>
      <w:proofErr w:type="spellStart"/>
      <w:r>
        <w:rPr>
          <w:sz w:val="26"/>
          <w:szCs w:val="26"/>
        </w:rPr>
        <w:t>банкетками</w:t>
      </w:r>
      <w:proofErr w:type="spellEnd"/>
      <w:r>
        <w:rPr>
          <w:sz w:val="26"/>
          <w:szCs w:val="26"/>
        </w:rPr>
        <w:t>).  Количество мест ожидания определяется исходя из фактической нагрузки и возможностей для их размещения в здании, но не может составлять менее 2 (двух) мест.</w:t>
      </w:r>
    </w:p>
    <w:p w:rsidR="007A5C02" w:rsidRDefault="007A5C02" w:rsidP="007A5C02">
      <w:pPr>
        <w:shd w:val="clear" w:color="auto" w:fill="FFFFFF"/>
        <w:ind w:firstLine="709"/>
        <w:jc w:val="both"/>
        <w:rPr>
          <w:sz w:val="26"/>
          <w:szCs w:val="26"/>
        </w:rPr>
      </w:pPr>
      <w:r>
        <w:rPr>
          <w:sz w:val="26"/>
          <w:szCs w:val="26"/>
        </w:rPr>
        <w:t>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7A5C02" w:rsidRDefault="007A5C02" w:rsidP="007A5C02">
      <w:pPr>
        <w:shd w:val="clear" w:color="auto" w:fill="FFFFFF"/>
        <w:ind w:firstLine="709"/>
        <w:jc w:val="both"/>
        <w:rPr>
          <w:sz w:val="26"/>
          <w:szCs w:val="26"/>
        </w:rPr>
      </w:pPr>
      <w:r>
        <w:rPr>
          <w:sz w:val="26"/>
          <w:szCs w:val="26"/>
        </w:rPr>
        <w:t>Места для информирования, предназначенные для ознакомления заявителей с информационными материалами, оборудуются:</w:t>
      </w:r>
    </w:p>
    <w:p w:rsidR="007A5C02" w:rsidRDefault="007A5C02" w:rsidP="007A5C02">
      <w:pPr>
        <w:shd w:val="clear" w:color="auto" w:fill="FFFFFF"/>
        <w:ind w:firstLine="709"/>
        <w:jc w:val="both"/>
        <w:rPr>
          <w:sz w:val="26"/>
          <w:szCs w:val="26"/>
        </w:rPr>
      </w:pPr>
      <w:r>
        <w:rPr>
          <w:sz w:val="26"/>
          <w:szCs w:val="26"/>
        </w:rPr>
        <w:t xml:space="preserve"> - информационными стендами;</w:t>
      </w:r>
    </w:p>
    <w:p w:rsidR="007A5C02" w:rsidRDefault="007A5C02" w:rsidP="007A5C02">
      <w:pPr>
        <w:shd w:val="clear" w:color="auto" w:fill="FFFFFF"/>
        <w:ind w:firstLine="709"/>
        <w:jc w:val="both"/>
        <w:rPr>
          <w:sz w:val="26"/>
          <w:szCs w:val="26"/>
        </w:rPr>
      </w:pPr>
      <w:r>
        <w:rPr>
          <w:sz w:val="26"/>
          <w:szCs w:val="26"/>
        </w:rPr>
        <w:t xml:space="preserve"> - стульями и столами для возможности оформления документов;</w:t>
      </w:r>
    </w:p>
    <w:p w:rsidR="007A5C02" w:rsidRDefault="007A5C02" w:rsidP="007A5C02">
      <w:pPr>
        <w:shd w:val="clear" w:color="auto" w:fill="FFFFFF"/>
        <w:ind w:firstLine="709"/>
        <w:jc w:val="both"/>
        <w:rPr>
          <w:sz w:val="26"/>
          <w:szCs w:val="26"/>
        </w:rPr>
      </w:pPr>
      <w:r>
        <w:rPr>
          <w:sz w:val="26"/>
          <w:szCs w:val="26"/>
        </w:rPr>
        <w:lastRenderedPageBreak/>
        <w:t xml:space="preserve"> - обеспечиваются бланками заявлений и необходимыми канцелярскими  принадлежностями.</w:t>
      </w:r>
    </w:p>
    <w:p w:rsidR="007A5C02" w:rsidRDefault="007A5C02" w:rsidP="007A5C02">
      <w:pPr>
        <w:shd w:val="clear" w:color="auto" w:fill="FFFFFF"/>
        <w:ind w:firstLine="709"/>
        <w:jc w:val="both"/>
        <w:rPr>
          <w:sz w:val="26"/>
          <w:szCs w:val="26"/>
        </w:rPr>
      </w:pPr>
      <w:r>
        <w:rPr>
          <w:sz w:val="26"/>
          <w:szCs w:val="26"/>
        </w:rPr>
        <w:t>На информационном стенде размещается следующая информация:</w:t>
      </w:r>
    </w:p>
    <w:p w:rsidR="007A5C02" w:rsidRDefault="007A5C02" w:rsidP="007A5C02">
      <w:pPr>
        <w:shd w:val="clear" w:color="auto" w:fill="FFFFFF"/>
        <w:ind w:firstLine="709"/>
        <w:jc w:val="both"/>
        <w:rPr>
          <w:sz w:val="26"/>
          <w:szCs w:val="26"/>
        </w:rPr>
      </w:pPr>
      <w:r>
        <w:rPr>
          <w:sz w:val="26"/>
          <w:szCs w:val="26"/>
        </w:rPr>
        <w:t>а) срок предоставления муниципальной услуги и сроки выполнения отдельных административных действий;</w:t>
      </w:r>
    </w:p>
    <w:p w:rsidR="007A5C02" w:rsidRDefault="007A5C02" w:rsidP="007A5C02">
      <w:pPr>
        <w:shd w:val="clear" w:color="auto" w:fill="FFFFFF"/>
        <w:ind w:firstLine="709"/>
        <w:jc w:val="both"/>
        <w:rPr>
          <w:sz w:val="26"/>
          <w:szCs w:val="26"/>
        </w:rPr>
      </w:pPr>
      <w:r>
        <w:rPr>
          <w:sz w:val="26"/>
          <w:szCs w:val="26"/>
        </w:rPr>
        <w:t>б) форма заявления о предоставлении муниципальной услуги и образец его заполнения;</w:t>
      </w:r>
    </w:p>
    <w:p w:rsidR="007A5C02" w:rsidRDefault="007A5C02" w:rsidP="007A5C02">
      <w:pPr>
        <w:shd w:val="clear" w:color="auto" w:fill="FFFFFF"/>
        <w:ind w:firstLine="709"/>
        <w:jc w:val="both"/>
        <w:rPr>
          <w:sz w:val="26"/>
          <w:szCs w:val="26"/>
        </w:rPr>
      </w:pPr>
      <w:r>
        <w:rPr>
          <w:sz w:val="26"/>
          <w:szCs w:val="26"/>
        </w:rPr>
        <w:t>в) перечень документов, необходимых для предоставления муниципальной услуги, и предъявляемые к ним требования;</w:t>
      </w:r>
    </w:p>
    <w:p w:rsidR="007A5C02" w:rsidRDefault="007A5C02" w:rsidP="007A5C02">
      <w:pPr>
        <w:shd w:val="clear" w:color="auto" w:fill="FFFFFF"/>
        <w:ind w:firstLine="709"/>
        <w:jc w:val="both"/>
        <w:rPr>
          <w:sz w:val="26"/>
          <w:szCs w:val="26"/>
        </w:rPr>
      </w:pPr>
      <w:r>
        <w:rPr>
          <w:sz w:val="26"/>
          <w:szCs w:val="26"/>
        </w:rPr>
        <w:t>г) перечень оснований для отказа в предоставлении муниципальной услуги;</w:t>
      </w:r>
    </w:p>
    <w:p w:rsidR="007A5C02" w:rsidRDefault="007A5C02" w:rsidP="007A5C02">
      <w:pPr>
        <w:shd w:val="clear" w:color="auto" w:fill="FFFFFF"/>
        <w:ind w:firstLine="709"/>
        <w:jc w:val="both"/>
        <w:rPr>
          <w:sz w:val="26"/>
          <w:szCs w:val="26"/>
        </w:rPr>
      </w:pPr>
      <w:r>
        <w:rPr>
          <w:sz w:val="26"/>
          <w:szCs w:val="26"/>
        </w:rPr>
        <w:t>д) информация о платности (бесплатности) предоставления муниципальной услуги;</w:t>
      </w:r>
    </w:p>
    <w:p w:rsidR="007A5C02" w:rsidRDefault="007A5C02" w:rsidP="007A5C02">
      <w:pPr>
        <w:shd w:val="clear" w:color="auto" w:fill="FFFFFF"/>
        <w:ind w:firstLine="709"/>
        <w:jc w:val="both"/>
        <w:rPr>
          <w:sz w:val="26"/>
          <w:szCs w:val="26"/>
        </w:rPr>
      </w:pPr>
      <w:r>
        <w:rPr>
          <w:sz w:val="26"/>
          <w:szCs w:val="26"/>
        </w:rPr>
        <w:t>е) извлечения из настоящего Административного регламента.</w:t>
      </w:r>
    </w:p>
    <w:p w:rsidR="007A5C02" w:rsidRDefault="007A5C02" w:rsidP="007A5C02">
      <w:pPr>
        <w:shd w:val="clear" w:color="auto" w:fill="FFFFFF"/>
        <w:ind w:firstLine="709"/>
        <w:jc w:val="both"/>
        <w:rPr>
          <w:sz w:val="26"/>
          <w:szCs w:val="26"/>
        </w:rPr>
      </w:pPr>
      <w:r w:rsidRPr="003D6E13">
        <w:rPr>
          <w:b/>
          <w:sz w:val="26"/>
          <w:szCs w:val="26"/>
        </w:rPr>
        <w:t>2.15.3. Требов</w:t>
      </w:r>
      <w:r>
        <w:rPr>
          <w:b/>
          <w:sz w:val="26"/>
          <w:szCs w:val="26"/>
        </w:rPr>
        <w:t>ания к местам приема заявителей</w:t>
      </w:r>
    </w:p>
    <w:p w:rsidR="007A5C02" w:rsidRDefault="007A5C02" w:rsidP="007A5C02">
      <w:pPr>
        <w:shd w:val="clear" w:color="auto" w:fill="FFFFFF"/>
        <w:ind w:firstLine="709"/>
        <w:jc w:val="both"/>
        <w:rPr>
          <w:sz w:val="26"/>
          <w:szCs w:val="26"/>
        </w:rPr>
      </w:pPr>
      <w:r>
        <w:rPr>
          <w:sz w:val="26"/>
          <w:szCs w:val="26"/>
        </w:rPr>
        <w:t>Помещения для непосредственного взаимодействия специалистов с заявителем организованы в виде отдельных кабинетов либо в виде отдельных рабочих мест для каждого ведущего прием специалиста.</w:t>
      </w:r>
    </w:p>
    <w:p w:rsidR="007A5C02" w:rsidRDefault="007A5C02" w:rsidP="007A5C02">
      <w:pPr>
        <w:shd w:val="clear" w:color="auto" w:fill="FFFFFF"/>
        <w:ind w:firstLine="709"/>
        <w:jc w:val="both"/>
        <w:rPr>
          <w:sz w:val="26"/>
          <w:szCs w:val="26"/>
        </w:rPr>
      </w:pPr>
      <w:r>
        <w:rPr>
          <w:sz w:val="26"/>
          <w:szCs w:val="26"/>
        </w:rPr>
        <w:t>Кабинеты для приема заявителей должны быть оборудованы информационными табличками (вывесками) с указанием:</w:t>
      </w:r>
    </w:p>
    <w:p w:rsidR="007A5C02" w:rsidRDefault="007A5C02" w:rsidP="007A5C02">
      <w:pPr>
        <w:shd w:val="clear" w:color="auto" w:fill="FFFFFF"/>
        <w:ind w:firstLine="709"/>
        <w:jc w:val="both"/>
        <w:rPr>
          <w:sz w:val="26"/>
          <w:szCs w:val="26"/>
        </w:rPr>
      </w:pPr>
      <w:r>
        <w:rPr>
          <w:sz w:val="26"/>
          <w:szCs w:val="26"/>
        </w:rPr>
        <w:t xml:space="preserve"> - номера кабинета;</w:t>
      </w:r>
    </w:p>
    <w:p w:rsidR="007A5C02" w:rsidRDefault="007A5C02" w:rsidP="007A5C02">
      <w:pPr>
        <w:shd w:val="clear" w:color="auto" w:fill="FFFFFF"/>
        <w:ind w:firstLine="709"/>
        <w:jc w:val="both"/>
        <w:rPr>
          <w:sz w:val="26"/>
          <w:szCs w:val="26"/>
        </w:rPr>
      </w:pPr>
      <w:r>
        <w:rPr>
          <w:sz w:val="26"/>
          <w:szCs w:val="26"/>
        </w:rPr>
        <w:t xml:space="preserve"> - фамилии, имени, отчества и должности специалиста, осуществляющего предоставление муниципальной услуги;</w:t>
      </w:r>
    </w:p>
    <w:p w:rsidR="007A5C02" w:rsidRDefault="007A5C02" w:rsidP="007A5C02">
      <w:pPr>
        <w:shd w:val="clear" w:color="auto" w:fill="FFFFFF"/>
        <w:ind w:firstLine="709"/>
        <w:jc w:val="both"/>
        <w:rPr>
          <w:sz w:val="26"/>
          <w:szCs w:val="26"/>
        </w:rPr>
      </w:pPr>
      <w:r>
        <w:rPr>
          <w:sz w:val="26"/>
          <w:szCs w:val="26"/>
        </w:rPr>
        <w:t xml:space="preserve"> - времени перерыва на обед и технического перерыва.</w:t>
      </w:r>
    </w:p>
    <w:p w:rsidR="007A5C02" w:rsidRDefault="007A5C02" w:rsidP="007A5C02">
      <w:pPr>
        <w:shd w:val="clear" w:color="auto" w:fill="FFFFFF"/>
        <w:ind w:firstLine="709"/>
        <w:jc w:val="both"/>
        <w:rPr>
          <w:sz w:val="26"/>
          <w:szCs w:val="26"/>
        </w:rPr>
      </w:pPr>
      <w:r>
        <w:rPr>
          <w:sz w:val="26"/>
          <w:szCs w:val="26"/>
        </w:rPr>
        <w:t xml:space="preserve"> В целях обеспечения конфиденциальности сведений о заявителе, одним должностным лицом одновременно ведется прием только одного заявителя.</w:t>
      </w:r>
    </w:p>
    <w:p w:rsidR="007A5C02" w:rsidRDefault="007A5C02" w:rsidP="007A5C02">
      <w:pPr>
        <w:shd w:val="clear" w:color="auto" w:fill="FFFFFF"/>
        <w:ind w:firstLine="709"/>
        <w:jc w:val="both"/>
        <w:rPr>
          <w:sz w:val="26"/>
          <w:szCs w:val="26"/>
        </w:rPr>
      </w:pPr>
      <w:r>
        <w:rPr>
          <w:sz w:val="26"/>
          <w:szCs w:val="26"/>
        </w:rPr>
        <w:t>Одновременный прием двух и более заявителей не допускается.</w:t>
      </w:r>
    </w:p>
    <w:p w:rsidR="007A5C02" w:rsidRDefault="007A5C02" w:rsidP="007A5C02">
      <w:pPr>
        <w:shd w:val="clear" w:color="auto" w:fill="FFFFFF"/>
        <w:ind w:firstLine="709"/>
        <w:jc w:val="both"/>
        <w:rPr>
          <w:sz w:val="26"/>
          <w:szCs w:val="26"/>
        </w:rPr>
      </w:pPr>
      <w:r>
        <w:rPr>
          <w:sz w:val="26"/>
          <w:szCs w:val="26"/>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устройством.</w:t>
      </w:r>
    </w:p>
    <w:p w:rsidR="007A5C02" w:rsidRDefault="007A5C02" w:rsidP="007A5C02">
      <w:pPr>
        <w:shd w:val="clear" w:color="auto" w:fill="FFFFFF"/>
        <w:ind w:firstLine="709"/>
        <w:jc w:val="both"/>
        <w:rPr>
          <w:sz w:val="26"/>
          <w:szCs w:val="26"/>
        </w:rPr>
      </w:pPr>
      <w:r>
        <w:rPr>
          <w:sz w:val="26"/>
          <w:szCs w:val="26"/>
        </w:rPr>
        <w:t xml:space="preserve">В местах приема заявителей на видном месте размещаются схемы расположения средств </w:t>
      </w:r>
      <w:r w:rsidRPr="00775659">
        <w:rPr>
          <w:sz w:val="26"/>
          <w:szCs w:val="26"/>
        </w:rPr>
        <w:t>пожаротушения и путей эвакуации посетителей и работников уполномоченного органа.</w:t>
      </w:r>
    </w:p>
    <w:p w:rsidR="007A5C02" w:rsidRDefault="007A5C02" w:rsidP="007A5C02">
      <w:pPr>
        <w:pStyle w:val="ConsPlusNormal"/>
        <w:widowControl/>
        <w:ind w:firstLine="851"/>
        <w:jc w:val="both"/>
        <w:rPr>
          <w:sz w:val="26"/>
          <w:szCs w:val="26"/>
        </w:rPr>
      </w:pPr>
    </w:p>
    <w:p w:rsidR="007A5C02" w:rsidRPr="00775659" w:rsidRDefault="007A5C02" w:rsidP="00C635D3">
      <w:pPr>
        <w:pStyle w:val="ConsPlusNormal"/>
        <w:ind w:firstLine="0"/>
        <w:jc w:val="center"/>
        <w:rPr>
          <w:sz w:val="26"/>
          <w:szCs w:val="26"/>
        </w:rPr>
      </w:pPr>
      <w:r w:rsidRPr="00775659">
        <w:rPr>
          <w:b/>
          <w:sz w:val="26"/>
          <w:szCs w:val="26"/>
        </w:rPr>
        <w:t xml:space="preserve">2.16. </w:t>
      </w:r>
      <w:proofErr w:type="gramStart"/>
      <w:r w:rsidRPr="00775659">
        <w:rPr>
          <w:b/>
          <w:sz w:val="26"/>
          <w:szCs w:val="26"/>
        </w:rPr>
        <w:t>Показатели доступности и качества предоставления муниципальной услуги</w:t>
      </w:r>
      <w:r w:rsidRPr="00775659">
        <w:rPr>
          <w:b/>
          <w:bCs/>
          <w:sz w:val="26"/>
          <w:szCs w:val="26"/>
        </w:rPr>
        <w:t xml:space="preserve">, </w:t>
      </w:r>
      <w:r w:rsidRPr="00775659">
        <w:rPr>
          <w:b/>
          <w:sz w:val="26"/>
          <w:szCs w:val="26"/>
        </w:rPr>
        <w:t>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посредством запроса о предоставлении нескольких</w:t>
      </w:r>
      <w:proofErr w:type="gramEnd"/>
      <w:r w:rsidRPr="00775659">
        <w:rPr>
          <w:b/>
          <w:sz w:val="26"/>
          <w:szCs w:val="26"/>
        </w:rPr>
        <w:t xml:space="preserve"> муниципальных услуг</w:t>
      </w:r>
    </w:p>
    <w:p w:rsidR="007A5C02" w:rsidRDefault="007A5C02" w:rsidP="007A5C02">
      <w:pPr>
        <w:ind w:firstLine="709"/>
        <w:jc w:val="both"/>
        <w:rPr>
          <w:sz w:val="26"/>
          <w:szCs w:val="26"/>
        </w:rPr>
      </w:pPr>
    </w:p>
    <w:p w:rsidR="007A5C02" w:rsidRPr="002B5BD6" w:rsidRDefault="007A5C02" w:rsidP="007A5C02">
      <w:pPr>
        <w:ind w:firstLine="709"/>
        <w:jc w:val="both"/>
        <w:rPr>
          <w:sz w:val="26"/>
          <w:szCs w:val="26"/>
        </w:rPr>
      </w:pPr>
      <w:r w:rsidRPr="002B5BD6">
        <w:rPr>
          <w:sz w:val="26"/>
          <w:szCs w:val="26"/>
        </w:rPr>
        <w:t xml:space="preserve">2.16.1. Показателями доступности муниципальной услуги являются: </w:t>
      </w:r>
    </w:p>
    <w:p w:rsidR="007A5C02" w:rsidRPr="006763DB" w:rsidRDefault="007A5C02" w:rsidP="007A5C02">
      <w:pPr>
        <w:ind w:firstLine="709"/>
        <w:jc w:val="both"/>
        <w:rPr>
          <w:sz w:val="26"/>
          <w:szCs w:val="26"/>
        </w:rPr>
      </w:pPr>
      <w:r w:rsidRPr="002B5BD6">
        <w:rPr>
          <w:sz w:val="26"/>
          <w:szCs w:val="26"/>
        </w:rPr>
        <w:t xml:space="preserve">- </w:t>
      </w:r>
      <w:r w:rsidRPr="00775659">
        <w:rPr>
          <w:sz w:val="26"/>
          <w:szCs w:val="26"/>
        </w:rPr>
        <w:t xml:space="preserve">транспортная доступность </w:t>
      </w:r>
      <w:r w:rsidRPr="002B5BD6">
        <w:rPr>
          <w:sz w:val="26"/>
          <w:szCs w:val="26"/>
        </w:rPr>
        <w:t>к местам</w:t>
      </w:r>
      <w:r w:rsidRPr="006763DB">
        <w:rPr>
          <w:sz w:val="26"/>
          <w:szCs w:val="26"/>
        </w:rPr>
        <w:t xml:space="preserve"> предоставления муниципальной услуги; </w:t>
      </w:r>
    </w:p>
    <w:p w:rsidR="007A5C02" w:rsidRPr="006763DB" w:rsidRDefault="007A5C02" w:rsidP="007A5C02">
      <w:pPr>
        <w:pStyle w:val="ConsPlusNormal"/>
        <w:ind w:firstLine="709"/>
        <w:jc w:val="both"/>
        <w:rPr>
          <w:sz w:val="26"/>
          <w:szCs w:val="26"/>
        </w:rPr>
      </w:pPr>
      <w:r w:rsidRPr="006763DB">
        <w:rPr>
          <w:sz w:val="26"/>
          <w:szCs w:val="26"/>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7A5C02" w:rsidRDefault="007A5C02" w:rsidP="007A5C02">
      <w:pPr>
        <w:pStyle w:val="ConsPlusNormal"/>
        <w:ind w:firstLine="709"/>
        <w:jc w:val="both"/>
        <w:rPr>
          <w:sz w:val="26"/>
          <w:szCs w:val="26"/>
        </w:rPr>
      </w:pPr>
      <w:r w:rsidRPr="006763DB">
        <w:rPr>
          <w:sz w:val="26"/>
          <w:szCs w:val="26"/>
        </w:rPr>
        <w:t xml:space="preserve">- обеспечение предоставления муниципальной услуги с использованием </w:t>
      </w:r>
      <w:r w:rsidRPr="006763DB">
        <w:rPr>
          <w:sz w:val="26"/>
          <w:szCs w:val="26"/>
        </w:rPr>
        <w:lastRenderedPageBreak/>
        <w:t>возможностей п</w:t>
      </w:r>
      <w:r w:rsidRPr="006763DB">
        <w:rPr>
          <w:sz w:val="26"/>
          <w:szCs w:val="26"/>
          <w:lang w:eastAsia="ar-SA"/>
        </w:rPr>
        <w:t xml:space="preserve">ортала государственных и муниципальных услуг Калужской области / </w:t>
      </w:r>
      <w:r w:rsidRPr="006763DB">
        <w:rPr>
          <w:sz w:val="26"/>
          <w:szCs w:val="26"/>
        </w:rPr>
        <w:t xml:space="preserve">Единого </w:t>
      </w:r>
      <w:r w:rsidRPr="002363B1">
        <w:rPr>
          <w:sz w:val="26"/>
          <w:szCs w:val="26"/>
        </w:rPr>
        <w:t>портала государственных и муниципальных услуг (функций);</w:t>
      </w:r>
    </w:p>
    <w:p w:rsidR="007A5C02" w:rsidRDefault="007A5C02" w:rsidP="007A5C02">
      <w:pPr>
        <w:ind w:firstLine="709"/>
        <w:jc w:val="both"/>
        <w:rPr>
          <w:sz w:val="26"/>
          <w:szCs w:val="26"/>
        </w:rPr>
      </w:pPr>
      <w:r w:rsidRPr="002363B1">
        <w:rPr>
          <w:sz w:val="26"/>
          <w:szCs w:val="26"/>
        </w:rPr>
        <w:t xml:space="preserve">- размещение информации о порядке предоставления муниципальной услуги на ЕПГУ, ПГУ </w:t>
      </w:r>
      <w:proofErr w:type="gramStart"/>
      <w:r w:rsidRPr="002363B1">
        <w:rPr>
          <w:sz w:val="26"/>
          <w:szCs w:val="26"/>
        </w:rPr>
        <w:t>КО</w:t>
      </w:r>
      <w:proofErr w:type="gramEnd"/>
      <w:r w:rsidRPr="002363B1">
        <w:rPr>
          <w:sz w:val="26"/>
          <w:szCs w:val="26"/>
        </w:rPr>
        <w:t>;</w:t>
      </w:r>
    </w:p>
    <w:p w:rsidR="007A5C02" w:rsidRPr="002363B1" w:rsidRDefault="007A5C02" w:rsidP="007A5C02">
      <w:pPr>
        <w:shd w:val="clear" w:color="auto" w:fill="FFFFFF"/>
        <w:ind w:firstLine="709"/>
        <w:jc w:val="both"/>
        <w:rPr>
          <w:sz w:val="26"/>
          <w:szCs w:val="26"/>
        </w:rPr>
      </w:pPr>
      <w:r w:rsidRPr="002363B1">
        <w:rPr>
          <w:sz w:val="26"/>
          <w:szCs w:val="26"/>
        </w:rPr>
        <w:t>- возможность получения информации о ходе предоставления муниципальной услуги, форм</w:t>
      </w:r>
      <w:r>
        <w:rPr>
          <w:sz w:val="26"/>
          <w:szCs w:val="26"/>
        </w:rPr>
        <w:t>ы</w:t>
      </w:r>
      <w:r w:rsidRPr="002363B1">
        <w:rPr>
          <w:sz w:val="26"/>
          <w:szCs w:val="26"/>
        </w:rPr>
        <w:t xml:space="preserve"> </w:t>
      </w:r>
      <w:r>
        <w:rPr>
          <w:sz w:val="26"/>
          <w:szCs w:val="26"/>
        </w:rPr>
        <w:t>заявления</w:t>
      </w:r>
      <w:r w:rsidRPr="002363B1">
        <w:rPr>
          <w:sz w:val="26"/>
          <w:szCs w:val="26"/>
        </w:rPr>
        <w:t>, иных документов, необходимых для получения муниципальной услуги, в электронном виде на ЕПГУ;</w:t>
      </w:r>
    </w:p>
    <w:p w:rsidR="007A5C02" w:rsidRDefault="007A5C02" w:rsidP="007A5C02">
      <w:pPr>
        <w:ind w:firstLine="709"/>
        <w:jc w:val="both"/>
        <w:rPr>
          <w:sz w:val="26"/>
          <w:szCs w:val="26"/>
        </w:rPr>
      </w:pPr>
      <w:r>
        <w:rPr>
          <w:sz w:val="26"/>
          <w:szCs w:val="26"/>
        </w:rPr>
        <w:t>- возможность получения муниципальной услуги в МФЦ;</w:t>
      </w:r>
    </w:p>
    <w:p w:rsidR="007A5C02" w:rsidRPr="00775659" w:rsidRDefault="007A5C02" w:rsidP="007A5C02">
      <w:pPr>
        <w:shd w:val="clear" w:color="auto" w:fill="FFFFFF"/>
        <w:ind w:firstLine="709"/>
        <w:jc w:val="both"/>
        <w:rPr>
          <w:sz w:val="26"/>
          <w:szCs w:val="26"/>
        </w:rPr>
      </w:pPr>
      <w:r>
        <w:rPr>
          <w:sz w:val="26"/>
          <w:szCs w:val="26"/>
        </w:rPr>
        <w:t xml:space="preserve">- </w:t>
      </w:r>
      <w:r w:rsidRPr="00775659">
        <w:rPr>
          <w:sz w:val="26"/>
          <w:szCs w:val="26"/>
        </w:rPr>
        <w:t>размещение информации о порядке предоставления муниципальной услуги на официальном информационном портале Администрации города Обнинска;</w:t>
      </w:r>
    </w:p>
    <w:p w:rsidR="007A5C02" w:rsidRPr="002363B1" w:rsidRDefault="007A5C02" w:rsidP="007A5C02">
      <w:pPr>
        <w:widowControl w:val="0"/>
        <w:tabs>
          <w:tab w:val="left" w:pos="709"/>
        </w:tabs>
        <w:autoSpaceDE w:val="0"/>
        <w:autoSpaceDN w:val="0"/>
        <w:adjustRightInd w:val="0"/>
        <w:ind w:firstLine="709"/>
        <w:jc w:val="both"/>
        <w:rPr>
          <w:sz w:val="26"/>
          <w:szCs w:val="26"/>
        </w:rPr>
      </w:pPr>
      <w:proofErr w:type="gramStart"/>
      <w:r w:rsidRPr="002363B1">
        <w:rPr>
          <w:sz w:val="26"/>
          <w:szCs w:val="26"/>
        </w:rPr>
        <w:t>- возможность обращения в досудебном и (или) судебном порядке в соответствии с законодательством Российской Федерации с жалобой на принятое по обращению Заявителя решение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w:t>
      </w:r>
      <w:proofErr w:type="gramEnd"/>
    </w:p>
    <w:p w:rsidR="007A5C02" w:rsidRPr="002363B1" w:rsidRDefault="007A5C02" w:rsidP="007A5C02">
      <w:pPr>
        <w:widowControl w:val="0"/>
        <w:tabs>
          <w:tab w:val="left" w:pos="709"/>
          <w:tab w:val="left" w:pos="851"/>
        </w:tabs>
        <w:autoSpaceDE w:val="0"/>
        <w:autoSpaceDN w:val="0"/>
        <w:adjustRightInd w:val="0"/>
        <w:ind w:firstLine="709"/>
        <w:jc w:val="both"/>
        <w:rPr>
          <w:sz w:val="26"/>
          <w:szCs w:val="26"/>
        </w:rPr>
      </w:pPr>
      <w:r w:rsidRPr="002363B1">
        <w:rPr>
          <w:sz w:val="26"/>
          <w:szCs w:val="26"/>
        </w:rPr>
        <w:t>- получение муниципальной услуги своевременно и в соответствии со стандартом предоставления муниципальной услуги.</w:t>
      </w:r>
    </w:p>
    <w:p w:rsidR="007A5C02" w:rsidRDefault="007A5C02" w:rsidP="007A5C02">
      <w:pPr>
        <w:shd w:val="clear" w:color="auto" w:fill="FFFFFF"/>
        <w:ind w:firstLine="709"/>
        <w:jc w:val="both"/>
        <w:rPr>
          <w:sz w:val="26"/>
          <w:szCs w:val="26"/>
        </w:rPr>
      </w:pPr>
      <w:r w:rsidRPr="00845A4B">
        <w:rPr>
          <w:sz w:val="26"/>
          <w:szCs w:val="26"/>
        </w:rPr>
        <w:t>2.16.2.</w:t>
      </w:r>
      <w:r w:rsidRPr="00775659">
        <w:rPr>
          <w:sz w:val="26"/>
          <w:szCs w:val="26"/>
        </w:rPr>
        <w:t xml:space="preserve"> Показателями качества предоставления муниципальной услуги являются:</w:t>
      </w:r>
    </w:p>
    <w:p w:rsidR="007A5C02" w:rsidRPr="00775659" w:rsidRDefault="007A5C02" w:rsidP="007A5C02">
      <w:pPr>
        <w:shd w:val="clear" w:color="auto" w:fill="FFFFFF"/>
        <w:ind w:firstLine="709"/>
        <w:jc w:val="both"/>
        <w:rPr>
          <w:sz w:val="26"/>
          <w:szCs w:val="26"/>
        </w:rPr>
      </w:pPr>
      <w:r>
        <w:rPr>
          <w:sz w:val="26"/>
          <w:szCs w:val="26"/>
        </w:rPr>
        <w:t xml:space="preserve"> </w:t>
      </w:r>
      <w:r w:rsidRPr="00775659">
        <w:rPr>
          <w:sz w:val="26"/>
          <w:szCs w:val="26"/>
        </w:rPr>
        <w:t>- соблюдение срока предоставления муниципальной услуги;</w:t>
      </w:r>
    </w:p>
    <w:p w:rsidR="007A5C02" w:rsidRPr="00775659" w:rsidRDefault="007A5C02" w:rsidP="007A5C02">
      <w:pPr>
        <w:shd w:val="clear" w:color="auto" w:fill="FFFFFF"/>
        <w:ind w:firstLine="709"/>
        <w:jc w:val="both"/>
        <w:rPr>
          <w:sz w:val="26"/>
          <w:szCs w:val="26"/>
        </w:rPr>
      </w:pPr>
      <w:r w:rsidRPr="00775659">
        <w:rPr>
          <w:sz w:val="26"/>
          <w:szCs w:val="26"/>
        </w:rPr>
        <w:t xml:space="preserve"> - соблюдение сроков ожидания в очереди при предоставлении муниципальной услуги;</w:t>
      </w:r>
    </w:p>
    <w:p w:rsidR="007A5C02" w:rsidRPr="00775659" w:rsidRDefault="007A5C02" w:rsidP="007A5C02">
      <w:pPr>
        <w:ind w:right="4" w:firstLine="709"/>
        <w:jc w:val="both"/>
        <w:rPr>
          <w:sz w:val="26"/>
          <w:szCs w:val="26"/>
        </w:rPr>
      </w:pPr>
      <w:r w:rsidRPr="00775659">
        <w:rPr>
          <w:sz w:val="26"/>
          <w:szCs w:val="26"/>
        </w:rPr>
        <w:t>- удобство и доступность получения заявителем информации о порядке предоставления муниципальной услуги;</w:t>
      </w:r>
    </w:p>
    <w:p w:rsidR="007A5C02" w:rsidRPr="00775659" w:rsidRDefault="007A5C02" w:rsidP="007A5C02">
      <w:pPr>
        <w:ind w:right="4" w:firstLine="709"/>
        <w:jc w:val="both"/>
        <w:rPr>
          <w:sz w:val="26"/>
          <w:szCs w:val="26"/>
        </w:rPr>
      </w:pPr>
      <w:r w:rsidRPr="00775659">
        <w:rPr>
          <w:sz w:val="26"/>
          <w:szCs w:val="26"/>
        </w:rPr>
        <w:t xml:space="preserve">- возможность обращения с обжалованием решения </w:t>
      </w:r>
      <w:r>
        <w:rPr>
          <w:sz w:val="26"/>
          <w:szCs w:val="26"/>
        </w:rPr>
        <w:t>органа местного самоуправления</w:t>
      </w:r>
      <w:r w:rsidRPr="00775659">
        <w:rPr>
          <w:sz w:val="26"/>
          <w:szCs w:val="26"/>
        </w:rPr>
        <w:t>, а также действий (бездействия) специалистов в досудебном или судебном порядке.</w:t>
      </w:r>
    </w:p>
    <w:p w:rsidR="007A5C02" w:rsidRPr="00775659" w:rsidRDefault="007A5C02" w:rsidP="007A5C02">
      <w:pPr>
        <w:shd w:val="clear" w:color="auto" w:fill="FFFFFF"/>
        <w:ind w:firstLine="709"/>
        <w:jc w:val="both"/>
        <w:rPr>
          <w:sz w:val="26"/>
          <w:szCs w:val="26"/>
        </w:rPr>
      </w:pPr>
      <w:r w:rsidRPr="00775659">
        <w:rPr>
          <w:sz w:val="26"/>
          <w:szCs w:val="26"/>
        </w:rPr>
        <w:t xml:space="preserve"> - отсутствие поданных в установленном порядке жалоб на  решения и действия (бездействия), принятые и осуществленные при предоставлении муниципальной услуги;</w:t>
      </w:r>
    </w:p>
    <w:p w:rsidR="007A5C02" w:rsidRPr="00D319E1" w:rsidRDefault="007A5C02" w:rsidP="007A5C02">
      <w:pPr>
        <w:shd w:val="clear" w:color="auto" w:fill="FFFFFF"/>
        <w:ind w:firstLine="709"/>
        <w:jc w:val="both"/>
        <w:rPr>
          <w:sz w:val="26"/>
          <w:szCs w:val="26"/>
        </w:rPr>
      </w:pPr>
      <w:r w:rsidRPr="00775659">
        <w:rPr>
          <w:sz w:val="26"/>
          <w:szCs w:val="26"/>
        </w:rPr>
        <w:t xml:space="preserve"> - количество взаимодействия заявителя с муниципальными служащими в процессе предоставления муниципальной услуги</w:t>
      </w:r>
      <w:r w:rsidRPr="00D319E1">
        <w:rPr>
          <w:sz w:val="26"/>
          <w:szCs w:val="26"/>
        </w:rPr>
        <w:t xml:space="preserve"> – 2</w:t>
      </w:r>
      <w:r>
        <w:rPr>
          <w:sz w:val="26"/>
          <w:szCs w:val="26"/>
        </w:rPr>
        <w:t xml:space="preserve"> (два) раза</w:t>
      </w:r>
      <w:r w:rsidRPr="00D319E1">
        <w:rPr>
          <w:sz w:val="26"/>
          <w:szCs w:val="26"/>
        </w:rPr>
        <w:t>.</w:t>
      </w:r>
    </w:p>
    <w:p w:rsidR="00C635D3" w:rsidRDefault="00C635D3" w:rsidP="007A5C02">
      <w:pPr>
        <w:pStyle w:val="af8"/>
        <w:ind w:firstLine="709"/>
        <w:jc w:val="center"/>
        <w:rPr>
          <w:rFonts w:ascii="Times New Roman" w:hAnsi="Times New Roman" w:cs="Times New Roman"/>
          <w:b/>
          <w:sz w:val="26"/>
          <w:szCs w:val="26"/>
        </w:rPr>
      </w:pPr>
    </w:p>
    <w:p w:rsidR="007A5C02" w:rsidRDefault="007A5C02" w:rsidP="00C635D3">
      <w:pPr>
        <w:pStyle w:val="af8"/>
        <w:jc w:val="center"/>
        <w:rPr>
          <w:rFonts w:ascii="Times New Roman" w:hAnsi="Times New Roman" w:cs="Times New Roman"/>
          <w:b/>
          <w:bCs/>
          <w:sz w:val="26"/>
          <w:szCs w:val="26"/>
        </w:rPr>
      </w:pPr>
      <w:r w:rsidRPr="00775659">
        <w:rPr>
          <w:rFonts w:ascii="Times New Roman" w:hAnsi="Times New Roman" w:cs="Times New Roman"/>
          <w:b/>
          <w:sz w:val="26"/>
          <w:szCs w:val="26"/>
        </w:rPr>
        <w:t xml:space="preserve">2.17. </w:t>
      </w:r>
      <w:r w:rsidRPr="00775659">
        <w:rPr>
          <w:rFonts w:ascii="Times New Roman" w:hAnsi="Times New Roman" w:cs="Times New Roman"/>
          <w:b/>
          <w:bCs/>
          <w:sz w:val="26"/>
          <w:szCs w:val="26"/>
        </w:rPr>
        <w:t>Иные требования, особенности предоставления муниципальных услуг по экстерриториальному принципу и особенности предоставления муниципальных услуг в электронной форме</w:t>
      </w:r>
    </w:p>
    <w:p w:rsidR="00C635D3" w:rsidRPr="00775659" w:rsidRDefault="00C635D3" w:rsidP="00C635D3">
      <w:pPr>
        <w:pStyle w:val="af8"/>
        <w:jc w:val="center"/>
        <w:rPr>
          <w:rFonts w:ascii="Times New Roman" w:hAnsi="Times New Roman" w:cs="Times New Roman"/>
          <w:b/>
          <w:bCs/>
          <w:sz w:val="26"/>
          <w:szCs w:val="26"/>
        </w:rPr>
      </w:pPr>
    </w:p>
    <w:p w:rsidR="007A5C02" w:rsidRPr="00775659" w:rsidRDefault="007A5C02" w:rsidP="007A5C02">
      <w:pPr>
        <w:autoSpaceDE w:val="0"/>
        <w:autoSpaceDN w:val="0"/>
        <w:adjustRightInd w:val="0"/>
        <w:ind w:firstLine="709"/>
        <w:jc w:val="both"/>
        <w:rPr>
          <w:sz w:val="26"/>
          <w:szCs w:val="26"/>
        </w:rPr>
      </w:pPr>
      <w:r w:rsidRPr="00C635D3">
        <w:rPr>
          <w:sz w:val="26"/>
          <w:szCs w:val="26"/>
        </w:rPr>
        <w:t>2.17.1.</w:t>
      </w:r>
      <w:r w:rsidRPr="00775659">
        <w:rPr>
          <w:sz w:val="26"/>
          <w:szCs w:val="26"/>
        </w:rPr>
        <w:t xml:space="preserve"> В любое время с момента предоставления заявления заявитель имеет право на получение сведений о ходе исполнения муниципальной услуги по телефону, электронной почте или на личном приеме.</w:t>
      </w:r>
    </w:p>
    <w:p w:rsidR="007A5C02" w:rsidRPr="00775659" w:rsidRDefault="007A5C02" w:rsidP="007A5C02">
      <w:pPr>
        <w:autoSpaceDE w:val="0"/>
        <w:autoSpaceDN w:val="0"/>
        <w:adjustRightInd w:val="0"/>
        <w:ind w:firstLine="709"/>
        <w:jc w:val="both"/>
        <w:rPr>
          <w:sz w:val="26"/>
          <w:szCs w:val="26"/>
        </w:rPr>
      </w:pPr>
      <w:r w:rsidRPr="00C635D3">
        <w:rPr>
          <w:sz w:val="26"/>
          <w:szCs w:val="26"/>
        </w:rPr>
        <w:t>2.17.2.</w:t>
      </w:r>
      <w:r w:rsidRPr="00775659">
        <w:rPr>
          <w:sz w:val="26"/>
          <w:szCs w:val="26"/>
        </w:rPr>
        <w:t xml:space="preserve"> При информировании заявители получают </w:t>
      </w:r>
      <w:proofErr w:type="gramStart"/>
      <w:r w:rsidRPr="00775659">
        <w:rPr>
          <w:sz w:val="26"/>
          <w:szCs w:val="26"/>
        </w:rPr>
        <w:t>информацию</w:t>
      </w:r>
      <w:proofErr w:type="gramEnd"/>
      <w:r w:rsidRPr="00775659">
        <w:rPr>
          <w:sz w:val="26"/>
          <w:szCs w:val="26"/>
        </w:rPr>
        <w:t xml:space="preserve"> в </w:t>
      </w:r>
      <w:r w:rsidR="00154A3A">
        <w:rPr>
          <w:sz w:val="26"/>
          <w:szCs w:val="26"/>
        </w:rPr>
        <w:t>том числе</w:t>
      </w:r>
      <w:r w:rsidRPr="00775659">
        <w:rPr>
          <w:sz w:val="26"/>
          <w:szCs w:val="26"/>
        </w:rPr>
        <w:t xml:space="preserve"> по следующим вопросам:</w:t>
      </w:r>
    </w:p>
    <w:p w:rsidR="007A5C02" w:rsidRPr="00775659" w:rsidRDefault="007A5C02" w:rsidP="007A5C02">
      <w:pPr>
        <w:autoSpaceDE w:val="0"/>
        <w:autoSpaceDN w:val="0"/>
        <w:adjustRightInd w:val="0"/>
        <w:ind w:firstLine="709"/>
        <w:jc w:val="both"/>
        <w:rPr>
          <w:sz w:val="26"/>
          <w:szCs w:val="26"/>
        </w:rPr>
      </w:pPr>
      <w:r w:rsidRPr="00775659">
        <w:rPr>
          <w:sz w:val="26"/>
          <w:szCs w:val="26"/>
        </w:rPr>
        <w:t>- о входящих номерах, под которыми зарегистрированы в системе делопроизводства заявления;</w:t>
      </w:r>
    </w:p>
    <w:p w:rsidR="007A5C02" w:rsidRPr="00775659" w:rsidRDefault="007A5C02" w:rsidP="007A5C02">
      <w:pPr>
        <w:autoSpaceDE w:val="0"/>
        <w:autoSpaceDN w:val="0"/>
        <w:adjustRightInd w:val="0"/>
        <w:ind w:firstLine="709"/>
        <w:jc w:val="both"/>
        <w:rPr>
          <w:sz w:val="26"/>
          <w:szCs w:val="26"/>
        </w:rPr>
      </w:pPr>
      <w:r w:rsidRPr="00775659">
        <w:rPr>
          <w:sz w:val="26"/>
          <w:szCs w:val="26"/>
        </w:rPr>
        <w:t>- сведения о нормативных правовых актах, на основании которых оказывается муниципальная услуга;</w:t>
      </w:r>
    </w:p>
    <w:p w:rsidR="007A5C02" w:rsidRPr="00775659" w:rsidRDefault="007A5C02" w:rsidP="007A5C02">
      <w:pPr>
        <w:autoSpaceDE w:val="0"/>
        <w:autoSpaceDN w:val="0"/>
        <w:adjustRightInd w:val="0"/>
        <w:ind w:firstLine="709"/>
        <w:jc w:val="both"/>
        <w:rPr>
          <w:sz w:val="26"/>
          <w:szCs w:val="26"/>
        </w:rPr>
      </w:pPr>
      <w:r w:rsidRPr="00775659">
        <w:rPr>
          <w:sz w:val="26"/>
          <w:szCs w:val="26"/>
        </w:rPr>
        <w:t>- о необходимости предоставления дополнительных документов и сведений.</w:t>
      </w:r>
    </w:p>
    <w:p w:rsidR="007A5C02" w:rsidRPr="00775659" w:rsidRDefault="007A5C02" w:rsidP="007A5C02">
      <w:pPr>
        <w:autoSpaceDE w:val="0"/>
        <w:autoSpaceDN w:val="0"/>
        <w:adjustRightInd w:val="0"/>
        <w:ind w:firstLine="709"/>
        <w:jc w:val="both"/>
        <w:rPr>
          <w:sz w:val="26"/>
          <w:szCs w:val="26"/>
        </w:rPr>
      </w:pPr>
      <w:r w:rsidRPr="00C635D3">
        <w:rPr>
          <w:sz w:val="26"/>
          <w:szCs w:val="26"/>
        </w:rPr>
        <w:t>2.17.3.</w:t>
      </w:r>
      <w:r w:rsidRPr="00775659">
        <w:rPr>
          <w:sz w:val="26"/>
          <w:szCs w:val="26"/>
        </w:rPr>
        <w:t xml:space="preserve"> Информирование по иным вопросам осуществляется только на основании письменного обращения.</w:t>
      </w:r>
    </w:p>
    <w:p w:rsidR="007A5C02" w:rsidRPr="00775659" w:rsidRDefault="007A5C02" w:rsidP="007A5C02">
      <w:pPr>
        <w:autoSpaceDE w:val="0"/>
        <w:autoSpaceDN w:val="0"/>
        <w:adjustRightInd w:val="0"/>
        <w:ind w:firstLine="709"/>
        <w:jc w:val="both"/>
        <w:rPr>
          <w:sz w:val="26"/>
          <w:szCs w:val="26"/>
        </w:rPr>
      </w:pPr>
      <w:r w:rsidRPr="00C635D3">
        <w:rPr>
          <w:sz w:val="26"/>
          <w:szCs w:val="26"/>
        </w:rPr>
        <w:lastRenderedPageBreak/>
        <w:t>2.17.4.</w:t>
      </w:r>
      <w:r w:rsidRPr="00775659">
        <w:rPr>
          <w:sz w:val="26"/>
          <w:szCs w:val="26"/>
        </w:rPr>
        <w:t xml:space="preserve"> Заявителю в целях получения муниципальной услуги посредством использования официального сайта органа, предоставляющего муниципальной услугу, обеспечивается возможность:</w:t>
      </w:r>
    </w:p>
    <w:p w:rsidR="007A5C02" w:rsidRPr="00775659" w:rsidRDefault="007A5C02" w:rsidP="007A5C02">
      <w:pPr>
        <w:autoSpaceDE w:val="0"/>
        <w:autoSpaceDN w:val="0"/>
        <w:adjustRightInd w:val="0"/>
        <w:ind w:firstLine="709"/>
        <w:jc w:val="both"/>
        <w:rPr>
          <w:sz w:val="26"/>
          <w:szCs w:val="26"/>
        </w:rPr>
      </w:pPr>
      <w:r w:rsidRPr="00775659">
        <w:rPr>
          <w:sz w:val="26"/>
          <w:szCs w:val="26"/>
        </w:rPr>
        <w:t>- осуществления копирования форм заявлений и иных документов, необходимых для получения муниципальной услуги;</w:t>
      </w:r>
    </w:p>
    <w:p w:rsidR="007A5C02" w:rsidRPr="00775659" w:rsidRDefault="007A5C02" w:rsidP="007A5C02">
      <w:pPr>
        <w:autoSpaceDE w:val="0"/>
        <w:autoSpaceDN w:val="0"/>
        <w:adjustRightInd w:val="0"/>
        <w:ind w:firstLine="709"/>
        <w:jc w:val="both"/>
        <w:rPr>
          <w:sz w:val="26"/>
          <w:szCs w:val="26"/>
        </w:rPr>
      </w:pPr>
      <w:r w:rsidRPr="00775659">
        <w:rPr>
          <w:sz w:val="26"/>
          <w:szCs w:val="26"/>
        </w:rPr>
        <w:t>- получения сведений о ходе предоставления муниципальной услуги.</w:t>
      </w:r>
    </w:p>
    <w:p w:rsidR="007A5C02" w:rsidRPr="00775659" w:rsidRDefault="007A5C02" w:rsidP="007A5C02">
      <w:pPr>
        <w:widowControl w:val="0"/>
        <w:autoSpaceDE w:val="0"/>
        <w:autoSpaceDN w:val="0"/>
        <w:adjustRightInd w:val="0"/>
        <w:ind w:firstLine="709"/>
        <w:jc w:val="both"/>
        <w:rPr>
          <w:sz w:val="26"/>
          <w:szCs w:val="26"/>
        </w:rPr>
      </w:pPr>
      <w:r w:rsidRPr="00C635D3">
        <w:rPr>
          <w:sz w:val="26"/>
          <w:szCs w:val="26"/>
        </w:rPr>
        <w:t xml:space="preserve">2.17.5. </w:t>
      </w:r>
      <w:r w:rsidRPr="00775659">
        <w:rPr>
          <w:sz w:val="26"/>
          <w:szCs w:val="26"/>
        </w:rPr>
        <w:t>При направлении заявления и необходимых документов в форме электронных документов используется электронная подпись заявителя.</w:t>
      </w:r>
    </w:p>
    <w:p w:rsidR="007A5C02" w:rsidRPr="00775659" w:rsidRDefault="007A5C02" w:rsidP="007A5C02">
      <w:pPr>
        <w:widowControl w:val="0"/>
        <w:autoSpaceDE w:val="0"/>
        <w:autoSpaceDN w:val="0"/>
        <w:adjustRightInd w:val="0"/>
        <w:ind w:firstLine="709"/>
        <w:jc w:val="both"/>
        <w:rPr>
          <w:sz w:val="26"/>
          <w:szCs w:val="26"/>
        </w:rPr>
      </w:pPr>
      <w:proofErr w:type="gramStart"/>
      <w:r w:rsidRPr="00775659">
        <w:rPr>
          <w:sz w:val="26"/>
          <w:szCs w:val="26"/>
        </w:rPr>
        <w:t xml:space="preserve">Заявитель может использовать простую электронную подпись в случае, предусмотренном </w:t>
      </w:r>
      <w:hyperlink r:id="rId28" w:tooltip="Постановление Правительства РФ от 25.06.2012 N 634 (ред. от 27.08.2018)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 w:history="1">
        <w:r w:rsidRPr="00775659">
          <w:rPr>
            <w:sz w:val="26"/>
            <w:szCs w:val="26"/>
          </w:rPr>
          <w:t>пунктом 2(1)</w:t>
        </w:r>
      </w:hyperlink>
      <w:r w:rsidRPr="00775659">
        <w:rPr>
          <w:sz w:val="26"/>
          <w:szCs w:val="26"/>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w:t>
      </w:r>
      <w:r>
        <w:rPr>
          <w:sz w:val="26"/>
          <w:szCs w:val="26"/>
        </w:rPr>
        <w:t>№</w:t>
      </w:r>
      <w:r w:rsidRPr="00775659">
        <w:rPr>
          <w:sz w:val="26"/>
          <w:szCs w:val="26"/>
        </w:rPr>
        <w:t xml:space="preserve"> 634 </w:t>
      </w:r>
      <w:r>
        <w:rPr>
          <w:sz w:val="26"/>
          <w:szCs w:val="26"/>
        </w:rPr>
        <w:t>«</w:t>
      </w:r>
      <w:r w:rsidRPr="00775659">
        <w:rPr>
          <w:sz w:val="26"/>
          <w:szCs w:val="26"/>
        </w:rPr>
        <w:t>О видах электронной подписи, использование которых допускается при обращении за получением госуда</w:t>
      </w:r>
      <w:r>
        <w:rPr>
          <w:sz w:val="26"/>
          <w:szCs w:val="26"/>
        </w:rPr>
        <w:t>рственных и муниципальных услуг»</w:t>
      </w:r>
      <w:r w:rsidRPr="00775659">
        <w:rPr>
          <w:sz w:val="26"/>
          <w:szCs w:val="26"/>
        </w:rPr>
        <w:t xml:space="preserve"> (Собрание законодательства Российской Федерации, </w:t>
      </w:r>
      <w:r>
        <w:rPr>
          <w:sz w:val="26"/>
          <w:szCs w:val="26"/>
        </w:rPr>
        <w:t>02.07.</w:t>
      </w:r>
      <w:r w:rsidRPr="00775659">
        <w:rPr>
          <w:sz w:val="26"/>
          <w:szCs w:val="26"/>
        </w:rPr>
        <w:t>2012</w:t>
      </w:r>
      <w:r>
        <w:rPr>
          <w:sz w:val="26"/>
          <w:szCs w:val="26"/>
        </w:rPr>
        <w:t>)</w:t>
      </w:r>
      <w:r w:rsidRPr="00775659">
        <w:rPr>
          <w:sz w:val="26"/>
          <w:szCs w:val="26"/>
        </w:rPr>
        <w:t>.</w:t>
      </w:r>
      <w:proofErr w:type="gramEnd"/>
    </w:p>
    <w:p w:rsidR="007A5C02" w:rsidRPr="00775659" w:rsidRDefault="007A5C02" w:rsidP="007A5C02">
      <w:pPr>
        <w:widowControl w:val="0"/>
        <w:autoSpaceDE w:val="0"/>
        <w:autoSpaceDN w:val="0"/>
        <w:adjustRightInd w:val="0"/>
        <w:ind w:firstLine="709"/>
        <w:jc w:val="both"/>
        <w:rPr>
          <w:sz w:val="26"/>
          <w:szCs w:val="26"/>
        </w:rPr>
      </w:pPr>
      <w:r w:rsidRPr="00775659">
        <w:rPr>
          <w:sz w:val="26"/>
          <w:szCs w:val="26"/>
        </w:rPr>
        <w:t>Не допускается отказ в приеме заявления и необходимых документов, а также отказ в предоставлении муниципальной услуги в случае, если заявление и необходимые документы поданы в соответствии с информацией о сроках и порядке предоставления муниципальной услуги,</w:t>
      </w:r>
      <w:r w:rsidRPr="00775659">
        <w:rPr>
          <w:color w:val="0070C0"/>
          <w:sz w:val="26"/>
          <w:szCs w:val="26"/>
        </w:rPr>
        <w:t xml:space="preserve"> </w:t>
      </w:r>
      <w:r w:rsidRPr="00775659">
        <w:rPr>
          <w:sz w:val="26"/>
          <w:szCs w:val="26"/>
        </w:rPr>
        <w:t xml:space="preserve">размещенной на ЕПГУ, ПГУ </w:t>
      </w:r>
      <w:proofErr w:type="gramStart"/>
      <w:r w:rsidRPr="00775659">
        <w:rPr>
          <w:sz w:val="26"/>
          <w:szCs w:val="26"/>
        </w:rPr>
        <w:t>КО</w:t>
      </w:r>
      <w:proofErr w:type="gramEnd"/>
      <w:r w:rsidRPr="00775659">
        <w:rPr>
          <w:sz w:val="26"/>
          <w:szCs w:val="26"/>
        </w:rPr>
        <w:t>.</w:t>
      </w:r>
    </w:p>
    <w:p w:rsidR="007A5C02" w:rsidRPr="00775659" w:rsidRDefault="007A5C02" w:rsidP="007A5C02">
      <w:pPr>
        <w:ind w:firstLine="709"/>
        <w:jc w:val="both"/>
        <w:rPr>
          <w:sz w:val="26"/>
          <w:szCs w:val="26"/>
        </w:rPr>
      </w:pPr>
      <w:r w:rsidRPr="00775659">
        <w:rPr>
          <w:sz w:val="26"/>
          <w:szCs w:val="26"/>
        </w:rPr>
        <w:t>Запрещается требовать от заявителя совершения иных действий, кроме прохождения идентификац</w:t>
      </w:r>
      <w:proofErr w:type="gramStart"/>
      <w:r w:rsidRPr="00775659">
        <w:rPr>
          <w:sz w:val="26"/>
          <w:szCs w:val="26"/>
        </w:rPr>
        <w:t>ии и ау</w:t>
      </w:r>
      <w:proofErr w:type="gramEnd"/>
      <w:r w:rsidRPr="00775659">
        <w:rPr>
          <w:sz w:val="26"/>
          <w:szCs w:val="26"/>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A5C02" w:rsidRPr="00775659" w:rsidRDefault="007A5C02" w:rsidP="007A5C02">
      <w:pPr>
        <w:pStyle w:val="ConsPlusNormal"/>
        <w:ind w:firstLine="709"/>
        <w:jc w:val="both"/>
        <w:rPr>
          <w:sz w:val="26"/>
          <w:szCs w:val="26"/>
        </w:rPr>
      </w:pPr>
      <w:r w:rsidRPr="00C635D3">
        <w:rPr>
          <w:sz w:val="26"/>
          <w:szCs w:val="26"/>
        </w:rPr>
        <w:t>2.17.6</w:t>
      </w:r>
      <w:r w:rsidRPr="00775659">
        <w:rPr>
          <w:b/>
          <w:sz w:val="26"/>
          <w:szCs w:val="26"/>
        </w:rPr>
        <w:t>.</w:t>
      </w:r>
      <w:r w:rsidRPr="00775659">
        <w:rPr>
          <w:sz w:val="26"/>
          <w:szCs w:val="26"/>
        </w:rPr>
        <w:t xml:space="preserve"> Процедура по осуществлению предварительной записи в уполномоченный орган.</w:t>
      </w:r>
    </w:p>
    <w:p w:rsidR="007A5C02" w:rsidRPr="00775659" w:rsidRDefault="007A5C02" w:rsidP="007A5C02">
      <w:pPr>
        <w:pStyle w:val="ConsPlusNormal"/>
        <w:ind w:firstLine="709"/>
        <w:jc w:val="both"/>
        <w:rPr>
          <w:sz w:val="26"/>
          <w:szCs w:val="26"/>
        </w:rPr>
      </w:pPr>
      <w:r w:rsidRPr="00775659">
        <w:rPr>
          <w:sz w:val="26"/>
          <w:szCs w:val="26"/>
        </w:rPr>
        <w:t>Прием заявителей в уполномоченном органе осуществляется по предварительной записи.</w:t>
      </w:r>
    </w:p>
    <w:p w:rsidR="007A5C02" w:rsidRPr="00775659" w:rsidRDefault="007A5C02" w:rsidP="007A5C02">
      <w:pPr>
        <w:pStyle w:val="ConsPlusNormal"/>
        <w:ind w:firstLine="709"/>
        <w:jc w:val="both"/>
        <w:rPr>
          <w:sz w:val="26"/>
          <w:szCs w:val="26"/>
        </w:rPr>
      </w:pPr>
      <w:r w:rsidRPr="00775659">
        <w:rPr>
          <w:sz w:val="26"/>
          <w:szCs w:val="26"/>
        </w:rPr>
        <w:t xml:space="preserve">Запись заявителей на прием в уполномоченный орган (далее - запись) осуществляется посредством ЕПГУ, ПГУ </w:t>
      </w:r>
      <w:proofErr w:type="gramStart"/>
      <w:r w:rsidRPr="00775659">
        <w:rPr>
          <w:sz w:val="26"/>
          <w:szCs w:val="26"/>
        </w:rPr>
        <w:t>КО</w:t>
      </w:r>
      <w:proofErr w:type="gramEnd"/>
      <w:r w:rsidRPr="00775659">
        <w:rPr>
          <w:sz w:val="26"/>
          <w:szCs w:val="26"/>
        </w:rPr>
        <w:t>.</w:t>
      </w:r>
    </w:p>
    <w:p w:rsidR="007A5C02" w:rsidRPr="00775659" w:rsidRDefault="007A5C02" w:rsidP="007A5C02">
      <w:pPr>
        <w:pStyle w:val="ConsPlusNormal"/>
        <w:ind w:firstLine="709"/>
        <w:jc w:val="both"/>
        <w:rPr>
          <w:sz w:val="26"/>
          <w:szCs w:val="26"/>
        </w:rPr>
      </w:pPr>
      <w:r w:rsidRPr="00775659">
        <w:rPr>
          <w:sz w:val="26"/>
          <w:szCs w:val="26"/>
        </w:rPr>
        <w:t>Заявителю предоставляется возможность записи на любые свободные для приема дату и время в пределах установленного в уполномоченном органе графика приема.</w:t>
      </w:r>
    </w:p>
    <w:p w:rsidR="007A5C02" w:rsidRPr="00775659" w:rsidRDefault="007A5C02" w:rsidP="007A5C02">
      <w:pPr>
        <w:pStyle w:val="ConsPlusNormal"/>
        <w:ind w:firstLine="709"/>
        <w:jc w:val="both"/>
        <w:rPr>
          <w:sz w:val="26"/>
          <w:szCs w:val="26"/>
        </w:rPr>
      </w:pPr>
      <w:r w:rsidRPr="00775659">
        <w:rPr>
          <w:sz w:val="26"/>
          <w:szCs w:val="26"/>
        </w:rPr>
        <w:t>Запись на определенную дату заканчивается за сутки до наступления этой даты.</w:t>
      </w:r>
    </w:p>
    <w:p w:rsidR="007A5C02" w:rsidRPr="00775659" w:rsidRDefault="007A5C02" w:rsidP="007A5C02">
      <w:pPr>
        <w:pStyle w:val="ConsPlusNormal"/>
        <w:ind w:firstLine="709"/>
        <w:jc w:val="both"/>
        <w:rPr>
          <w:sz w:val="26"/>
          <w:szCs w:val="26"/>
        </w:rPr>
      </w:pPr>
      <w:r w:rsidRPr="00775659">
        <w:rPr>
          <w:sz w:val="26"/>
          <w:szCs w:val="26"/>
        </w:rPr>
        <w:t xml:space="preserve">Для осуществления предварительной записи посредством ЕПГУ, ПГУ </w:t>
      </w:r>
      <w:proofErr w:type="gramStart"/>
      <w:r w:rsidRPr="00775659">
        <w:rPr>
          <w:sz w:val="26"/>
          <w:szCs w:val="26"/>
        </w:rPr>
        <w:t>КО</w:t>
      </w:r>
      <w:proofErr w:type="gramEnd"/>
      <w:r w:rsidRPr="00775659">
        <w:rPr>
          <w:sz w:val="26"/>
          <w:szCs w:val="26"/>
        </w:rPr>
        <w:t xml:space="preserve"> заявителю необходимо указать запрашиваемые системой данные.</w:t>
      </w:r>
    </w:p>
    <w:p w:rsidR="007A5C02" w:rsidRPr="00775659" w:rsidRDefault="007A5C02" w:rsidP="007A5C02">
      <w:pPr>
        <w:pStyle w:val="ConsPlusNormal"/>
        <w:ind w:firstLine="709"/>
        <w:jc w:val="both"/>
        <w:rPr>
          <w:sz w:val="26"/>
          <w:szCs w:val="26"/>
        </w:rPr>
      </w:pPr>
      <w:r w:rsidRPr="00775659">
        <w:rPr>
          <w:sz w:val="26"/>
          <w:szCs w:val="26"/>
        </w:rPr>
        <w:t>Заявитель в любое время вправе отказаться от предварительной записи.</w:t>
      </w:r>
    </w:p>
    <w:p w:rsidR="00E7161B" w:rsidRDefault="00E7161B" w:rsidP="00E7161B">
      <w:pPr>
        <w:shd w:val="clear" w:color="auto" w:fill="FFFFFF"/>
        <w:spacing w:before="180" w:after="180"/>
        <w:ind w:firstLine="1134"/>
        <w:jc w:val="center"/>
        <w:rPr>
          <w:b/>
          <w:sz w:val="26"/>
          <w:szCs w:val="26"/>
        </w:rPr>
      </w:pPr>
      <w:r>
        <w:rPr>
          <w:b/>
          <w:sz w:val="26"/>
          <w:szCs w:val="26"/>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E7161B" w:rsidRPr="00C635D3" w:rsidRDefault="007A5C02" w:rsidP="00E7161B">
      <w:pPr>
        <w:jc w:val="center"/>
        <w:rPr>
          <w:b/>
          <w:sz w:val="26"/>
          <w:szCs w:val="26"/>
        </w:rPr>
      </w:pPr>
      <w:r w:rsidRPr="00C635D3">
        <w:rPr>
          <w:b/>
          <w:sz w:val="26"/>
          <w:szCs w:val="26"/>
        </w:rPr>
        <w:t xml:space="preserve">3.1. </w:t>
      </w:r>
      <w:r w:rsidR="00E7161B" w:rsidRPr="00C635D3">
        <w:rPr>
          <w:b/>
          <w:sz w:val="26"/>
          <w:szCs w:val="26"/>
        </w:rPr>
        <w:t>Состав административных процедур (действий)</w:t>
      </w:r>
    </w:p>
    <w:p w:rsidR="00E7161B" w:rsidRPr="00E7161B" w:rsidRDefault="00E7161B" w:rsidP="00E7161B">
      <w:pPr>
        <w:jc w:val="center"/>
        <w:rPr>
          <w:sz w:val="26"/>
          <w:szCs w:val="26"/>
        </w:rPr>
      </w:pPr>
    </w:p>
    <w:p w:rsidR="007A5C02" w:rsidRDefault="00F40356" w:rsidP="007A5C02">
      <w:pPr>
        <w:ind w:firstLine="709"/>
        <w:jc w:val="both"/>
        <w:rPr>
          <w:sz w:val="26"/>
          <w:szCs w:val="26"/>
        </w:rPr>
      </w:pPr>
      <w:r>
        <w:rPr>
          <w:sz w:val="26"/>
          <w:szCs w:val="26"/>
        </w:rPr>
        <w:lastRenderedPageBreak/>
        <w:t xml:space="preserve">3.1.1. </w:t>
      </w:r>
      <w:r w:rsidR="007A5C02" w:rsidRPr="00EA61B1">
        <w:rPr>
          <w:sz w:val="26"/>
          <w:szCs w:val="26"/>
        </w:rPr>
        <w:t>Предоставление муниципальной услуги включает в себя следующие административные процедуры:</w:t>
      </w:r>
    </w:p>
    <w:p w:rsidR="00E7161B" w:rsidRDefault="007A5C02" w:rsidP="00C635D3">
      <w:pPr>
        <w:pStyle w:val="af7"/>
        <w:numPr>
          <w:ilvl w:val="0"/>
          <w:numId w:val="13"/>
        </w:numPr>
        <w:tabs>
          <w:tab w:val="left" w:pos="1134"/>
        </w:tabs>
        <w:spacing w:after="0" w:line="240" w:lineRule="auto"/>
        <w:ind w:left="0" w:firstLine="851"/>
        <w:jc w:val="both"/>
        <w:rPr>
          <w:rFonts w:ascii="Times New Roman" w:hAnsi="Times New Roman"/>
          <w:sz w:val="26"/>
          <w:szCs w:val="26"/>
        </w:rPr>
      </w:pPr>
      <w:r w:rsidRPr="00E7161B">
        <w:rPr>
          <w:rFonts w:ascii="Times New Roman" w:hAnsi="Times New Roman"/>
          <w:sz w:val="26"/>
          <w:szCs w:val="26"/>
        </w:rPr>
        <w:t>прием, первичная проверка и регистрация заявления и приложенных к нему документов, необходимых для оказания муниципальной услуги;</w:t>
      </w:r>
    </w:p>
    <w:p w:rsidR="00545156" w:rsidRDefault="00DE610E" w:rsidP="00C635D3">
      <w:pPr>
        <w:ind w:firstLine="851"/>
        <w:jc w:val="both"/>
        <w:rPr>
          <w:sz w:val="26"/>
          <w:szCs w:val="26"/>
        </w:rPr>
      </w:pPr>
      <w:r>
        <w:rPr>
          <w:sz w:val="26"/>
          <w:szCs w:val="26"/>
        </w:rPr>
        <w:t>2</w:t>
      </w:r>
      <w:r w:rsidR="007A5C02" w:rsidRPr="00E7161B">
        <w:rPr>
          <w:sz w:val="26"/>
          <w:szCs w:val="26"/>
        </w:rPr>
        <w:t xml:space="preserve">) </w:t>
      </w:r>
      <w:r w:rsidR="00545156">
        <w:rPr>
          <w:sz w:val="26"/>
          <w:szCs w:val="26"/>
        </w:rPr>
        <w:t xml:space="preserve">направление межведомственных запросов для получения необходимой информации для предоставления муниципальной услуги; </w:t>
      </w:r>
    </w:p>
    <w:p w:rsidR="007A5C02" w:rsidRPr="00E7161B" w:rsidRDefault="00545156" w:rsidP="004E6AC5">
      <w:pPr>
        <w:tabs>
          <w:tab w:val="left" w:pos="0"/>
          <w:tab w:val="left" w:pos="1276"/>
          <w:tab w:val="left" w:pos="1560"/>
        </w:tabs>
        <w:autoSpaceDE w:val="0"/>
        <w:autoSpaceDN w:val="0"/>
        <w:adjustRightInd w:val="0"/>
        <w:ind w:firstLine="709"/>
        <w:contextualSpacing/>
        <w:jc w:val="both"/>
        <w:rPr>
          <w:color w:val="000000"/>
          <w:sz w:val="26"/>
          <w:szCs w:val="26"/>
        </w:rPr>
      </w:pPr>
      <w:r>
        <w:rPr>
          <w:sz w:val="26"/>
          <w:szCs w:val="26"/>
        </w:rPr>
        <w:t xml:space="preserve">3) </w:t>
      </w:r>
      <w:r w:rsidR="007A5C02" w:rsidRPr="00E7161B">
        <w:rPr>
          <w:color w:val="000000"/>
          <w:sz w:val="26"/>
          <w:szCs w:val="26"/>
        </w:rPr>
        <w:t xml:space="preserve">рассмотрение представленных документов </w:t>
      </w:r>
      <w:r w:rsidR="004E6AC5">
        <w:rPr>
          <w:color w:val="000000"/>
          <w:sz w:val="26"/>
          <w:szCs w:val="26"/>
        </w:rPr>
        <w:t xml:space="preserve">ответственным </w:t>
      </w:r>
      <w:r w:rsidR="007A5C02" w:rsidRPr="00E7161B">
        <w:rPr>
          <w:color w:val="000000"/>
          <w:sz w:val="26"/>
          <w:szCs w:val="26"/>
        </w:rPr>
        <w:t>специалист</w:t>
      </w:r>
      <w:r w:rsidR="004E6AC5">
        <w:rPr>
          <w:color w:val="000000"/>
          <w:sz w:val="26"/>
          <w:szCs w:val="26"/>
        </w:rPr>
        <w:t>о</w:t>
      </w:r>
      <w:r w:rsidR="007A5C02" w:rsidRPr="00E7161B">
        <w:rPr>
          <w:color w:val="000000"/>
          <w:sz w:val="26"/>
          <w:szCs w:val="26"/>
        </w:rPr>
        <w:t>м и принятие постановления о присвоении объекту адресации адреса или аннулировании его адреса или решение об отказе в присвоении или аннулировании адреса объекта адресации</w:t>
      </w:r>
      <w:r w:rsidR="004E6AC5">
        <w:rPr>
          <w:color w:val="000000"/>
          <w:sz w:val="26"/>
          <w:szCs w:val="26"/>
        </w:rPr>
        <w:t xml:space="preserve">, </w:t>
      </w:r>
      <w:r w:rsidR="004E6AC5" w:rsidRPr="004E6AC5">
        <w:rPr>
          <w:color w:val="000000"/>
          <w:sz w:val="26"/>
          <w:szCs w:val="26"/>
        </w:rPr>
        <w:t>внесение адресных сведений в государственный адресный реестр</w:t>
      </w:r>
      <w:r w:rsidR="004E6AC5">
        <w:rPr>
          <w:color w:val="000000"/>
          <w:sz w:val="26"/>
          <w:szCs w:val="26"/>
        </w:rPr>
        <w:t>;</w:t>
      </w:r>
    </w:p>
    <w:p w:rsidR="007A5C02" w:rsidRPr="00E7161B" w:rsidRDefault="00545156" w:rsidP="00545156">
      <w:pPr>
        <w:tabs>
          <w:tab w:val="left" w:pos="0"/>
          <w:tab w:val="left" w:pos="1276"/>
          <w:tab w:val="left" w:pos="1560"/>
        </w:tabs>
        <w:autoSpaceDE w:val="0"/>
        <w:autoSpaceDN w:val="0"/>
        <w:adjustRightInd w:val="0"/>
        <w:ind w:firstLine="851"/>
        <w:contextualSpacing/>
        <w:jc w:val="both"/>
        <w:rPr>
          <w:sz w:val="26"/>
          <w:szCs w:val="26"/>
        </w:rPr>
      </w:pPr>
      <w:r>
        <w:rPr>
          <w:sz w:val="26"/>
          <w:szCs w:val="26"/>
        </w:rPr>
        <w:t>4</w:t>
      </w:r>
      <w:r w:rsidR="007A5C02" w:rsidRPr="00E7161B">
        <w:rPr>
          <w:sz w:val="26"/>
          <w:szCs w:val="26"/>
        </w:rPr>
        <w:t>) выдача заявителю результата предоставления муниципальной услуги.</w:t>
      </w:r>
    </w:p>
    <w:p w:rsidR="007A5C02" w:rsidRDefault="00F40356" w:rsidP="00E7161B">
      <w:pPr>
        <w:tabs>
          <w:tab w:val="left" w:pos="0"/>
          <w:tab w:val="left" w:pos="1276"/>
          <w:tab w:val="left" w:pos="1560"/>
        </w:tabs>
        <w:autoSpaceDE w:val="0"/>
        <w:autoSpaceDN w:val="0"/>
        <w:adjustRightInd w:val="0"/>
        <w:ind w:firstLine="851"/>
        <w:contextualSpacing/>
        <w:jc w:val="both"/>
        <w:rPr>
          <w:sz w:val="26"/>
          <w:szCs w:val="26"/>
        </w:rPr>
      </w:pPr>
      <w:r>
        <w:rPr>
          <w:sz w:val="26"/>
          <w:szCs w:val="26"/>
        </w:rPr>
        <w:t xml:space="preserve">3.1.2. </w:t>
      </w:r>
      <w:r w:rsidRPr="00F40356">
        <w:rPr>
          <w:sz w:val="26"/>
          <w:szCs w:val="26"/>
        </w:rPr>
        <w:t xml:space="preserve">Особенности выполнения административных процедур в многофункциональных центрах указаны </w:t>
      </w:r>
      <w:r>
        <w:rPr>
          <w:sz w:val="26"/>
          <w:szCs w:val="26"/>
        </w:rPr>
        <w:t>пункте 3.3</w:t>
      </w:r>
      <w:r w:rsidRPr="00F40356">
        <w:rPr>
          <w:sz w:val="26"/>
          <w:szCs w:val="26"/>
        </w:rPr>
        <w:t xml:space="preserve"> настоящего регламента</w:t>
      </w:r>
      <w:r>
        <w:rPr>
          <w:sz w:val="26"/>
          <w:szCs w:val="26"/>
        </w:rPr>
        <w:t>.</w:t>
      </w:r>
    </w:p>
    <w:p w:rsidR="00F40356" w:rsidRPr="00E7161B" w:rsidRDefault="00F40356" w:rsidP="00E7161B">
      <w:pPr>
        <w:tabs>
          <w:tab w:val="left" w:pos="0"/>
          <w:tab w:val="left" w:pos="1276"/>
          <w:tab w:val="left" w:pos="1560"/>
        </w:tabs>
        <w:autoSpaceDE w:val="0"/>
        <w:autoSpaceDN w:val="0"/>
        <w:adjustRightInd w:val="0"/>
        <w:ind w:firstLine="851"/>
        <w:contextualSpacing/>
        <w:jc w:val="both"/>
        <w:rPr>
          <w:sz w:val="26"/>
          <w:szCs w:val="26"/>
        </w:rPr>
      </w:pPr>
    </w:p>
    <w:p w:rsidR="00E7161B" w:rsidRDefault="00E7161B" w:rsidP="00F40356">
      <w:pPr>
        <w:pStyle w:val="ConsPlusNormal"/>
        <w:widowControl/>
        <w:tabs>
          <w:tab w:val="left" w:pos="3119"/>
        </w:tabs>
        <w:ind w:firstLine="709"/>
        <w:jc w:val="center"/>
        <w:outlineLvl w:val="2"/>
        <w:rPr>
          <w:b/>
          <w:sz w:val="26"/>
          <w:szCs w:val="26"/>
        </w:rPr>
      </w:pPr>
      <w:r>
        <w:rPr>
          <w:b/>
          <w:sz w:val="26"/>
          <w:szCs w:val="26"/>
        </w:rPr>
        <w:t>3.2. Последовательность и сроки выполнения административных процедур (действий), необходимых для предоставления муниципальной услуги</w:t>
      </w:r>
    </w:p>
    <w:p w:rsidR="00E7161B" w:rsidRDefault="00E7161B" w:rsidP="00E7161B">
      <w:pPr>
        <w:pStyle w:val="ConsPlusNormal"/>
        <w:widowControl/>
        <w:tabs>
          <w:tab w:val="left" w:pos="3119"/>
        </w:tabs>
        <w:ind w:firstLine="709"/>
        <w:jc w:val="center"/>
        <w:outlineLvl w:val="2"/>
        <w:rPr>
          <w:b/>
          <w:sz w:val="26"/>
          <w:szCs w:val="26"/>
        </w:rPr>
      </w:pPr>
    </w:p>
    <w:p w:rsidR="007A5C02" w:rsidRPr="00C635D3" w:rsidRDefault="007A5C02" w:rsidP="007A5C02">
      <w:pPr>
        <w:shd w:val="clear" w:color="auto" w:fill="FFFFFF"/>
        <w:ind w:firstLine="851"/>
        <w:jc w:val="both"/>
        <w:rPr>
          <w:b/>
          <w:sz w:val="26"/>
          <w:szCs w:val="26"/>
        </w:rPr>
      </w:pPr>
      <w:r w:rsidRPr="00C635D3">
        <w:rPr>
          <w:b/>
          <w:sz w:val="26"/>
          <w:szCs w:val="26"/>
        </w:rPr>
        <w:t xml:space="preserve"> 3.2.1. Прием, первичная проверка и регистрация заявления и приложенных к нему документов, необходимых для оказания муниципальной услуги</w:t>
      </w:r>
      <w:r w:rsidR="00023FB9">
        <w:rPr>
          <w:b/>
          <w:sz w:val="26"/>
          <w:szCs w:val="26"/>
        </w:rPr>
        <w:t>.</w:t>
      </w:r>
    </w:p>
    <w:p w:rsidR="007A5C02" w:rsidRDefault="007A5C02" w:rsidP="007A5C02">
      <w:pPr>
        <w:pStyle w:val="ConsPlusNormal"/>
        <w:widowControl/>
        <w:tabs>
          <w:tab w:val="left" w:pos="3119"/>
        </w:tabs>
        <w:ind w:firstLine="709"/>
        <w:jc w:val="both"/>
        <w:rPr>
          <w:sz w:val="26"/>
          <w:szCs w:val="26"/>
        </w:rPr>
      </w:pPr>
      <w:r w:rsidRPr="009F0DEE">
        <w:rPr>
          <w:sz w:val="26"/>
          <w:szCs w:val="26"/>
        </w:rPr>
        <w:t>Основанием для начала административной процедуры приема и регистрации заявления являет</w:t>
      </w:r>
      <w:r>
        <w:rPr>
          <w:sz w:val="26"/>
          <w:szCs w:val="26"/>
        </w:rPr>
        <w:t>ся обращение заявителя</w:t>
      </w:r>
      <w:r w:rsidRPr="00984EEF">
        <w:rPr>
          <w:sz w:val="26"/>
          <w:szCs w:val="26"/>
        </w:rPr>
        <w:t xml:space="preserve"> </w:t>
      </w:r>
      <w:r w:rsidRPr="009F0DEE">
        <w:rPr>
          <w:sz w:val="26"/>
          <w:szCs w:val="26"/>
        </w:rPr>
        <w:t>по установленной форме (Приложение № 1</w:t>
      </w:r>
      <w:r>
        <w:rPr>
          <w:sz w:val="26"/>
          <w:szCs w:val="26"/>
        </w:rPr>
        <w:t xml:space="preserve"> к Административному регламенту</w:t>
      </w:r>
      <w:r w:rsidRPr="009F0DEE">
        <w:rPr>
          <w:sz w:val="26"/>
          <w:szCs w:val="26"/>
        </w:rPr>
        <w:t xml:space="preserve">). </w:t>
      </w:r>
    </w:p>
    <w:p w:rsidR="007A5C02" w:rsidRDefault="007A5C02" w:rsidP="007A5C02">
      <w:pPr>
        <w:pStyle w:val="ConsPlusNormal"/>
        <w:widowControl/>
        <w:tabs>
          <w:tab w:val="left" w:pos="3119"/>
        </w:tabs>
        <w:ind w:firstLine="709"/>
        <w:jc w:val="both"/>
        <w:rPr>
          <w:sz w:val="26"/>
          <w:szCs w:val="26"/>
        </w:rPr>
      </w:pPr>
      <w:r w:rsidRPr="00D319E1">
        <w:rPr>
          <w:sz w:val="26"/>
          <w:szCs w:val="26"/>
        </w:rPr>
        <w:t>Заявитель за предоставлением муниципальной услуги обращается</w:t>
      </w:r>
      <w:r>
        <w:rPr>
          <w:sz w:val="26"/>
          <w:szCs w:val="26"/>
        </w:rPr>
        <w:t>:</w:t>
      </w:r>
    </w:p>
    <w:p w:rsidR="007A5C02" w:rsidRDefault="007A5C02" w:rsidP="007A5C02">
      <w:pPr>
        <w:tabs>
          <w:tab w:val="left" w:pos="708"/>
          <w:tab w:val="left" w:pos="3119"/>
        </w:tabs>
        <w:suppressAutoHyphens/>
        <w:ind w:firstLine="709"/>
        <w:jc w:val="both"/>
        <w:rPr>
          <w:rFonts w:eastAsiaTheme="minorHAnsi"/>
          <w:sz w:val="26"/>
          <w:szCs w:val="26"/>
          <w:lang w:eastAsia="en-US"/>
        </w:rPr>
      </w:pPr>
      <w:r>
        <w:rPr>
          <w:rFonts w:eastAsiaTheme="minorHAnsi"/>
          <w:sz w:val="26"/>
          <w:szCs w:val="26"/>
          <w:lang w:eastAsia="en-US"/>
        </w:rPr>
        <w:t>1)</w:t>
      </w:r>
      <w:r w:rsidRPr="00984EEF">
        <w:rPr>
          <w:rFonts w:eastAsiaTheme="minorHAnsi"/>
          <w:sz w:val="26"/>
          <w:szCs w:val="26"/>
          <w:lang w:eastAsia="en-US"/>
        </w:rPr>
        <w:t xml:space="preserve"> лично</w:t>
      </w:r>
      <w:r>
        <w:rPr>
          <w:rFonts w:eastAsiaTheme="minorHAnsi"/>
          <w:sz w:val="26"/>
          <w:szCs w:val="26"/>
          <w:lang w:eastAsia="en-US"/>
        </w:rPr>
        <w:t xml:space="preserve"> в </w:t>
      </w:r>
      <w:proofErr w:type="spellStart"/>
      <w:r>
        <w:rPr>
          <w:rFonts w:eastAsiaTheme="minorHAnsi"/>
          <w:sz w:val="26"/>
          <w:szCs w:val="26"/>
          <w:lang w:eastAsia="en-US"/>
        </w:rPr>
        <w:t>УАиГ</w:t>
      </w:r>
      <w:proofErr w:type="spellEnd"/>
      <w:r w:rsidRPr="00984EEF">
        <w:rPr>
          <w:rFonts w:eastAsiaTheme="minorHAnsi"/>
          <w:sz w:val="26"/>
          <w:szCs w:val="26"/>
          <w:lang w:eastAsia="en-US"/>
        </w:rPr>
        <w:t xml:space="preserve">; </w:t>
      </w:r>
    </w:p>
    <w:p w:rsidR="007A5C02" w:rsidRPr="00984EEF" w:rsidRDefault="007A5C02" w:rsidP="007A5C02">
      <w:pPr>
        <w:tabs>
          <w:tab w:val="left" w:pos="708"/>
          <w:tab w:val="left" w:pos="3119"/>
        </w:tabs>
        <w:suppressAutoHyphens/>
        <w:ind w:firstLine="709"/>
        <w:jc w:val="both"/>
        <w:rPr>
          <w:rFonts w:eastAsiaTheme="minorHAnsi"/>
          <w:sz w:val="26"/>
          <w:szCs w:val="26"/>
          <w:lang w:eastAsia="en-US"/>
        </w:rPr>
      </w:pPr>
      <w:r>
        <w:rPr>
          <w:rFonts w:eastAsiaTheme="minorHAnsi"/>
          <w:sz w:val="26"/>
          <w:szCs w:val="26"/>
          <w:lang w:eastAsia="en-US"/>
        </w:rPr>
        <w:t>2)</w:t>
      </w:r>
      <w:r w:rsidRPr="00984EEF">
        <w:rPr>
          <w:rFonts w:eastAsiaTheme="minorHAnsi"/>
          <w:sz w:val="26"/>
          <w:szCs w:val="26"/>
          <w:lang w:eastAsia="en-US"/>
        </w:rPr>
        <w:t xml:space="preserve"> посредством почтового отправления</w:t>
      </w:r>
      <w:r>
        <w:rPr>
          <w:rFonts w:eastAsiaTheme="minorHAnsi"/>
          <w:sz w:val="26"/>
          <w:szCs w:val="26"/>
          <w:lang w:eastAsia="en-US"/>
        </w:rPr>
        <w:t xml:space="preserve"> с описью вложения и уведомлением о вручении</w:t>
      </w:r>
      <w:r w:rsidRPr="00984EEF">
        <w:rPr>
          <w:rFonts w:eastAsiaTheme="minorHAnsi"/>
          <w:sz w:val="26"/>
          <w:szCs w:val="26"/>
          <w:lang w:eastAsia="en-US"/>
        </w:rPr>
        <w:t>;</w:t>
      </w:r>
    </w:p>
    <w:p w:rsidR="007A5C02" w:rsidRPr="00984EEF" w:rsidRDefault="007A5C02" w:rsidP="007A5C02">
      <w:pPr>
        <w:tabs>
          <w:tab w:val="left" w:pos="708"/>
          <w:tab w:val="left" w:pos="3119"/>
        </w:tabs>
        <w:suppressAutoHyphens/>
        <w:ind w:firstLine="709"/>
        <w:jc w:val="both"/>
        <w:rPr>
          <w:rStyle w:val="ab"/>
          <w:color w:val="auto"/>
          <w:sz w:val="26"/>
          <w:szCs w:val="26"/>
          <w:u w:val="none"/>
        </w:rPr>
      </w:pPr>
      <w:r>
        <w:rPr>
          <w:rFonts w:eastAsiaTheme="minorHAnsi"/>
          <w:sz w:val="26"/>
          <w:szCs w:val="26"/>
          <w:lang w:eastAsia="en-US"/>
        </w:rPr>
        <w:t>3)</w:t>
      </w:r>
      <w:r w:rsidRPr="00984EEF">
        <w:rPr>
          <w:rFonts w:eastAsiaTheme="minorHAnsi"/>
          <w:sz w:val="26"/>
          <w:szCs w:val="26"/>
          <w:lang w:eastAsia="en-US"/>
        </w:rPr>
        <w:t xml:space="preserve"> по электронной почте</w:t>
      </w:r>
      <w:hyperlink r:id="rId29" w:history="1"/>
      <w:r w:rsidRPr="00984EEF">
        <w:rPr>
          <w:rStyle w:val="ab"/>
          <w:color w:val="auto"/>
          <w:sz w:val="26"/>
          <w:szCs w:val="26"/>
          <w:u w:val="none"/>
        </w:rPr>
        <w:t>;</w:t>
      </w:r>
    </w:p>
    <w:p w:rsidR="007A5C02" w:rsidRPr="00984EEF" w:rsidRDefault="007A5C02" w:rsidP="007A5C02">
      <w:pPr>
        <w:pStyle w:val="ConsPlusNormal"/>
        <w:ind w:firstLine="709"/>
        <w:jc w:val="both"/>
        <w:rPr>
          <w:sz w:val="26"/>
          <w:szCs w:val="26"/>
        </w:rPr>
      </w:pPr>
      <w:r>
        <w:rPr>
          <w:rStyle w:val="ab"/>
          <w:color w:val="auto"/>
          <w:sz w:val="26"/>
          <w:szCs w:val="26"/>
          <w:u w:val="none"/>
        </w:rPr>
        <w:t>4)</w:t>
      </w:r>
      <w:r w:rsidRPr="00984EEF">
        <w:rPr>
          <w:rStyle w:val="ab"/>
          <w:color w:val="auto"/>
          <w:sz w:val="26"/>
          <w:szCs w:val="26"/>
          <w:u w:val="none"/>
        </w:rPr>
        <w:t xml:space="preserve"> </w:t>
      </w:r>
      <w:r w:rsidRPr="00984EEF">
        <w:rPr>
          <w:sz w:val="26"/>
          <w:szCs w:val="26"/>
        </w:rPr>
        <w:t xml:space="preserve">посредством ЕПГУ, ПГУ </w:t>
      </w:r>
      <w:proofErr w:type="gramStart"/>
      <w:r w:rsidRPr="00984EEF">
        <w:rPr>
          <w:sz w:val="26"/>
          <w:szCs w:val="26"/>
        </w:rPr>
        <w:t>КО</w:t>
      </w:r>
      <w:proofErr w:type="gramEnd"/>
      <w:r>
        <w:rPr>
          <w:sz w:val="26"/>
          <w:szCs w:val="26"/>
        </w:rPr>
        <w:t xml:space="preserve"> (при добавлении услуги в перечень услуг, переведенных в электронный вид);</w:t>
      </w:r>
    </w:p>
    <w:p w:rsidR="007A5C02" w:rsidRPr="00984EEF" w:rsidRDefault="007A5C02" w:rsidP="007A5C02">
      <w:pPr>
        <w:pStyle w:val="ConsPlusNormal"/>
        <w:ind w:firstLine="709"/>
        <w:jc w:val="both"/>
        <w:rPr>
          <w:rFonts w:eastAsiaTheme="minorHAnsi"/>
          <w:sz w:val="26"/>
          <w:szCs w:val="26"/>
          <w:lang w:eastAsia="en-US"/>
        </w:rPr>
      </w:pPr>
      <w:r>
        <w:rPr>
          <w:rFonts w:eastAsiaTheme="minorHAnsi"/>
          <w:sz w:val="26"/>
          <w:szCs w:val="26"/>
          <w:lang w:eastAsia="en-US"/>
        </w:rPr>
        <w:t>5)</w:t>
      </w:r>
      <w:r w:rsidRPr="00984EEF">
        <w:rPr>
          <w:rFonts w:eastAsiaTheme="minorHAnsi"/>
          <w:sz w:val="26"/>
          <w:szCs w:val="26"/>
          <w:lang w:eastAsia="en-US"/>
        </w:rPr>
        <w:t xml:space="preserve"> в  МФЦ</w:t>
      </w:r>
      <w:r>
        <w:rPr>
          <w:rFonts w:eastAsiaTheme="minorHAnsi"/>
          <w:sz w:val="26"/>
          <w:szCs w:val="26"/>
          <w:lang w:eastAsia="en-US"/>
        </w:rPr>
        <w:t xml:space="preserve"> </w:t>
      </w:r>
      <w:r>
        <w:rPr>
          <w:sz w:val="26"/>
          <w:szCs w:val="26"/>
        </w:rPr>
        <w:t xml:space="preserve">(при добавлении услуги в перечень услуг, предоставляемых МФЦ </w:t>
      </w:r>
      <w:r w:rsidRPr="00984EEF">
        <w:rPr>
          <w:rFonts w:eastAsiaTheme="minorHAnsi"/>
          <w:sz w:val="26"/>
          <w:szCs w:val="26"/>
          <w:lang w:eastAsia="en-US"/>
        </w:rPr>
        <w:t>с которым заключено соглашение о взаимодействии</w:t>
      </w:r>
      <w:r>
        <w:rPr>
          <w:rFonts w:eastAsiaTheme="minorHAnsi"/>
          <w:sz w:val="26"/>
          <w:szCs w:val="26"/>
          <w:lang w:eastAsia="en-US"/>
        </w:rPr>
        <w:t>)</w:t>
      </w:r>
      <w:r w:rsidR="00F00B5B">
        <w:rPr>
          <w:sz w:val="26"/>
          <w:szCs w:val="26"/>
        </w:rPr>
        <w:t>;</w:t>
      </w:r>
      <w:r w:rsidRPr="00984EEF">
        <w:rPr>
          <w:rFonts w:eastAsiaTheme="minorHAnsi"/>
          <w:sz w:val="26"/>
          <w:szCs w:val="26"/>
          <w:lang w:eastAsia="en-US"/>
        </w:rPr>
        <w:t xml:space="preserve"> </w:t>
      </w:r>
    </w:p>
    <w:p w:rsidR="00DE610E" w:rsidRDefault="007A5C02" w:rsidP="00DE610E">
      <w:pPr>
        <w:tabs>
          <w:tab w:val="left" w:pos="708"/>
          <w:tab w:val="left" w:pos="3119"/>
        </w:tabs>
        <w:suppressAutoHyphens/>
        <w:ind w:firstLine="709"/>
        <w:jc w:val="both"/>
        <w:rPr>
          <w:rFonts w:eastAsiaTheme="minorHAnsi"/>
          <w:sz w:val="26"/>
          <w:szCs w:val="26"/>
          <w:lang w:eastAsia="en-US"/>
        </w:rPr>
      </w:pPr>
      <w:r>
        <w:rPr>
          <w:rFonts w:eastAsiaTheme="minorHAnsi"/>
          <w:sz w:val="26"/>
          <w:szCs w:val="26"/>
          <w:lang w:eastAsia="en-US"/>
        </w:rPr>
        <w:t>6)</w:t>
      </w:r>
      <w:r w:rsidRPr="00984EEF">
        <w:rPr>
          <w:rFonts w:eastAsiaTheme="minorHAnsi"/>
          <w:sz w:val="26"/>
          <w:szCs w:val="26"/>
          <w:lang w:eastAsia="en-US"/>
        </w:rPr>
        <w:t xml:space="preserve"> через функционал портала федеральной информационной адресной системы (ФИАС).</w:t>
      </w:r>
    </w:p>
    <w:p w:rsidR="007A5C02" w:rsidRDefault="007A5C02" w:rsidP="00DE610E">
      <w:pPr>
        <w:tabs>
          <w:tab w:val="left" w:pos="708"/>
          <w:tab w:val="left" w:pos="3119"/>
        </w:tabs>
        <w:suppressAutoHyphens/>
        <w:ind w:firstLine="709"/>
        <w:jc w:val="both"/>
        <w:rPr>
          <w:rFonts w:eastAsiaTheme="minorHAnsi"/>
          <w:sz w:val="26"/>
          <w:szCs w:val="26"/>
          <w:lang w:eastAsia="en-US"/>
        </w:rPr>
      </w:pPr>
      <w:r>
        <w:rPr>
          <w:rFonts w:eastAsiaTheme="minorHAnsi"/>
          <w:sz w:val="26"/>
          <w:szCs w:val="26"/>
          <w:lang w:eastAsia="en-US"/>
        </w:rPr>
        <w:t xml:space="preserve">Если заявление и документы представляются заявителем (представителем заявителя) лично, сотрудник </w:t>
      </w:r>
      <w:proofErr w:type="spellStart"/>
      <w:r>
        <w:rPr>
          <w:rFonts w:eastAsiaTheme="minorHAnsi"/>
          <w:sz w:val="26"/>
          <w:szCs w:val="26"/>
          <w:lang w:eastAsia="en-US"/>
        </w:rPr>
        <w:t>УАиГ</w:t>
      </w:r>
      <w:proofErr w:type="spellEnd"/>
      <w:r>
        <w:rPr>
          <w:rFonts w:eastAsiaTheme="minorHAnsi"/>
          <w:sz w:val="26"/>
          <w:szCs w:val="26"/>
          <w:lang w:eastAsia="en-US"/>
        </w:rPr>
        <w:t>,</w:t>
      </w:r>
      <w:r w:rsidRPr="002F1F83">
        <w:rPr>
          <w:sz w:val="26"/>
          <w:szCs w:val="26"/>
        </w:rPr>
        <w:t xml:space="preserve"> </w:t>
      </w:r>
      <w:r w:rsidRPr="00D319E1">
        <w:rPr>
          <w:sz w:val="26"/>
          <w:szCs w:val="26"/>
        </w:rPr>
        <w:t>ответственны</w:t>
      </w:r>
      <w:r>
        <w:rPr>
          <w:sz w:val="26"/>
          <w:szCs w:val="26"/>
        </w:rPr>
        <w:t>й</w:t>
      </w:r>
      <w:r w:rsidRPr="00D319E1">
        <w:rPr>
          <w:sz w:val="26"/>
          <w:szCs w:val="26"/>
        </w:rPr>
        <w:t xml:space="preserve"> за прием и регистрацию документов,</w:t>
      </w:r>
      <w:r>
        <w:rPr>
          <w:rFonts w:eastAsiaTheme="minorHAnsi"/>
          <w:sz w:val="26"/>
          <w:szCs w:val="26"/>
          <w:lang w:eastAsia="en-US"/>
        </w:rPr>
        <w:t xml:space="preserve">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таких документов.</w:t>
      </w:r>
    </w:p>
    <w:p w:rsidR="007A5C02" w:rsidRDefault="007A5C02" w:rsidP="00A269F4">
      <w:pPr>
        <w:autoSpaceDE w:val="0"/>
        <w:autoSpaceDN w:val="0"/>
        <w:adjustRightInd w:val="0"/>
        <w:ind w:firstLine="851"/>
        <w:jc w:val="both"/>
        <w:rPr>
          <w:rFonts w:eastAsiaTheme="minorHAnsi"/>
          <w:sz w:val="26"/>
          <w:szCs w:val="26"/>
          <w:lang w:eastAsia="en-US"/>
        </w:rPr>
      </w:pPr>
      <w:r>
        <w:rPr>
          <w:rFonts w:eastAsiaTheme="minorHAnsi"/>
          <w:sz w:val="26"/>
          <w:szCs w:val="26"/>
          <w:lang w:eastAsia="en-US"/>
        </w:rPr>
        <w:t xml:space="preserve">В случае если заявление и документы представлены в </w:t>
      </w:r>
      <w:proofErr w:type="spellStart"/>
      <w:r>
        <w:rPr>
          <w:rFonts w:eastAsiaTheme="minorHAnsi"/>
          <w:sz w:val="26"/>
          <w:szCs w:val="26"/>
          <w:lang w:eastAsia="en-US"/>
        </w:rPr>
        <w:t>УАиГ</w:t>
      </w:r>
      <w:proofErr w:type="spellEnd"/>
      <w:r>
        <w:rPr>
          <w:rFonts w:eastAsiaTheme="minorHAnsi"/>
          <w:sz w:val="26"/>
          <w:szCs w:val="26"/>
          <w:lang w:eastAsia="en-US"/>
        </w:rPr>
        <w:t xml:space="preserve"> посредством почтового отправления, расписка в получении таких заявлений и документов направляется сотрудником по указанному в заявлении почтовому адресу в течение рабочего дня, следующего за днем получения документов.</w:t>
      </w:r>
    </w:p>
    <w:p w:rsidR="00A269F4" w:rsidRDefault="00A269F4" w:rsidP="00A269F4">
      <w:pPr>
        <w:pStyle w:val="ConsPlusNormal"/>
        <w:widowControl/>
        <w:tabs>
          <w:tab w:val="left" w:pos="3119"/>
        </w:tabs>
        <w:ind w:firstLine="709"/>
        <w:jc w:val="both"/>
        <w:rPr>
          <w:sz w:val="26"/>
          <w:szCs w:val="26"/>
        </w:rPr>
      </w:pPr>
      <w:r>
        <w:rPr>
          <w:sz w:val="26"/>
          <w:szCs w:val="26"/>
        </w:rPr>
        <w:t xml:space="preserve">Информация о последовательности предоставления и сроки выполнения административных процедур, необходимых для предоставления муниципальной услуги, требования к порядку их выполнения через МФЦ и ЕПГУ, ПГУ </w:t>
      </w:r>
      <w:proofErr w:type="gramStart"/>
      <w:r>
        <w:rPr>
          <w:sz w:val="26"/>
          <w:szCs w:val="26"/>
        </w:rPr>
        <w:t>КО</w:t>
      </w:r>
      <w:proofErr w:type="gramEnd"/>
      <w:r>
        <w:rPr>
          <w:sz w:val="26"/>
          <w:szCs w:val="26"/>
        </w:rPr>
        <w:t xml:space="preserve"> размещается на сайте соответствующего органа. Особенности выполнения административных процедур в электронной форме и в многофункциональных </w:t>
      </w:r>
      <w:r>
        <w:rPr>
          <w:sz w:val="26"/>
          <w:szCs w:val="26"/>
        </w:rPr>
        <w:lastRenderedPageBreak/>
        <w:t>центрах установлены пунктами 3.3 и 3.4 настоящего раздела Административного регламента.</w:t>
      </w:r>
    </w:p>
    <w:p w:rsidR="007A5C02" w:rsidRPr="009F0DEE" w:rsidRDefault="007A5C02" w:rsidP="007A5C02">
      <w:pPr>
        <w:pStyle w:val="ConsPlusNormal"/>
        <w:widowControl/>
        <w:tabs>
          <w:tab w:val="left" w:pos="3119"/>
        </w:tabs>
        <w:ind w:firstLine="709"/>
        <w:jc w:val="both"/>
        <w:rPr>
          <w:sz w:val="26"/>
          <w:szCs w:val="26"/>
        </w:rPr>
      </w:pPr>
      <w:r w:rsidRPr="009F0DEE">
        <w:rPr>
          <w:sz w:val="26"/>
          <w:szCs w:val="26"/>
        </w:rPr>
        <w:t xml:space="preserve">В случае направления </w:t>
      </w:r>
      <w:r>
        <w:rPr>
          <w:sz w:val="26"/>
          <w:szCs w:val="26"/>
        </w:rPr>
        <w:t xml:space="preserve">заявителем </w:t>
      </w:r>
      <w:r w:rsidRPr="009F0DEE">
        <w:rPr>
          <w:sz w:val="26"/>
          <w:szCs w:val="26"/>
        </w:rPr>
        <w:t xml:space="preserve">заявления через МФЦ сотрудник </w:t>
      </w:r>
      <w:proofErr w:type="spellStart"/>
      <w:r w:rsidRPr="009F0DEE">
        <w:rPr>
          <w:sz w:val="26"/>
          <w:szCs w:val="26"/>
        </w:rPr>
        <w:t>У</w:t>
      </w:r>
      <w:r>
        <w:rPr>
          <w:sz w:val="26"/>
          <w:szCs w:val="26"/>
        </w:rPr>
        <w:t>АиГ</w:t>
      </w:r>
      <w:proofErr w:type="spellEnd"/>
      <w:r w:rsidRPr="009F0DEE">
        <w:rPr>
          <w:sz w:val="26"/>
          <w:szCs w:val="26"/>
        </w:rPr>
        <w:t>, ответственный за прием документов, проверяет надлежащее оформление заявления, регистрирует заявление по правилам делопроизводства и передает в МФЦ один экземпляр заявления с отметкой о приеме документов.</w:t>
      </w:r>
    </w:p>
    <w:p w:rsidR="007A5C02" w:rsidRPr="009F0DEE" w:rsidRDefault="007A5C02" w:rsidP="007A5C02">
      <w:pPr>
        <w:shd w:val="clear" w:color="auto" w:fill="FFFFFF"/>
        <w:ind w:firstLine="709"/>
        <w:jc w:val="both"/>
        <w:rPr>
          <w:sz w:val="26"/>
          <w:szCs w:val="26"/>
        </w:rPr>
      </w:pPr>
      <w:r w:rsidRPr="009F0DEE">
        <w:rPr>
          <w:color w:val="000000"/>
          <w:sz w:val="26"/>
          <w:szCs w:val="26"/>
        </w:rPr>
        <w:t>В случае подачи заявления</w:t>
      </w:r>
      <w:r w:rsidRPr="009F0DEE">
        <w:rPr>
          <w:sz w:val="26"/>
          <w:szCs w:val="26"/>
        </w:rPr>
        <w:t xml:space="preserve"> </w:t>
      </w:r>
      <w:r w:rsidRPr="009F0DEE">
        <w:rPr>
          <w:color w:val="000000"/>
          <w:sz w:val="26"/>
          <w:szCs w:val="26"/>
        </w:rPr>
        <w:t>через ЕПГУ,</w:t>
      </w:r>
      <w:r w:rsidRPr="009F0DEE">
        <w:rPr>
          <w:sz w:val="26"/>
          <w:szCs w:val="26"/>
        </w:rPr>
        <w:t xml:space="preserve"> ПГУ </w:t>
      </w:r>
      <w:proofErr w:type="gramStart"/>
      <w:r w:rsidRPr="009F0DEE">
        <w:rPr>
          <w:sz w:val="26"/>
          <w:szCs w:val="26"/>
        </w:rPr>
        <w:t>КО</w:t>
      </w:r>
      <w:proofErr w:type="gramEnd"/>
      <w:r w:rsidRPr="009F0DEE">
        <w:rPr>
          <w:sz w:val="26"/>
          <w:szCs w:val="26"/>
        </w:rPr>
        <w:t xml:space="preserve"> (далее – Электронная заявка) </w:t>
      </w:r>
      <w:r>
        <w:rPr>
          <w:sz w:val="26"/>
          <w:szCs w:val="26"/>
        </w:rPr>
        <w:t>з</w:t>
      </w:r>
      <w:r w:rsidRPr="009F0DEE">
        <w:rPr>
          <w:sz w:val="26"/>
          <w:szCs w:val="26"/>
        </w:rPr>
        <w:t>аявитель дает согласие на обработку персональных данных и получает сформированное автоматически извещение о регистрации Электронной заявки.</w:t>
      </w:r>
    </w:p>
    <w:p w:rsidR="007A5C02" w:rsidRPr="009F0DEE" w:rsidRDefault="007A5C02" w:rsidP="007A5C02">
      <w:pPr>
        <w:autoSpaceDE w:val="0"/>
        <w:autoSpaceDN w:val="0"/>
        <w:adjustRightInd w:val="0"/>
        <w:ind w:firstLine="709"/>
        <w:jc w:val="both"/>
        <w:rPr>
          <w:sz w:val="26"/>
          <w:szCs w:val="26"/>
        </w:rPr>
      </w:pPr>
      <w:r w:rsidRPr="009F0DEE">
        <w:rPr>
          <w:sz w:val="26"/>
          <w:szCs w:val="26"/>
        </w:rPr>
        <w:t xml:space="preserve">В случае некорректного заполнения электронной формы заявки, уведомлению присваивается статус «Подтверждение документов», а заявитель уведомляется о дате и времени назначенного личного приема в </w:t>
      </w:r>
      <w:proofErr w:type="spellStart"/>
      <w:r w:rsidRPr="009F0DEE">
        <w:rPr>
          <w:sz w:val="26"/>
          <w:szCs w:val="26"/>
        </w:rPr>
        <w:t>УАиГ</w:t>
      </w:r>
      <w:proofErr w:type="spellEnd"/>
      <w:r w:rsidRPr="009F0DEE">
        <w:rPr>
          <w:sz w:val="26"/>
          <w:szCs w:val="26"/>
        </w:rPr>
        <w:t xml:space="preserve"> для подтверждения сведений, указанных в Электронной заявке, </w:t>
      </w:r>
      <w:r w:rsidRPr="009F0DEE">
        <w:rPr>
          <w:color w:val="000000"/>
          <w:sz w:val="26"/>
          <w:szCs w:val="26"/>
        </w:rPr>
        <w:t>представления в уполномоченный орган необходимых документов</w:t>
      </w:r>
      <w:r w:rsidRPr="009F0DEE">
        <w:rPr>
          <w:sz w:val="26"/>
          <w:szCs w:val="26"/>
        </w:rPr>
        <w:t xml:space="preserve">. </w:t>
      </w:r>
    </w:p>
    <w:p w:rsidR="00A269F4" w:rsidRPr="009F0DEE" w:rsidRDefault="00A269F4" w:rsidP="00A269F4">
      <w:pPr>
        <w:pStyle w:val="ConsPlusNormal"/>
        <w:widowControl/>
        <w:tabs>
          <w:tab w:val="left" w:pos="3119"/>
        </w:tabs>
        <w:ind w:firstLine="709"/>
        <w:jc w:val="both"/>
        <w:rPr>
          <w:sz w:val="26"/>
          <w:szCs w:val="26"/>
        </w:rPr>
      </w:pPr>
      <w:r w:rsidRPr="009F0DEE">
        <w:rPr>
          <w:sz w:val="26"/>
          <w:szCs w:val="26"/>
        </w:rPr>
        <w:t>Максимальный срок исполнения данной административной процедуры составляет 1 (один) рабочий день</w:t>
      </w:r>
      <w:r>
        <w:rPr>
          <w:sz w:val="26"/>
          <w:szCs w:val="26"/>
        </w:rPr>
        <w:t xml:space="preserve"> </w:t>
      </w:r>
      <w:r>
        <w:rPr>
          <w:rFonts w:eastAsiaTheme="minorHAnsi"/>
          <w:sz w:val="26"/>
          <w:szCs w:val="26"/>
          <w:lang w:eastAsia="en-US"/>
        </w:rPr>
        <w:t>со дня поступления заявления</w:t>
      </w:r>
      <w:r w:rsidRPr="009F0DEE">
        <w:rPr>
          <w:sz w:val="26"/>
          <w:szCs w:val="26"/>
        </w:rPr>
        <w:t>.</w:t>
      </w:r>
    </w:p>
    <w:p w:rsidR="00A269F4" w:rsidRPr="00A269F4" w:rsidRDefault="00A269F4" w:rsidP="00A269F4">
      <w:pPr>
        <w:pStyle w:val="ConsPlusNormal"/>
        <w:widowControl/>
        <w:tabs>
          <w:tab w:val="left" w:pos="3119"/>
        </w:tabs>
        <w:ind w:firstLine="709"/>
        <w:jc w:val="both"/>
        <w:rPr>
          <w:sz w:val="26"/>
          <w:szCs w:val="26"/>
        </w:rPr>
      </w:pPr>
      <w:r w:rsidRPr="00A269F4">
        <w:rPr>
          <w:sz w:val="26"/>
          <w:szCs w:val="26"/>
        </w:rPr>
        <w:t xml:space="preserve">Полученное заявление регистрируется в электронной базе </w:t>
      </w:r>
      <w:proofErr w:type="gramStart"/>
      <w:r w:rsidR="00AF4B8B">
        <w:rPr>
          <w:sz w:val="26"/>
          <w:szCs w:val="26"/>
        </w:rPr>
        <w:t>референта заместителя главы Администрации города</w:t>
      </w:r>
      <w:proofErr w:type="gramEnd"/>
      <w:r w:rsidR="00AF4B8B">
        <w:rPr>
          <w:sz w:val="26"/>
          <w:szCs w:val="26"/>
        </w:rPr>
        <w:t xml:space="preserve"> по вопросам архитектуры и градостроительства</w:t>
      </w:r>
      <w:r w:rsidRPr="00A269F4">
        <w:rPr>
          <w:sz w:val="26"/>
          <w:szCs w:val="26"/>
        </w:rPr>
        <w:t xml:space="preserve"> с присвоением ему входящего номера и указанием даты его получения.</w:t>
      </w:r>
    </w:p>
    <w:p w:rsidR="00A269F4" w:rsidRDefault="00A269F4" w:rsidP="00A269F4">
      <w:pPr>
        <w:pStyle w:val="ConsPlusNormal"/>
        <w:widowControl/>
        <w:tabs>
          <w:tab w:val="left" w:pos="3119"/>
        </w:tabs>
        <w:ind w:firstLine="709"/>
        <w:jc w:val="both"/>
        <w:rPr>
          <w:sz w:val="26"/>
          <w:szCs w:val="26"/>
        </w:rPr>
      </w:pPr>
      <w:r w:rsidRPr="00A269F4">
        <w:rPr>
          <w:sz w:val="26"/>
          <w:szCs w:val="26"/>
        </w:rPr>
        <w:t xml:space="preserve">Результатом административной процедуры является прием </w:t>
      </w:r>
      <w:r w:rsidR="004F7B3C" w:rsidRPr="00A269F4">
        <w:rPr>
          <w:sz w:val="26"/>
          <w:szCs w:val="26"/>
        </w:rPr>
        <w:t xml:space="preserve">специалистом </w:t>
      </w:r>
      <w:proofErr w:type="spellStart"/>
      <w:r w:rsidR="004F7B3C" w:rsidRPr="00A269F4">
        <w:rPr>
          <w:sz w:val="26"/>
          <w:szCs w:val="26"/>
        </w:rPr>
        <w:t>УАиГ</w:t>
      </w:r>
      <w:proofErr w:type="spellEnd"/>
      <w:r w:rsidR="004F7B3C" w:rsidRPr="00A269F4">
        <w:rPr>
          <w:sz w:val="26"/>
          <w:szCs w:val="26"/>
        </w:rPr>
        <w:t xml:space="preserve"> </w:t>
      </w:r>
      <w:r w:rsidRPr="00A269F4">
        <w:rPr>
          <w:sz w:val="26"/>
          <w:szCs w:val="26"/>
        </w:rPr>
        <w:t>и регистрация поступившего заявления.</w:t>
      </w:r>
    </w:p>
    <w:p w:rsidR="00545156" w:rsidRDefault="00545156" w:rsidP="007A5C02">
      <w:pPr>
        <w:tabs>
          <w:tab w:val="left" w:pos="0"/>
          <w:tab w:val="left" w:pos="1276"/>
          <w:tab w:val="left" w:pos="1560"/>
        </w:tabs>
        <w:autoSpaceDE w:val="0"/>
        <w:autoSpaceDN w:val="0"/>
        <w:adjustRightInd w:val="0"/>
        <w:ind w:firstLine="709"/>
        <w:contextualSpacing/>
        <w:jc w:val="both"/>
        <w:rPr>
          <w:b/>
          <w:sz w:val="26"/>
          <w:szCs w:val="26"/>
        </w:rPr>
      </w:pPr>
    </w:p>
    <w:p w:rsidR="00545156" w:rsidRPr="004F7B3C" w:rsidRDefault="00545156" w:rsidP="00545156">
      <w:pPr>
        <w:ind w:firstLine="709"/>
        <w:jc w:val="both"/>
        <w:rPr>
          <w:b/>
          <w:sz w:val="26"/>
          <w:szCs w:val="26"/>
        </w:rPr>
      </w:pPr>
      <w:r w:rsidRPr="004F7B3C">
        <w:rPr>
          <w:b/>
          <w:sz w:val="26"/>
          <w:szCs w:val="26"/>
        </w:rPr>
        <w:t>3.2.2. Формирование и направление межведомственных запросов для получения необходимой информации для предоставления муниципальной услуги.</w:t>
      </w:r>
    </w:p>
    <w:p w:rsidR="00545156" w:rsidRDefault="00545156" w:rsidP="00545156">
      <w:pPr>
        <w:pStyle w:val="ConsPlusNormal"/>
        <w:ind w:firstLine="709"/>
        <w:jc w:val="both"/>
        <w:rPr>
          <w:sz w:val="26"/>
          <w:szCs w:val="26"/>
        </w:rPr>
      </w:pPr>
      <w:r>
        <w:rPr>
          <w:sz w:val="26"/>
          <w:szCs w:val="26"/>
        </w:rPr>
        <w:t xml:space="preserve">Основанием для начала административной процедуры является непредставление по инициативе заявителя документов, указанных в </w:t>
      </w:r>
      <w:hyperlink r:id="rId30" w:anchor="Par115" w:history="1">
        <w:r w:rsidRPr="00AF4B8B">
          <w:rPr>
            <w:rStyle w:val="ab"/>
            <w:color w:val="000000"/>
            <w:sz w:val="26"/>
            <w:szCs w:val="26"/>
            <w:u w:val="none"/>
          </w:rPr>
          <w:t>пункте 2.</w:t>
        </w:r>
      </w:hyperlink>
      <w:r w:rsidRPr="00AF4B8B">
        <w:rPr>
          <w:color w:val="000000"/>
          <w:sz w:val="26"/>
          <w:szCs w:val="26"/>
        </w:rPr>
        <w:t xml:space="preserve">7.1. </w:t>
      </w:r>
      <w:r>
        <w:rPr>
          <w:color w:val="000000"/>
          <w:sz w:val="26"/>
          <w:szCs w:val="26"/>
        </w:rPr>
        <w:t>настоящего Административного регламента, необходимых в соответствии с нормативными правовым</w:t>
      </w:r>
      <w:r>
        <w:rPr>
          <w:sz w:val="26"/>
          <w:szCs w:val="26"/>
        </w:rPr>
        <w:t>и актами для предоставления муниципальной услуги, которые находятся в распоряжении иных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w:t>
      </w:r>
    </w:p>
    <w:p w:rsidR="00545156" w:rsidRDefault="00545156" w:rsidP="00545156">
      <w:pPr>
        <w:widowControl w:val="0"/>
        <w:autoSpaceDE w:val="0"/>
        <w:autoSpaceDN w:val="0"/>
        <w:adjustRightInd w:val="0"/>
        <w:ind w:firstLine="709"/>
        <w:jc w:val="both"/>
        <w:rPr>
          <w:color w:val="000000"/>
          <w:sz w:val="26"/>
          <w:szCs w:val="26"/>
        </w:rPr>
      </w:pPr>
      <w:r>
        <w:rPr>
          <w:color w:val="000000"/>
          <w:sz w:val="26"/>
          <w:szCs w:val="26"/>
        </w:rPr>
        <w:t xml:space="preserve">Ответственный специалист </w:t>
      </w:r>
      <w:proofErr w:type="spellStart"/>
      <w:r>
        <w:rPr>
          <w:color w:val="000000"/>
          <w:sz w:val="26"/>
          <w:szCs w:val="26"/>
        </w:rPr>
        <w:t>УАиГ</w:t>
      </w:r>
      <w:proofErr w:type="spellEnd"/>
      <w:r>
        <w:rPr>
          <w:color w:val="000000"/>
          <w:sz w:val="26"/>
          <w:szCs w:val="26"/>
        </w:rPr>
        <w:t xml:space="preserve"> осуществляет подготовку и направление запроса в органы, в распоряжении которых находятся документы, указанные в </w:t>
      </w:r>
      <w:hyperlink r:id="rId31" w:anchor="Par115" w:history="1">
        <w:r w:rsidRPr="00AF4B8B">
          <w:rPr>
            <w:rStyle w:val="ab"/>
            <w:color w:val="000000"/>
            <w:sz w:val="26"/>
            <w:szCs w:val="26"/>
            <w:u w:val="none"/>
          </w:rPr>
          <w:t>пункте 2.</w:t>
        </w:r>
      </w:hyperlink>
      <w:r>
        <w:rPr>
          <w:color w:val="000000"/>
          <w:sz w:val="26"/>
          <w:szCs w:val="26"/>
        </w:rPr>
        <w:t xml:space="preserve">7.1. настоящего Административного регламента, необходимые для предоставления муниципальной услуги. </w:t>
      </w:r>
    </w:p>
    <w:p w:rsidR="00545156" w:rsidRDefault="00545156" w:rsidP="00545156">
      <w:pPr>
        <w:widowControl w:val="0"/>
        <w:autoSpaceDE w:val="0"/>
        <w:autoSpaceDN w:val="0"/>
        <w:adjustRightInd w:val="0"/>
        <w:ind w:firstLine="709"/>
        <w:jc w:val="both"/>
        <w:rPr>
          <w:sz w:val="26"/>
          <w:szCs w:val="26"/>
        </w:rPr>
      </w:pPr>
      <w:r>
        <w:rPr>
          <w:color w:val="000000"/>
          <w:sz w:val="26"/>
          <w:szCs w:val="26"/>
        </w:rPr>
        <w:t xml:space="preserve">Направление запроса осуществляется по каналам единой системы межведомственного </w:t>
      </w:r>
      <w:r>
        <w:rPr>
          <w:sz w:val="26"/>
          <w:szCs w:val="26"/>
        </w:rPr>
        <w:t xml:space="preserve">электронного взаимодействия или путем направления письменного или электронного запроса. </w:t>
      </w:r>
    </w:p>
    <w:p w:rsidR="00545156" w:rsidRPr="00372134" w:rsidRDefault="00545156" w:rsidP="00545156">
      <w:pPr>
        <w:widowControl w:val="0"/>
        <w:autoSpaceDE w:val="0"/>
        <w:autoSpaceDN w:val="0"/>
        <w:adjustRightInd w:val="0"/>
        <w:ind w:firstLine="709"/>
        <w:jc w:val="both"/>
        <w:rPr>
          <w:sz w:val="26"/>
          <w:szCs w:val="26"/>
        </w:rPr>
      </w:pPr>
      <w:r w:rsidRPr="00372134">
        <w:rPr>
          <w:sz w:val="26"/>
          <w:szCs w:val="26"/>
        </w:rPr>
        <w:t xml:space="preserve">Максимальный срок подготовки и направления запроса ответственным специалистом </w:t>
      </w:r>
      <w:proofErr w:type="spellStart"/>
      <w:r w:rsidRPr="00372134">
        <w:rPr>
          <w:sz w:val="26"/>
          <w:szCs w:val="26"/>
        </w:rPr>
        <w:t>УАиГ</w:t>
      </w:r>
      <w:proofErr w:type="spellEnd"/>
      <w:r w:rsidRPr="00372134">
        <w:rPr>
          <w:sz w:val="26"/>
          <w:szCs w:val="26"/>
        </w:rPr>
        <w:t xml:space="preserve"> составляет – 1 (один) рабочий день.</w:t>
      </w:r>
    </w:p>
    <w:p w:rsidR="00545156" w:rsidRPr="00372134" w:rsidRDefault="00545156" w:rsidP="00545156">
      <w:pPr>
        <w:widowControl w:val="0"/>
        <w:autoSpaceDE w:val="0"/>
        <w:autoSpaceDN w:val="0"/>
        <w:adjustRightInd w:val="0"/>
        <w:ind w:firstLine="709"/>
        <w:jc w:val="both"/>
        <w:rPr>
          <w:sz w:val="26"/>
          <w:szCs w:val="26"/>
        </w:rPr>
      </w:pPr>
      <w:r w:rsidRPr="00372134">
        <w:rPr>
          <w:sz w:val="26"/>
          <w:szCs w:val="26"/>
        </w:rPr>
        <w:t>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3 (три) рабочих дня со дня получения межведомственного запроса.</w:t>
      </w:r>
    </w:p>
    <w:p w:rsidR="00545156" w:rsidRDefault="00545156" w:rsidP="00545156">
      <w:pPr>
        <w:widowControl w:val="0"/>
        <w:autoSpaceDE w:val="0"/>
        <w:autoSpaceDN w:val="0"/>
        <w:adjustRightInd w:val="0"/>
        <w:ind w:firstLine="709"/>
        <w:jc w:val="both"/>
        <w:rPr>
          <w:sz w:val="26"/>
          <w:szCs w:val="26"/>
        </w:rPr>
      </w:pPr>
      <w:r w:rsidRPr="00372134">
        <w:rPr>
          <w:sz w:val="26"/>
          <w:szCs w:val="26"/>
        </w:rPr>
        <w:t>Продолжительность административной процедуры составляет не более 4 (четырех) рабочих дней.</w:t>
      </w:r>
    </w:p>
    <w:p w:rsidR="00545156" w:rsidRDefault="00545156" w:rsidP="00545156">
      <w:pPr>
        <w:widowControl w:val="0"/>
        <w:autoSpaceDE w:val="0"/>
        <w:autoSpaceDN w:val="0"/>
        <w:adjustRightInd w:val="0"/>
        <w:ind w:firstLine="709"/>
        <w:jc w:val="both"/>
        <w:rPr>
          <w:sz w:val="26"/>
          <w:szCs w:val="26"/>
        </w:rPr>
      </w:pPr>
      <w:r>
        <w:rPr>
          <w:sz w:val="26"/>
          <w:szCs w:val="26"/>
        </w:rPr>
        <w:t xml:space="preserve">Результатом административной процедуры является получение от указанных </w:t>
      </w:r>
      <w:r>
        <w:rPr>
          <w:sz w:val="26"/>
          <w:szCs w:val="26"/>
        </w:rPr>
        <w:lastRenderedPageBreak/>
        <w:t>органов запрашиваемых документов или ответа об отсутствии запрашиваемой информации.</w:t>
      </w:r>
    </w:p>
    <w:p w:rsidR="00545156" w:rsidRDefault="00545156" w:rsidP="007A5C02">
      <w:pPr>
        <w:tabs>
          <w:tab w:val="left" w:pos="0"/>
          <w:tab w:val="left" w:pos="1276"/>
          <w:tab w:val="left" w:pos="1560"/>
        </w:tabs>
        <w:autoSpaceDE w:val="0"/>
        <w:autoSpaceDN w:val="0"/>
        <w:adjustRightInd w:val="0"/>
        <w:ind w:firstLine="709"/>
        <w:contextualSpacing/>
        <w:jc w:val="both"/>
        <w:rPr>
          <w:b/>
          <w:sz w:val="26"/>
          <w:szCs w:val="26"/>
        </w:rPr>
      </w:pPr>
    </w:p>
    <w:p w:rsidR="007A5C02" w:rsidRPr="004F7B3C" w:rsidRDefault="007A5C02" w:rsidP="007A5C02">
      <w:pPr>
        <w:tabs>
          <w:tab w:val="left" w:pos="0"/>
          <w:tab w:val="left" w:pos="1276"/>
          <w:tab w:val="left" w:pos="1560"/>
        </w:tabs>
        <w:autoSpaceDE w:val="0"/>
        <w:autoSpaceDN w:val="0"/>
        <w:adjustRightInd w:val="0"/>
        <w:ind w:firstLine="709"/>
        <w:contextualSpacing/>
        <w:jc w:val="both"/>
        <w:rPr>
          <w:b/>
          <w:color w:val="000000"/>
          <w:sz w:val="26"/>
          <w:szCs w:val="26"/>
        </w:rPr>
      </w:pPr>
      <w:r w:rsidRPr="004F7B3C">
        <w:rPr>
          <w:b/>
          <w:sz w:val="26"/>
          <w:szCs w:val="26"/>
        </w:rPr>
        <w:t>3.2.</w:t>
      </w:r>
      <w:r w:rsidR="00372134" w:rsidRPr="004F7B3C">
        <w:rPr>
          <w:b/>
          <w:sz w:val="26"/>
          <w:szCs w:val="26"/>
        </w:rPr>
        <w:t>3</w:t>
      </w:r>
      <w:r w:rsidRPr="004F7B3C">
        <w:rPr>
          <w:b/>
          <w:sz w:val="26"/>
          <w:szCs w:val="26"/>
        </w:rPr>
        <w:t>. Р</w:t>
      </w:r>
      <w:r w:rsidRPr="004F7B3C">
        <w:rPr>
          <w:b/>
          <w:color w:val="000000"/>
          <w:sz w:val="26"/>
          <w:szCs w:val="26"/>
        </w:rPr>
        <w:t xml:space="preserve">ассмотрение представленных документов </w:t>
      </w:r>
      <w:r w:rsidR="004E6AC5">
        <w:rPr>
          <w:b/>
          <w:color w:val="000000"/>
          <w:sz w:val="26"/>
          <w:szCs w:val="26"/>
        </w:rPr>
        <w:t xml:space="preserve">ответственным </w:t>
      </w:r>
      <w:r w:rsidRPr="004F7B3C">
        <w:rPr>
          <w:b/>
          <w:color w:val="000000"/>
          <w:sz w:val="26"/>
          <w:szCs w:val="26"/>
        </w:rPr>
        <w:t>специалист</w:t>
      </w:r>
      <w:r w:rsidR="004E6AC5">
        <w:rPr>
          <w:b/>
          <w:color w:val="000000"/>
          <w:sz w:val="26"/>
          <w:szCs w:val="26"/>
        </w:rPr>
        <w:t xml:space="preserve">ом </w:t>
      </w:r>
      <w:proofErr w:type="spellStart"/>
      <w:r w:rsidR="004E6AC5">
        <w:rPr>
          <w:b/>
          <w:color w:val="000000"/>
          <w:sz w:val="26"/>
          <w:szCs w:val="26"/>
        </w:rPr>
        <w:t>УАиГ</w:t>
      </w:r>
      <w:proofErr w:type="spellEnd"/>
      <w:r w:rsidRPr="004F7B3C">
        <w:rPr>
          <w:b/>
          <w:color w:val="000000"/>
          <w:sz w:val="26"/>
          <w:szCs w:val="26"/>
        </w:rPr>
        <w:t>, принятие постановления о присвоении объекту адресации адреса или аннулировании его адреса или решения об отказе в присвоении или аннулировании адреса объекта адресации</w:t>
      </w:r>
      <w:r w:rsidR="004E6AC5">
        <w:rPr>
          <w:b/>
          <w:color w:val="000000"/>
          <w:sz w:val="26"/>
          <w:szCs w:val="26"/>
        </w:rPr>
        <w:t>, внесение адресных сведений в государственный адресный реестр</w:t>
      </w:r>
    </w:p>
    <w:p w:rsidR="007A5C02" w:rsidRPr="004F7B3C" w:rsidRDefault="007A5C02" w:rsidP="007A5C02">
      <w:pPr>
        <w:ind w:firstLine="709"/>
        <w:jc w:val="both"/>
        <w:rPr>
          <w:b/>
          <w:sz w:val="26"/>
          <w:szCs w:val="26"/>
        </w:rPr>
      </w:pPr>
    </w:p>
    <w:p w:rsidR="00545156" w:rsidRPr="001D2577" w:rsidRDefault="00545156" w:rsidP="008C106A">
      <w:pPr>
        <w:tabs>
          <w:tab w:val="left" w:pos="0"/>
          <w:tab w:val="left" w:pos="1276"/>
          <w:tab w:val="left" w:pos="1560"/>
        </w:tabs>
        <w:autoSpaceDE w:val="0"/>
        <w:autoSpaceDN w:val="0"/>
        <w:adjustRightInd w:val="0"/>
        <w:ind w:firstLine="709"/>
        <w:contextualSpacing/>
        <w:jc w:val="both"/>
        <w:rPr>
          <w:sz w:val="26"/>
          <w:szCs w:val="26"/>
        </w:rPr>
      </w:pPr>
      <w:r w:rsidRPr="001D2577">
        <w:rPr>
          <w:sz w:val="26"/>
          <w:szCs w:val="26"/>
        </w:rPr>
        <w:t xml:space="preserve">Основанием для начала административной процедуры </w:t>
      </w:r>
      <w:r w:rsidR="008C106A" w:rsidRPr="001D2577">
        <w:rPr>
          <w:sz w:val="26"/>
          <w:szCs w:val="26"/>
        </w:rPr>
        <w:t xml:space="preserve">является перечень документов представленных заявителем и полученных в результате межведомственного взаимодействия.   </w:t>
      </w:r>
    </w:p>
    <w:p w:rsidR="007A5C02" w:rsidRPr="008C106A" w:rsidRDefault="007A5C02" w:rsidP="008C106A">
      <w:pPr>
        <w:autoSpaceDE w:val="0"/>
        <w:autoSpaceDN w:val="0"/>
        <w:adjustRightInd w:val="0"/>
        <w:ind w:firstLine="709"/>
        <w:jc w:val="both"/>
        <w:rPr>
          <w:rFonts w:eastAsiaTheme="minorHAnsi"/>
          <w:sz w:val="26"/>
          <w:szCs w:val="26"/>
          <w:lang w:eastAsia="en-US"/>
        </w:rPr>
      </w:pPr>
      <w:r w:rsidRPr="008C106A">
        <w:rPr>
          <w:rFonts w:eastAsiaTheme="minorHAnsi"/>
          <w:sz w:val="26"/>
          <w:szCs w:val="26"/>
          <w:lang w:eastAsia="en-US"/>
        </w:rPr>
        <w:t xml:space="preserve">При присвоении объекту адресации адреса или аннулировании его адреса </w:t>
      </w:r>
      <w:r w:rsidR="00545156" w:rsidRPr="008C106A">
        <w:rPr>
          <w:rFonts w:eastAsiaTheme="minorHAnsi"/>
          <w:sz w:val="26"/>
          <w:szCs w:val="26"/>
          <w:lang w:eastAsia="en-US"/>
        </w:rPr>
        <w:t xml:space="preserve">ответственный </w:t>
      </w:r>
      <w:r w:rsidRPr="008C106A">
        <w:rPr>
          <w:rFonts w:eastAsiaTheme="minorHAnsi"/>
          <w:sz w:val="26"/>
          <w:szCs w:val="26"/>
          <w:lang w:eastAsia="en-US"/>
        </w:rPr>
        <w:t xml:space="preserve">специалист </w:t>
      </w:r>
      <w:proofErr w:type="spellStart"/>
      <w:r w:rsidRPr="008C106A">
        <w:rPr>
          <w:rFonts w:eastAsiaTheme="minorHAnsi"/>
          <w:sz w:val="26"/>
          <w:szCs w:val="26"/>
          <w:lang w:eastAsia="en-US"/>
        </w:rPr>
        <w:t>УАиГ</w:t>
      </w:r>
      <w:proofErr w:type="spellEnd"/>
      <w:r w:rsidRPr="008C106A">
        <w:rPr>
          <w:rFonts w:eastAsiaTheme="minorHAnsi"/>
          <w:sz w:val="26"/>
          <w:szCs w:val="26"/>
          <w:lang w:eastAsia="en-US"/>
        </w:rPr>
        <w:t xml:space="preserve"> обязан:</w:t>
      </w:r>
    </w:p>
    <w:p w:rsidR="007A5C02" w:rsidRPr="008C106A" w:rsidRDefault="007A5C02" w:rsidP="008C106A">
      <w:pPr>
        <w:autoSpaceDE w:val="0"/>
        <w:autoSpaceDN w:val="0"/>
        <w:adjustRightInd w:val="0"/>
        <w:ind w:firstLine="709"/>
        <w:jc w:val="both"/>
        <w:rPr>
          <w:rFonts w:eastAsiaTheme="minorHAnsi"/>
          <w:sz w:val="26"/>
          <w:szCs w:val="26"/>
          <w:lang w:eastAsia="en-US"/>
        </w:rPr>
      </w:pPr>
      <w:r w:rsidRPr="008C106A">
        <w:rPr>
          <w:rFonts w:eastAsiaTheme="minorHAnsi"/>
          <w:sz w:val="26"/>
          <w:szCs w:val="26"/>
          <w:lang w:eastAsia="en-US"/>
        </w:rPr>
        <w:t>а) определить возможность присвоения объекту адресации адреса или аннулирования его адреса</w:t>
      </w:r>
      <w:r w:rsidR="00F00B5B">
        <w:rPr>
          <w:sz w:val="26"/>
          <w:szCs w:val="26"/>
        </w:rPr>
        <w:t>;</w:t>
      </w:r>
    </w:p>
    <w:p w:rsidR="007A5C02" w:rsidRDefault="007A5C02" w:rsidP="008C106A">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б) провести осмотр местонахождения объекта адресации (при необходимости);</w:t>
      </w:r>
    </w:p>
    <w:p w:rsidR="007A5C02" w:rsidRDefault="007A5C02" w:rsidP="008C106A">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в) </w:t>
      </w:r>
      <w:r w:rsidR="008C106A">
        <w:rPr>
          <w:rFonts w:eastAsiaTheme="minorHAnsi"/>
          <w:sz w:val="26"/>
          <w:szCs w:val="26"/>
          <w:lang w:eastAsia="en-US"/>
        </w:rPr>
        <w:t>подготовить проект</w:t>
      </w:r>
      <w:r>
        <w:rPr>
          <w:rFonts w:eastAsiaTheme="minorHAnsi"/>
          <w:sz w:val="26"/>
          <w:szCs w:val="26"/>
          <w:lang w:eastAsia="en-US"/>
        </w:rPr>
        <w:t xml:space="preserve"> постановлени</w:t>
      </w:r>
      <w:r w:rsidR="008C106A">
        <w:rPr>
          <w:rFonts w:eastAsiaTheme="minorHAnsi"/>
          <w:sz w:val="26"/>
          <w:szCs w:val="26"/>
          <w:lang w:eastAsia="en-US"/>
        </w:rPr>
        <w:t>я</w:t>
      </w:r>
      <w:r>
        <w:rPr>
          <w:rFonts w:eastAsiaTheme="minorHAnsi"/>
          <w:sz w:val="26"/>
          <w:szCs w:val="26"/>
          <w:lang w:eastAsia="en-US"/>
        </w:rPr>
        <w:t xml:space="preserve"> о присвоении объекту адресации адреса или его аннулировании в соответствии с требованиями к структуре адреса и порядком, которые установлены </w:t>
      </w:r>
      <w:hyperlink r:id="rId32" w:history="1">
        <w:r w:rsidRPr="00385ACE">
          <w:rPr>
            <w:rFonts w:eastAsiaTheme="minorHAnsi"/>
            <w:sz w:val="26"/>
            <w:szCs w:val="26"/>
            <w:lang w:eastAsia="en-US"/>
          </w:rPr>
          <w:t>Правилами</w:t>
        </w:r>
      </w:hyperlink>
      <w:r>
        <w:rPr>
          <w:rFonts w:eastAsiaTheme="minorHAnsi"/>
          <w:sz w:val="26"/>
          <w:szCs w:val="26"/>
          <w:lang w:eastAsia="en-US"/>
        </w:rPr>
        <w:t xml:space="preserve"> присвоения, изменения и аннулирования адресов или решени</w:t>
      </w:r>
      <w:r w:rsidR="00023FB9">
        <w:rPr>
          <w:rFonts w:eastAsiaTheme="minorHAnsi"/>
          <w:sz w:val="26"/>
          <w:szCs w:val="26"/>
          <w:lang w:eastAsia="en-US"/>
        </w:rPr>
        <w:t>я</w:t>
      </w:r>
      <w:r>
        <w:rPr>
          <w:rFonts w:eastAsiaTheme="minorHAnsi"/>
          <w:sz w:val="26"/>
          <w:szCs w:val="26"/>
          <w:lang w:eastAsia="en-US"/>
        </w:rPr>
        <w:t xml:space="preserve"> об отказе в присвоении объекту адресации адреса или аннулировании его адреса.</w:t>
      </w:r>
    </w:p>
    <w:p w:rsidR="008A5248" w:rsidRDefault="00F83EBA" w:rsidP="008C106A">
      <w:pPr>
        <w:pStyle w:val="ConsPlusNormal"/>
        <w:widowControl/>
        <w:tabs>
          <w:tab w:val="left" w:pos="3119"/>
        </w:tabs>
        <w:ind w:firstLine="709"/>
        <w:jc w:val="both"/>
        <w:rPr>
          <w:sz w:val="26"/>
          <w:szCs w:val="26"/>
        </w:rPr>
      </w:pPr>
      <w:r w:rsidRPr="00F83EBA">
        <w:rPr>
          <w:sz w:val="26"/>
          <w:szCs w:val="26"/>
        </w:rPr>
        <w:t xml:space="preserve">Ответственный специалист </w:t>
      </w:r>
      <w:proofErr w:type="spellStart"/>
      <w:r w:rsidRPr="00F83EBA">
        <w:rPr>
          <w:sz w:val="26"/>
          <w:szCs w:val="26"/>
        </w:rPr>
        <w:t>УАиГ</w:t>
      </w:r>
      <w:proofErr w:type="spellEnd"/>
      <w:r w:rsidRPr="00F83EBA">
        <w:rPr>
          <w:sz w:val="26"/>
          <w:szCs w:val="26"/>
        </w:rPr>
        <w:t xml:space="preserve"> осуществляет проверку сведений, содержащихся в заявлении </w:t>
      </w:r>
      <w:r w:rsidR="008A5248" w:rsidRPr="00F83EBA">
        <w:rPr>
          <w:sz w:val="26"/>
          <w:szCs w:val="26"/>
        </w:rPr>
        <w:t xml:space="preserve">о </w:t>
      </w:r>
      <w:r w:rsidR="008A5248">
        <w:rPr>
          <w:rFonts w:eastAsiaTheme="minorHAnsi"/>
          <w:sz w:val="26"/>
          <w:szCs w:val="26"/>
          <w:lang w:eastAsia="en-US"/>
        </w:rPr>
        <w:t xml:space="preserve"> присвоении объекту адресации адреса или его аннулировании </w:t>
      </w:r>
      <w:r w:rsidRPr="00F83EBA">
        <w:rPr>
          <w:sz w:val="26"/>
          <w:szCs w:val="26"/>
        </w:rPr>
        <w:t xml:space="preserve">и документов, полученных в рамках межведомственного взаимодействия. </w:t>
      </w:r>
    </w:p>
    <w:p w:rsidR="007A5C02" w:rsidRDefault="00F83EBA" w:rsidP="008C106A">
      <w:pPr>
        <w:pStyle w:val="ConsPlusNormal"/>
        <w:widowControl/>
        <w:tabs>
          <w:tab w:val="left" w:pos="3119"/>
        </w:tabs>
        <w:ind w:firstLine="709"/>
        <w:jc w:val="both"/>
        <w:rPr>
          <w:rFonts w:eastAsiaTheme="minorHAnsi"/>
          <w:sz w:val="26"/>
          <w:szCs w:val="26"/>
          <w:lang w:eastAsia="en-US"/>
        </w:rPr>
      </w:pPr>
      <w:r w:rsidRPr="00F83EBA">
        <w:rPr>
          <w:sz w:val="26"/>
          <w:szCs w:val="26"/>
        </w:rPr>
        <w:t xml:space="preserve">По результатам рассмотрения </w:t>
      </w:r>
      <w:r w:rsidR="001D2577">
        <w:rPr>
          <w:sz w:val="26"/>
          <w:szCs w:val="26"/>
        </w:rPr>
        <w:t xml:space="preserve">ответственный </w:t>
      </w:r>
      <w:r w:rsidRPr="00F83EBA">
        <w:rPr>
          <w:sz w:val="26"/>
          <w:szCs w:val="26"/>
        </w:rPr>
        <w:t>специали</w:t>
      </w:r>
      <w:r>
        <w:rPr>
          <w:sz w:val="26"/>
          <w:szCs w:val="26"/>
        </w:rPr>
        <w:t xml:space="preserve">ст </w:t>
      </w:r>
      <w:proofErr w:type="spellStart"/>
      <w:r>
        <w:rPr>
          <w:sz w:val="26"/>
          <w:szCs w:val="26"/>
        </w:rPr>
        <w:t>УАиГ</w:t>
      </w:r>
      <w:proofErr w:type="spellEnd"/>
      <w:r>
        <w:rPr>
          <w:sz w:val="26"/>
          <w:szCs w:val="26"/>
        </w:rPr>
        <w:t xml:space="preserve"> осуществляет подготовку </w:t>
      </w:r>
      <w:proofErr w:type="gramStart"/>
      <w:r w:rsidR="007A5C02">
        <w:rPr>
          <w:rFonts w:eastAsiaTheme="minorHAnsi"/>
          <w:sz w:val="26"/>
          <w:szCs w:val="26"/>
          <w:lang w:eastAsia="en-US"/>
        </w:rPr>
        <w:t>проект</w:t>
      </w:r>
      <w:r>
        <w:rPr>
          <w:rFonts w:eastAsiaTheme="minorHAnsi"/>
          <w:sz w:val="26"/>
          <w:szCs w:val="26"/>
          <w:lang w:eastAsia="en-US"/>
        </w:rPr>
        <w:t>а</w:t>
      </w:r>
      <w:r w:rsidR="007A5C02">
        <w:rPr>
          <w:rFonts w:eastAsiaTheme="minorHAnsi"/>
          <w:sz w:val="26"/>
          <w:szCs w:val="26"/>
          <w:lang w:eastAsia="en-US"/>
        </w:rPr>
        <w:t xml:space="preserve"> постановления Администрации города Обнинска</w:t>
      </w:r>
      <w:proofErr w:type="gramEnd"/>
      <w:r w:rsidR="007A5C02">
        <w:rPr>
          <w:rFonts w:eastAsiaTheme="minorHAnsi"/>
          <w:sz w:val="26"/>
          <w:szCs w:val="26"/>
          <w:lang w:eastAsia="en-US"/>
        </w:rPr>
        <w:t xml:space="preserve"> о присвоении адреса </w:t>
      </w:r>
      <w:r w:rsidR="008A5248">
        <w:rPr>
          <w:rFonts w:eastAsiaTheme="minorHAnsi"/>
          <w:sz w:val="26"/>
          <w:szCs w:val="26"/>
          <w:lang w:eastAsia="en-US"/>
        </w:rPr>
        <w:t>объекту адресации адреса или его аннулировании.</w:t>
      </w:r>
    </w:p>
    <w:p w:rsidR="00B715CA" w:rsidRDefault="00545156" w:rsidP="008C106A">
      <w:pPr>
        <w:ind w:firstLine="709"/>
        <w:jc w:val="both"/>
        <w:rPr>
          <w:sz w:val="26"/>
          <w:szCs w:val="26"/>
        </w:rPr>
      </w:pPr>
      <w:r>
        <w:rPr>
          <w:sz w:val="26"/>
          <w:szCs w:val="26"/>
        </w:rPr>
        <w:t xml:space="preserve">Согласованный </w:t>
      </w:r>
      <w:r w:rsidR="00372134" w:rsidRPr="001636A7">
        <w:rPr>
          <w:sz w:val="26"/>
          <w:szCs w:val="26"/>
        </w:rPr>
        <w:t xml:space="preserve">начальником </w:t>
      </w:r>
      <w:proofErr w:type="spellStart"/>
      <w:r w:rsidR="00372134" w:rsidRPr="007D4B31">
        <w:rPr>
          <w:sz w:val="26"/>
          <w:szCs w:val="26"/>
        </w:rPr>
        <w:t>УАиГ</w:t>
      </w:r>
      <w:proofErr w:type="spellEnd"/>
      <w:r w:rsidR="00372134">
        <w:rPr>
          <w:sz w:val="26"/>
          <w:szCs w:val="26"/>
        </w:rPr>
        <w:t xml:space="preserve"> </w:t>
      </w:r>
      <w:r>
        <w:rPr>
          <w:sz w:val="26"/>
          <w:szCs w:val="26"/>
        </w:rPr>
        <w:t>п</w:t>
      </w:r>
      <w:r w:rsidR="007A5C02" w:rsidRPr="001636A7">
        <w:rPr>
          <w:sz w:val="26"/>
          <w:szCs w:val="26"/>
        </w:rPr>
        <w:t xml:space="preserve">роект постановления </w:t>
      </w:r>
      <w:r w:rsidR="00372134">
        <w:rPr>
          <w:sz w:val="26"/>
          <w:szCs w:val="26"/>
        </w:rPr>
        <w:t>направляется на подпись</w:t>
      </w:r>
      <w:r w:rsidR="007A5C02" w:rsidRPr="001636A7">
        <w:rPr>
          <w:sz w:val="26"/>
          <w:szCs w:val="26"/>
        </w:rPr>
        <w:t xml:space="preserve"> заместител</w:t>
      </w:r>
      <w:r w:rsidR="00372134">
        <w:rPr>
          <w:sz w:val="26"/>
          <w:szCs w:val="26"/>
        </w:rPr>
        <w:t>ю</w:t>
      </w:r>
      <w:r w:rsidR="007A5C02" w:rsidRPr="001636A7">
        <w:rPr>
          <w:sz w:val="26"/>
          <w:szCs w:val="26"/>
        </w:rPr>
        <w:t xml:space="preserve"> главы Администрации города по вопросам архитектуры и градостроительства</w:t>
      </w:r>
      <w:r w:rsidR="007A5C02" w:rsidRPr="00372134">
        <w:rPr>
          <w:sz w:val="26"/>
          <w:szCs w:val="26"/>
        </w:rPr>
        <w:t>.</w:t>
      </w:r>
      <w:r w:rsidR="00372134" w:rsidRPr="00372134">
        <w:rPr>
          <w:sz w:val="26"/>
          <w:szCs w:val="26"/>
        </w:rPr>
        <w:t xml:space="preserve"> Подписанн</w:t>
      </w:r>
      <w:r w:rsidR="00372134">
        <w:rPr>
          <w:sz w:val="26"/>
          <w:szCs w:val="26"/>
        </w:rPr>
        <w:t>ое</w:t>
      </w:r>
      <w:r w:rsidR="00372134" w:rsidRPr="00372134">
        <w:rPr>
          <w:sz w:val="26"/>
          <w:szCs w:val="26"/>
        </w:rPr>
        <w:t xml:space="preserve"> заместителем главы Администрации города по вопросам архитектуры и градостроительства </w:t>
      </w:r>
      <w:r w:rsidR="00372134">
        <w:rPr>
          <w:sz w:val="26"/>
          <w:szCs w:val="26"/>
        </w:rPr>
        <w:t>постановление</w:t>
      </w:r>
      <w:r w:rsidR="00372134" w:rsidRPr="00372134">
        <w:rPr>
          <w:sz w:val="26"/>
          <w:szCs w:val="26"/>
        </w:rPr>
        <w:t xml:space="preserve"> регистрируется в</w:t>
      </w:r>
      <w:r w:rsidR="00B715CA">
        <w:rPr>
          <w:sz w:val="26"/>
          <w:szCs w:val="26"/>
        </w:rPr>
        <w:t xml:space="preserve"> общем отделе Администрации города Обнинска.</w:t>
      </w:r>
    </w:p>
    <w:p w:rsidR="008A5248" w:rsidRDefault="008A5248" w:rsidP="008C106A">
      <w:pPr>
        <w:pStyle w:val="ConsPlusNormal"/>
        <w:widowControl/>
        <w:tabs>
          <w:tab w:val="left" w:pos="3119"/>
        </w:tabs>
        <w:ind w:firstLine="709"/>
        <w:jc w:val="both"/>
        <w:rPr>
          <w:sz w:val="26"/>
          <w:szCs w:val="26"/>
        </w:rPr>
      </w:pPr>
      <w:r w:rsidRPr="001636A7">
        <w:rPr>
          <w:sz w:val="26"/>
          <w:szCs w:val="26"/>
        </w:rPr>
        <w:t>Максимальный срок исполнения</w:t>
      </w:r>
      <w:r w:rsidRPr="00BC670D">
        <w:rPr>
          <w:sz w:val="26"/>
          <w:szCs w:val="26"/>
        </w:rPr>
        <w:t xml:space="preserve"> данной административной процедуры составляет  </w:t>
      </w:r>
      <w:r w:rsidR="001D2577">
        <w:rPr>
          <w:sz w:val="26"/>
          <w:szCs w:val="26"/>
        </w:rPr>
        <w:t>5</w:t>
      </w:r>
      <w:r w:rsidRPr="00C20037">
        <w:rPr>
          <w:sz w:val="26"/>
          <w:szCs w:val="26"/>
        </w:rPr>
        <w:t xml:space="preserve"> (</w:t>
      </w:r>
      <w:r w:rsidR="001D2577">
        <w:rPr>
          <w:sz w:val="26"/>
          <w:szCs w:val="26"/>
        </w:rPr>
        <w:t>пять</w:t>
      </w:r>
      <w:r w:rsidRPr="00C20037">
        <w:rPr>
          <w:sz w:val="26"/>
          <w:szCs w:val="26"/>
        </w:rPr>
        <w:t xml:space="preserve">) </w:t>
      </w:r>
      <w:r w:rsidRPr="00BC670D">
        <w:rPr>
          <w:sz w:val="26"/>
          <w:szCs w:val="26"/>
        </w:rPr>
        <w:t xml:space="preserve">рабочих </w:t>
      </w:r>
      <w:r w:rsidRPr="00C20037">
        <w:rPr>
          <w:sz w:val="26"/>
          <w:szCs w:val="26"/>
        </w:rPr>
        <w:t>дней</w:t>
      </w:r>
      <w:r>
        <w:rPr>
          <w:sz w:val="26"/>
          <w:szCs w:val="26"/>
        </w:rPr>
        <w:t xml:space="preserve"> со дня поступления заявления</w:t>
      </w:r>
      <w:r w:rsidRPr="00C20037">
        <w:rPr>
          <w:sz w:val="26"/>
          <w:szCs w:val="26"/>
        </w:rPr>
        <w:t>.</w:t>
      </w:r>
    </w:p>
    <w:p w:rsidR="007A5C02" w:rsidRPr="00834C07" w:rsidRDefault="007A5C02" w:rsidP="008C106A">
      <w:pPr>
        <w:autoSpaceDE w:val="0"/>
        <w:autoSpaceDN w:val="0"/>
        <w:adjustRightInd w:val="0"/>
        <w:ind w:firstLine="709"/>
        <w:jc w:val="both"/>
        <w:rPr>
          <w:color w:val="000000"/>
          <w:sz w:val="26"/>
          <w:szCs w:val="26"/>
        </w:rPr>
      </w:pPr>
      <w:proofErr w:type="gramStart"/>
      <w:r w:rsidRPr="00BC670D">
        <w:rPr>
          <w:sz w:val="26"/>
          <w:szCs w:val="26"/>
        </w:rPr>
        <w:t xml:space="preserve">При наличии оснований для отказа в предоставлении муниципальной услуги, </w:t>
      </w:r>
      <w:r w:rsidR="001D2577">
        <w:rPr>
          <w:sz w:val="26"/>
          <w:szCs w:val="26"/>
        </w:rPr>
        <w:t xml:space="preserve">ответственный </w:t>
      </w:r>
      <w:r w:rsidRPr="00834C07">
        <w:rPr>
          <w:color w:val="000000"/>
          <w:sz w:val="26"/>
          <w:szCs w:val="26"/>
        </w:rPr>
        <w:t xml:space="preserve">специалист </w:t>
      </w:r>
      <w:r>
        <w:rPr>
          <w:color w:val="000000"/>
          <w:sz w:val="26"/>
          <w:szCs w:val="26"/>
        </w:rPr>
        <w:t xml:space="preserve">отдела </w:t>
      </w:r>
      <w:proofErr w:type="spellStart"/>
      <w:r w:rsidRPr="00834C07">
        <w:rPr>
          <w:color w:val="000000"/>
          <w:sz w:val="26"/>
          <w:szCs w:val="26"/>
        </w:rPr>
        <w:t>УАиГ</w:t>
      </w:r>
      <w:proofErr w:type="spellEnd"/>
      <w:r w:rsidRPr="00834C07">
        <w:rPr>
          <w:color w:val="000000"/>
          <w:sz w:val="26"/>
          <w:szCs w:val="26"/>
        </w:rPr>
        <w:t xml:space="preserve">, готовит </w:t>
      </w:r>
      <w:r w:rsidR="00023FB9">
        <w:rPr>
          <w:color w:val="000000"/>
          <w:sz w:val="26"/>
          <w:szCs w:val="26"/>
        </w:rPr>
        <w:t xml:space="preserve">проект мотивированного отказа заявителю </w:t>
      </w:r>
      <w:r w:rsidRPr="00834C07">
        <w:rPr>
          <w:color w:val="000000"/>
          <w:sz w:val="26"/>
          <w:szCs w:val="26"/>
        </w:rPr>
        <w:t>в предоставлении муниципальной услуги по форме утвержденной приказом Министерства финансов РФ от 11.12.2014 № 146н «</w:t>
      </w:r>
      <w:r w:rsidRPr="00834C07">
        <w:rPr>
          <w:rFonts w:eastAsia="Calibri"/>
          <w:color w:val="000000"/>
          <w:sz w:val="26"/>
          <w:szCs w:val="26"/>
          <w:lang w:eastAsia="en-US"/>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w:t>
      </w:r>
      <w:r>
        <w:rPr>
          <w:rFonts w:eastAsia="Calibri"/>
          <w:color w:val="000000"/>
          <w:sz w:val="26"/>
          <w:szCs w:val="26"/>
          <w:lang w:eastAsia="en-US"/>
        </w:rPr>
        <w:t xml:space="preserve"> № </w:t>
      </w:r>
      <w:r w:rsidRPr="00834C07">
        <w:rPr>
          <w:rFonts w:eastAsia="Calibri"/>
          <w:color w:val="000000"/>
          <w:sz w:val="26"/>
          <w:szCs w:val="26"/>
          <w:lang w:eastAsia="en-US"/>
        </w:rPr>
        <w:t>2 к</w:t>
      </w:r>
      <w:proofErr w:type="gramEnd"/>
      <w:r w:rsidRPr="00834C07">
        <w:rPr>
          <w:rFonts w:eastAsia="Calibri"/>
          <w:color w:val="000000"/>
          <w:sz w:val="26"/>
          <w:szCs w:val="26"/>
          <w:lang w:eastAsia="en-US"/>
        </w:rPr>
        <w:t xml:space="preserve"> </w:t>
      </w:r>
      <w:proofErr w:type="gramStart"/>
      <w:r>
        <w:rPr>
          <w:color w:val="000000"/>
          <w:sz w:val="26"/>
          <w:szCs w:val="26"/>
        </w:rPr>
        <w:t>Административному</w:t>
      </w:r>
      <w:r w:rsidRPr="00834C07">
        <w:rPr>
          <w:rFonts w:eastAsia="Calibri"/>
          <w:color w:val="000000"/>
          <w:sz w:val="26"/>
          <w:szCs w:val="26"/>
          <w:lang w:eastAsia="en-US"/>
        </w:rPr>
        <w:t xml:space="preserve"> регламенту).</w:t>
      </w:r>
      <w:proofErr w:type="gramEnd"/>
    </w:p>
    <w:p w:rsidR="007A5C02" w:rsidRPr="00556365" w:rsidRDefault="007A5C02" w:rsidP="008C106A">
      <w:pPr>
        <w:autoSpaceDE w:val="0"/>
        <w:autoSpaceDN w:val="0"/>
        <w:adjustRightInd w:val="0"/>
        <w:ind w:firstLine="709"/>
        <w:jc w:val="both"/>
        <w:rPr>
          <w:color w:val="FF0000"/>
          <w:sz w:val="26"/>
          <w:szCs w:val="26"/>
        </w:rPr>
      </w:pPr>
      <w:r w:rsidRPr="00BC670D">
        <w:rPr>
          <w:sz w:val="26"/>
          <w:szCs w:val="26"/>
        </w:rPr>
        <w:t>Решение об отказе в присвоении объекту адресации адреса или аннулировании его адреса должно содержать причину отказа с обязательной ссылкой на п</w:t>
      </w:r>
      <w:r w:rsidR="00023FB9">
        <w:rPr>
          <w:sz w:val="26"/>
          <w:szCs w:val="26"/>
        </w:rPr>
        <w:t xml:space="preserve">ункт </w:t>
      </w:r>
      <w:r w:rsidRPr="00BC670D">
        <w:rPr>
          <w:sz w:val="26"/>
          <w:szCs w:val="26"/>
        </w:rPr>
        <w:t>40 Правил присвоения, изменения и аннулирования адресов</w:t>
      </w:r>
      <w:r w:rsidR="007D4B31">
        <w:rPr>
          <w:sz w:val="26"/>
          <w:szCs w:val="26"/>
        </w:rPr>
        <w:t>.</w:t>
      </w:r>
    </w:p>
    <w:p w:rsidR="008A5248" w:rsidRPr="008A5248" w:rsidRDefault="00B715CA" w:rsidP="008C106A">
      <w:pPr>
        <w:tabs>
          <w:tab w:val="left" w:pos="0"/>
          <w:tab w:val="left" w:pos="1276"/>
          <w:tab w:val="left" w:pos="1560"/>
        </w:tabs>
        <w:autoSpaceDE w:val="0"/>
        <w:autoSpaceDN w:val="0"/>
        <w:adjustRightInd w:val="0"/>
        <w:ind w:firstLine="709"/>
        <w:contextualSpacing/>
        <w:jc w:val="both"/>
        <w:rPr>
          <w:color w:val="000000"/>
          <w:sz w:val="26"/>
          <w:szCs w:val="26"/>
        </w:rPr>
      </w:pPr>
      <w:r w:rsidRPr="00B715CA">
        <w:rPr>
          <w:sz w:val="26"/>
          <w:szCs w:val="26"/>
        </w:rPr>
        <w:t xml:space="preserve">Результатом административной процедуры является </w:t>
      </w:r>
      <w:r w:rsidRPr="00F83EBA">
        <w:rPr>
          <w:color w:val="000000"/>
          <w:sz w:val="26"/>
          <w:szCs w:val="26"/>
        </w:rPr>
        <w:t>приняти</w:t>
      </w:r>
      <w:r>
        <w:rPr>
          <w:color w:val="000000"/>
          <w:sz w:val="26"/>
          <w:szCs w:val="26"/>
        </w:rPr>
        <w:t>е</w:t>
      </w:r>
      <w:r w:rsidR="008A5248">
        <w:rPr>
          <w:color w:val="000000"/>
          <w:sz w:val="26"/>
          <w:szCs w:val="26"/>
        </w:rPr>
        <w:t>,</w:t>
      </w:r>
      <w:r w:rsidRPr="00F83EBA">
        <w:rPr>
          <w:color w:val="000000"/>
          <w:sz w:val="26"/>
          <w:szCs w:val="26"/>
        </w:rPr>
        <w:t xml:space="preserve"> </w:t>
      </w:r>
      <w:r>
        <w:rPr>
          <w:color w:val="000000"/>
          <w:sz w:val="26"/>
          <w:szCs w:val="26"/>
        </w:rPr>
        <w:t xml:space="preserve"> регистрация </w:t>
      </w:r>
      <w:r w:rsidRPr="00F83EBA">
        <w:rPr>
          <w:color w:val="000000"/>
          <w:sz w:val="26"/>
          <w:szCs w:val="26"/>
        </w:rPr>
        <w:t xml:space="preserve">постановления о присвоении объекту адресации адреса или аннулировании его адреса </w:t>
      </w:r>
      <w:r w:rsidRPr="00F83EBA">
        <w:rPr>
          <w:color w:val="000000"/>
          <w:sz w:val="26"/>
          <w:szCs w:val="26"/>
        </w:rPr>
        <w:lastRenderedPageBreak/>
        <w:t>или решения об отказе в присвоении или аннулировании адреса объекта адресации</w:t>
      </w:r>
      <w:r w:rsidR="008A5248">
        <w:rPr>
          <w:color w:val="000000"/>
          <w:sz w:val="26"/>
          <w:szCs w:val="26"/>
        </w:rPr>
        <w:t>,</w:t>
      </w:r>
      <w:r w:rsidR="008A5248" w:rsidRPr="008A5248">
        <w:rPr>
          <w:b/>
          <w:color w:val="000000"/>
          <w:sz w:val="26"/>
          <w:szCs w:val="26"/>
        </w:rPr>
        <w:t xml:space="preserve"> </w:t>
      </w:r>
      <w:r w:rsidR="008A5248" w:rsidRPr="008A5248">
        <w:rPr>
          <w:color w:val="000000"/>
          <w:sz w:val="26"/>
          <w:szCs w:val="26"/>
        </w:rPr>
        <w:t>внесение адресных сведений в государственный адресный реестр</w:t>
      </w:r>
    </w:p>
    <w:p w:rsidR="00B715CA" w:rsidRDefault="00B715CA" w:rsidP="007A5C02">
      <w:pPr>
        <w:pStyle w:val="ConsPlusNormal"/>
        <w:widowControl/>
        <w:tabs>
          <w:tab w:val="left" w:pos="3119"/>
        </w:tabs>
        <w:ind w:firstLine="709"/>
        <w:jc w:val="both"/>
        <w:rPr>
          <w:b/>
          <w:sz w:val="26"/>
          <w:szCs w:val="26"/>
        </w:rPr>
      </w:pPr>
    </w:p>
    <w:p w:rsidR="007A5C02" w:rsidRPr="00E51747" w:rsidRDefault="007A5C02" w:rsidP="007A5C02">
      <w:pPr>
        <w:pStyle w:val="ConsPlusNormal"/>
        <w:widowControl/>
        <w:tabs>
          <w:tab w:val="left" w:pos="3119"/>
        </w:tabs>
        <w:ind w:firstLine="709"/>
        <w:jc w:val="both"/>
        <w:rPr>
          <w:b/>
          <w:sz w:val="26"/>
          <w:szCs w:val="26"/>
        </w:rPr>
      </w:pPr>
      <w:r w:rsidRPr="00E51747">
        <w:rPr>
          <w:b/>
          <w:sz w:val="26"/>
          <w:szCs w:val="26"/>
        </w:rPr>
        <w:t>3.2</w:t>
      </w:r>
      <w:r w:rsidR="00372134">
        <w:rPr>
          <w:b/>
          <w:sz w:val="26"/>
          <w:szCs w:val="26"/>
        </w:rPr>
        <w:t>.4</w:t>
      </w:r>
      <w:r w:rsidRPr="00E51747">
        <w:rPr>
          <w:b/>
          <w:sz w:val="26"/>
          <w:szCs w:val="26"/>
        </w:rPr>
        <w:t xml:space="preserve">. </w:t>
      </w:r>
      <w:r>
        <w:rPr>
          <w:b/>
          <w:sz w:val="26"/>
          <w:szCs w:val="26"/>
        </w:rPr>
        <w:t>В</w:t>
      </w:r>
      <w:r w:rsidRPr="00E51747">
        <w:rPr>
          <w:b/>
          <w:sz w:val="26"/>
          <w:szCs w:val="26"/>
        </w:rPr>
        <w:t>ыдача заявителю результата предоставления муниципальной услуги.</w:t>
      </w:r>
    </w:p>
    <w:p w:rsidR="007A5C02" w:rsidRDefault="007A5C02" w:rsidP="007A5C02">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Основанием для начала административной процедуры является подписанное и зарегистрированное постановление Администрации города Обнинска о присвоении адреса объекту адресации или аннулировании его адреса либо решение об отказе в присвоении объекту адресации адре</w:t>
      </w:r>
      <w:r w:rsidR="000F0BA9">
        <w:rPr>
          <w:rFonts w:eastAsiaTheme="minorHAnsi"/>
          <w:sz w:val="26"/>
          <w:szCs w:val="26"/>
          <w:lang w:eastAsia="en-US"/>
        </w:rPr>
        <w:t>са или аннулировании его адреса.</w:t>
      </w:r>
    </w:p>
    <w:p w:rsidR="001A0934" w:rsidRDefault="00B715CA" w:rsidP="00B715CA">
      <w:pPr>
        <w:ind w:firstLine="709"/>
        <w:jc w:val="both"/>
        <w:rPr>
          <w:sz w:val="26"/>
          <w:szCs w:val="26"/>
          <w:shd w:val="clear" w:color="auto" w:fill="FFFFFF"/>
        </w:rPr>
      </w:pPr>
      <w:r>
        <w:rPr>
          <w:sz w:val="26"/>
          <w:szCs w:val="26"/>
          <w:shd w:val="clear" w:color="auto" w:fill="FFFFFF"/>
        </w:rPr>
        <w:t>После регистрации</w:t>
      </w:r>
      <w:r w:rsidR="000F0BA9">
        <w:rPr>
          <w:sz w:val="26"/>
          <w:szCs w:val="26"/>
          <w:shd w:val="clear" w:color="auto" w:fill="FFFFFF"/>
        </w:rPr>
        <w:t xml:space="preserve"> постановления</w:t>
      </w:r>
      <w:r>
        <w:rPr>
          <w:sz w:val="26"/>
          <w:szCs w:val="26"/>
          <w:shd w:val="clear" w:color="auto" w:fill="FFFFFF"/>
        </w:rPr>
        <w:t xml:space="preserve"> </w:t>
      </w:r>
      <w:r w:rsidR="001A0934">
        <w:rPr>
          <w:sz w:val="26"/>
          <w:szCs w:val="26"/>
          <w:shd w:val="clear" w:color="auto" w:fill="FFFFFF"/>
        </w:rPr>
        <w:t>о</w:t>
      </w:r>
      <w:r w:rsidR="001A0934" w:rsidRPr="00F83EBA">
        <w:rPr>
          <w:sz w:val="26"/>
          <w:szCs w:val="26"/>
        </w:rPr>
        <w:t>тветственны</w:t>
      </w:r>
      <w:r w:rsidR="000F0BA9">
        <w:rPr>
          <w:sz w:val="26"/>
          <w:szCs w:val="26"/>
        </w:rPr>
        <w:t>й</w:t>
      </w:r>
      <w:r w:rsidR="001A0934" w:rsidRPr="00F83EBA">
        <w:rPr>
          <w:sz w:val="26"/>
          <w:szCs w:val="26"/>
        </w:rPr>
        <w:t xml:space="preserve"> специалист </w:t>
      </w:r>
      <w:proofErr w:type="spellStart"/>
      <w:r w:rsidR="001A0934" w:rsidRPr="00F83EBA">
        <w:rPr>
          <w:sz w:val="26"/>
          <w:szCs w:val="26"/>
        </w:rPr>
        <w:t>УАиГ</w:t>
      </w:r>
      <w:proofErr w:type="spellEnd"/>
      <w:r w:rsidR="001A0934" w:rsidRPr="00F83EBA">
        <w:rPr>
          <w:sz w:val="26"/>
          <w:szCs w:val="26"/>
        </w:rPr>
        <w:t xml:space="preserve"> </w:t>
      </w:r>
      <w:r w:rsidR="000F0BA9">
        <w:rPr>
          <w:rFonts w:eastAsiaTheme="minorHAnsi"/>
          <w:sz w:val="26"/>
          <w:szCs w:val="26"/>
          <w:lang w:eastAsia="en-US"/>
        </w:rPr>
        <w:t>направляет заявителю (представителю заявителя) постановление Администрации города Обнинска о присвоении адреса объекту адресации</w:t>
      </w:r>
      <w:r w:rsidR="000F0BA9" w:rsidRPr="00B715CA">
        <w:rPr>
          <w:rFonts w:eastAsiaTheme="minorHAnsi"/>
          <w:sz w:val="26"/>
          <w:szCs w:val="26"/>
          <w:lang w:eastAsia="en-US"/>
        </w:rPr>
        <w:t xml:space="preserve"> </w:t>
      </w:r>
      <w:r w:rsidR="000F0BA9">
        <w:rPr>
          <w:rFonts w:eastAsiaTheme="minorHAnsi"/>
          <w:sz w:val="26"/>
          <w:szCs w:val="26"/>
          <w:lang w:eastAsia="en-US"/>
        </w:rPr>
        <w:t>или аннулировании его адреса одним из способов, указанным в заявлении:</w:t>
      </w:r>
    </w:p>
    <w:p w:rsidR="00605860" w:rsidRDefault="001A0934" w:rsidP="00605860">
      <w:pPr>
        <w:autoSpaceDE w:val="0"/>
        <w:autoSpaceDN w:val="0"/>
        <w:adjustRightInd w:val="0"/>
        <w:ind w:firstLine="851"/>
        <w:jc w:val="both"/>
        <w:rPr>
          <w:rFonts w:eastAsiaTheme="minorHAnsi"/>
          <w:sz w:val="26"/>
          <w:szCs w:val="26"/>
          <w:lang w:eastAsia="en-US"/>
        </w:rPr>
      </w:pPr>
      <w:r>
        <w:rPr>
          <w:rFonts w:eastAsiaTheme="minorHAnsi"/>
          <w:sz w:val="26"/>
          <w:szCs w:val="26"/>
          <w:lang w:eastAsia="en-US"/>
        </w:rPr>
        <w:t>- в</w:t>
      </w:r>
      <w:r w:rsidR="007A5C02">
        <w:rPr>
          <w:rFonts w:eastAsiaTheme="minorHAnsi"/>
          <w:sz w:val="26"/>
          <w:szCs w:val="26"/>
          <w:lang w:eastAsia="en-US"/>
        </w:rPr>
        <w:t xml:space="preserve"> </w:t>
      </w:r>
      <w:r w:rsidR="007A5C02" w:rsidRPr="008868B4">
        <w:rPr>
          <w:rFonts w:eastAsiaTheme="minorHAnsi"/>
          <w:sz w:val="26"/>
          <w:szCs w:val="26"/>
          <w:lang w:eastAsia="en-US"/>
        </w:rPr>
        <w:t xml:space="preserve">форме электронного документа с использованием информационно-телекоммуникационных сетей общего пользования, в том числе </w:t>
      </w:r>
      <w:r w:rsidR="007A5C02" w:rsidRPr="008868B4">
        <w:rPr>
          <w:sz w:val="26"/>
          <w:szCs w:val="26"/>
        </w:rPr>
        <w:t xml:space="preserve">ЕПГУ, ПГУ </w:t>
      </w:r>
      <w:proofErr w:type="gramStart"/>
      <w:r w:rsidR="007A5C02" w:rsidRPr="008868B4">
        <w:rPr>
          <w:sz w:val="26"/>
          <w:szCs w:val="26"/>
        </w:rPr>
        <w:t>КО</w:t>
      </w:r>
      <w:proofErr w:type="gramEnd"/>
      <w:r w:rsidR="007A5C02" w:rsidRPr="008868B4">
        <w:rPr>
          <w:sz w:val="26"/>
          <w:szCs w:val="26"/>
        </w:rPr>
        <w:t xml:space="preserve">, </w:t>
      </w:r>
      <w:r w:rsidR="007A5C02" w:rsidRPr="008868B4">
        <w:rPr>
          <w:rFonts w:eastAsiaTheme="minorHAnsi"/>
          <w:sz w:val="26"/>
          <w:szCs w:val="26"/>
          <w:lang w:eastAsia="en-US"/>
        </w:rPr>
        <w:t xml:space="preserve">портала адресной системы, не позднее одного рабочего дня со дня истечения срока, указанного в </w:t>
      </w:r>
      <w:hyperlink r:id="rId33" w:history="1">
        <w:r w:rsidR="007A5C02" w:rsidRPr="008868B4">
          <w:rPr>
            <w:rFonts w:eastAsiaTheme="minorHAnsi"/>
            <w:sz w:val="26"/>
            <w:szCs w:val="26"/>
            <w:lang w:eastAsia="en-US"/>
          </w:rPr>
          <w:t xml:space="preserve">пункте </w:t>
        </w:r>
      </w:hyperlink>
      <w:r w:rsidR="007A5C02" w:rsidRPr="008868B4">
        <w:rPr>
          <w:rFonts w:eastAsiaTheme="minorHAnsi"/>
          <w:sz w:val="26"/>
          <w:szCs w:val="26"/>
          <w:lang w:eastAsia="en-US"/>
        </w:rPr>
        <w:t>2.4 Административного регламента;</w:t>
      </w:r>
    </w:p>
    <w:p w:rsidR="007A5C02" w:rsidRPr="00023FB9" w:rsidRDefault="007A5C02" w:rsidP="00AC795F">
      <w:pPr>
        <w:autoSpaceDE w:val="0"/>
        <w:autoSpaceDN w:val="0"/>
        <w:adjustRightInd w:val="0"/>
        <w:ind w:firstLine="851"/>
        <w:jc w:val="both"/>
        <w:rPr>
          <w:rFonts w:eastAsiaTheme="minorHAnsi"/>
          <w:b/>
          <w:color w:val="FF0000"/>
          <w:sz w:val="26"/>
          <w:szCs w:val="26"/>
          <w:lang w:eastAsia="en-US"/>
        </w:rPr>
      </w:pPr>
      <w:r>
        <w:rPr>
          <w:rFonts w:eastAsiaTheme="minorHAnsi"/>
          <w:sz w:val="26"/>
          <w:szCs w:val="26"/>
          <w:lang w:eastAsia="en-US"/>
        </w:rPr>
        <w:t xml:space="preserve">- </w:t>
      </w:r>
      <w:r w:rsidRPr="008868B4">
        <w:rPr>
          <w:rFonts w:eastAsiaTheme="minorHAnsi"/>
          <w:sz w:val="26"/>
          <w:szCs w:val="26"/>
          <w:lang w:eastAsia="en-US"/>
        </w:rPr>
        <w:t xml:space="preserve">в форме документа на бумажном носителе посредством выдачи заявителю </w:t>
      </w:r>
      <w:r>
        <w:rPr>
          <w:rFonts w:eastAsiaTheme="minorHAnsi"/>
          <w:sz w:val="26"/>
          <w:szCs w:val="26"/>
          <w:lang w:eastAsia="en-US"/>
        </w:rPr>
        <w:t xml:space="preserve">(представителю заявителя) лично под расписку либо направления документа не позднее рабочего дня, </w:t>
      </w:r>
      <w:r w:rsidRPr="006F515F">
        <w:rPr>
          <w:rFonts w:eastAsiaTheme="minorHAnsi"/>
          <w:sz w:val="26"/>
          <w:szCs w:val="26"/>
          <w:lang w:eastAsia="en-US"/>
        </w:rPr>
        <w:t>следующего за 10 рабочим днем</w:t>
      </w:r>
      <w:r>
        <w:rPr>
          <w:rFonts w:eastAsiaTheme="minorHAnsi"/>
          <w:sz w:val="26"/>
          <w:szCs w:val="26"/>
          <w:lang w:eastAsia="en-US"/>
        </w:rPr>
        <w:t xml:space="preserve"> со дня истечения установленного пунктов 2.4. Административного регламента срока посредством почтового отправления по указанному в заявлении почтовому адресу. </w:t>
      </w:r>
    </w:p>
    <w:p w:rsidR="007A5C02" w:rsidRDefault="007A5C02" w:rsidP="00AC795F">
      <w:pPr>
        <w:autoSpaceDE w:val="0"/>
        <w:autoSpaceDN w:val="0"/>
        <w:adjustRightInd w:val="0"/>
        <w:ind w:firstLine="540"/>
        <w:jc w:val="both"/>
        <w:rPr>
          <w:rFonts w:eastAsiaTheme="minorHAnsi"/>
          <w:sz w:val="26"/>
          <w:szCs w:val="26"/>
          <w:lang w:eastAsia="en-US"/>
        </w:rPr>
      </w:pPr>
      <w:proofErr w:type="gramStart"/>
      <w:r>
        <w:rPr>
          <w:rFonts w:eastAsiaTheme="minorHAnsi"/>
          <w:sz w:val="26"/>
          <w:szCs w:val="26"/>
          <w:lang w:eastAsia="en-US"/>
        </w:rPr>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МФЦ по месту представления заявления </w:t>
      </w:r>
      <w:proofErr w:type="spellStart"/>
      <w:r>
        <w:rPr>
          <w:rFonts w:eastAsiaTheme="minorHAnsi"/>
          <w:sz w:val="26"/>
          <w:szCs w:val="26"/>
          <w:lang w:eastAsia="en-US"/>
        </w:rPr>
        <w:t>УАиГ</w:t>
      </w:r>
      <w:proofErr w:type="spellEnd"/>
      <w:r>
        <w:rPr>
          <w:rFonts w:eastAsiaTheme="minorHAnsi"/>
          <w:sz w:val="26"/>
          <w:szCs w:val="26"/>
          <w:lang w:eastAsia="en-US"/>
        </w:rPr>
        <w:t xml:space="preserve">  обеспечивает передачу документа в многофункциональный центр для выдачи заявителю не позднее рабочего дня, следующего за днем истечения срока, установленного пунктом 2.4 Административного регламента.</w:t>
      </w:r>
      <w:proofErr w:type="gramEnd"/>
    </w:p>
    <w:p w:rsidR="000F0BA9" w:rsidRDefault="000F0BA9" w:rsidP="00AC795F">
      <w:pPr>
        <w:ind w:firstLine="709"/>
        <w:jc w:val="both"/>
        <w:rPr>
          <w:rStyle w:val="FontStyle47"/>
          <w:i w:val="0"/>
          <w:iCs w:val="0"/>
          <w:sz w:val="26"/>
          <w:szCs w:val="26"/>
        </w:rPr>
      </w:pPr>
      <w:r>
        <w:rPr>
          <w:sz w:val="26"/>
          <w:szCs w:val="26"/>
          <w:shd w:val="clear" w:color="auto" w:fill="FFFFFF"/>
        </w:rPr>
        <w:t xml:space="preserve">Один экземпляр </w:t>
      </w:r>
      <w:r>
        <w:rPr>
          <w:rFonts w:eastAsiaTheme="minorHAnsi"/>
          <w:sz w:val="26"/>
          <w:szCs w:val="26"/>
          <w:lang w:eastAsia="en-US"/>
        </w:rPr>
        <w:t>постановления Администрации города Обнинска о присвоении адреса объекту адресации</w:t>
      </w:r>
      <w:r w:rsidRPr="00B715CA">
        <w:rPr>
          <w:rFonts w:eastAsiaTheme="minorHAnsi"/>
          <w:sz w:val="26"/>
          <w:szCs w:val="26"/>
          <w:lang w:eastAsia="en-US"/>
        </w:rPr>
        <w:t xml:space="preserve"> </w:t>
      </w:r>
      <w:r>
        <w:rPr>
          <w:rFonts w:eastAsiaTheme="minorHAnsi"/>
          <w:sz w:val="26"/>
          <w:szCs w:val="26"/>
          <w:lang w:eastAsia="en-US"/>
        </w:rPr>
        <w:t>или аннулировании его адреса</w:t>
      </w:r>
      <w:r>
        <w:rPr>
          <w:sz w:val="26"/>
          <w:szCs w:val="26"/>
          <w:shd w:val="clear" w:color="auto" w:fill="FFFFFF"/>
        </w:rPr>
        <w:t xml:space="preserve"> оставляется на хранении в </w:t>
      </w:r>
      <w:proofErr w:type="spellStart"/>
      <w:r>
        <w:rPr>
          <w:sz w:val="26"/>
          <w:szCs w:val="26"/>
          <w:shd w:val="clear" w:color="auto" w:fill="FFFFFF"/>
        </w:rPr>
        <w:t>УАиГ</w:t>
      </w:r>
      <w:proofErr w:type="spellEnd"/>
      <w:r>
        <w:rPr>
          <w:sz w:val="26"/>
          <w:szCs w:val="26"/>
          <w:shd w:val="clear" w:color="auto" w:fill="FFFFFF"/>
        </w:rPr>
        <w:t>.</w:t>
      </w:r>
    </w:p>
    <w:p w:rsidR="000F0BA9" w:rsidRDefault="000F0BA9" w:rsidP="00AC795F">
      <w:pPr>
        <w:pStyle w:val="ConsPlusNormal"/>
        <w:tabs>
          <w:tab w:val="left" w:pos="3119"/>
        </w:tabs>
        <w:ind w:firstLine="709"/>
        <w:jc w:val="both"/>
        <w:rPr>
          <w:color w:val="FF0000"/>
          <w:sz w:val="24"/>
          <w:szCs w:val="26"/>
        </w:rPr>
      </w:pPr>
      <w:r>
        <w:rPr>
          <w:rStyle w:val="FontStyle47"/>
          <w:i w:val="0"/>
          <w:iCs w:val="0"/>
          <w:sz w:val="26"/>
          <w:szCs w:val="26"/>
        </w:rPr>
        <w:t>Результатом выполнения административной процедуры является выдача заявителю</w:t>
      </w:r>
      <w:r w:rsidRPr="000F0BA9">
        <w:rPr>
          <w:rFonts w:eastAsiaTheme="minorHAnsi"/>
          <w:sz w:val="26"/>
          <w:szCs w:val="26"/>
          <w:lang w:eastAsia="en-US"/>
        </w:rPr>
        <w:t xml:space="preserve"> </w:t>
      </w:r>
      <w:r>
        <w:rPr>
          <w:rFonts w:eastAsiaTheme="minorHAnsi"/>
          <w:sz w:val="26"/>
          <w:szCs w:val="26"/>
          <w:lang w:eastAsia="en-US"/>
        </w:rPr>
        <w:t>подписанное и зарегистрированное постановление Администрации города Обнинска о присвоении адреса объекту адресации или аннулировании его адреса либо решение об отказе в присвоении объекту адресации адреса или аннулировании его адреса.</w:t>
      </w:r>
    </w:p>
    <w:p w:rsidR="000F0BA9" w:rsidRDefault="000F0BA9" w:rsidP="007A5C02">
      <w:pPr>
        <w:pStyle w:val="ConsPlusNormal"/>
        <w:tabs>
          <w:tab w:val="left" w:pos="3119"/>
        </w:tabs>
        <w:ind w:firstLine="709"/>
        <w:jc w:val="both"/>
        <w:rPr>
          <w:color w:val="FF0000"/>
          <w:sz w:val="24"/>
          <w:szCs w:val="26"/>
        </w:rPr>
      </w:pPr>
    </w:p>
    <w:p w:rsidR="007A5C02" w:rsidRDefault="007A5C02" w:rsidP="007A5C02">
      <w:pPr>
        <w:pStyle w:val="ConsPlusNormal"/>
        <w:widowControl/>
        <w:tabs>
          <w:tab w:val="left" w:pos="3119"/>
        </w:tabs>
        <w:ind w:firstLine="709"/>
        <w:jc w:val="center"/>
        <w:rPr>
          <w:b/>
          <w:sz w:val="26"/>
          <w:szCs w:val="26"/>
        </w:rPr>
      </w:pPr>
      <w:r w:rsidRPr="00BC3AE6">
        <w:rPr>
          <w:b/>
          <w:sz w:val="26"/>
          <w:szCs w:val="26"/>
        </w:rPr>
        <w:t>3.3. Особенности выполнения административных процедур</w:t>
      </w:r>
    </w:p>
    <w:p w:rsidR="007A5C02" w:rsidRDefault="007A5C02" w:rsidP="007A5C02">
      <w:pPr>
        <w:pStyle w:val="ConsPlusNormal"/>
        <w:widowControl/>
        <w:tabs>
          <w:tab w:val="left" w:pos="3119"/>
        </w:tabs>
        <w:ind w:firstLine="709"/>
        <w:jc w:val="center"/>
        <w:rPr>
          <w:b/>
          <w:sz w:val="26"/>
          <w:szCs w:val="26"/>
        </w:rPr>
      </w:pPr>
      <w:r w:rsidRPr="00BC3AE6">
        <w:rPr>
          <w:b/>
          <w:sz w:val="26"/>
          <w:szCs w:val="26"/>
        </w:rPr>
        <w:t xml:space="preserve"> в электронной форме</w:t>
      </w:r>
    </w:p>
    <w:p w:rsidR="007A5C02" w:rsidRPr="00BC3AE6" w:rsidRDefault="007A5C02" w:rsidP="007A5C02">
      <w:pPr>
        <w:pStyle w:val="ConsPlusNormal"/>
        <w:widowControl/>
        <w:tabs>
          <w:tab w:val="left" w:pos="3119"/>
        </w:tabs>
        <w:ind w:firstLine="709"/>
        <w:jc w:val="center"/>
        <w:rPr>
          <w:b/>
          <w:sz w:val="26"/>
          <w:szCs w:val="26"/>
        </w:rPr>
      </w:pPr>
    </w:p>
    <w:p w:rsidR="00FD2DFA" w:rsidRDefault="007A5C02" w:rsidP="007A5C02">
      <w:pPr>
        <w:pStyle w:val="ConsPlusNormal"/>
        <w:widowControl/>
        <w:tabs>
          <w:tab w:val="left" w:pos="3119"/>
        </w:tabs>
        <w:ind w:firstLine="709"/>
        <w:jc w:val="both"/>
        <w:rPr>
          <w:sz w:val="26"/>
          <w:szCs w:val="26"/>
        </w:rPr>
      </w:pPr>
      <w:r>
        <w:rPr>
          <w:sz w:val="26"/>
          <w:szCs w:val="26"/>
        </w:rPr>
        <w:t>3.3.1. Деятельность ЕПГУ</w:t>
      </w:r>
      <w:r w:rsidRPr="00C95D54">
        <w:rPr>
          <w:sz w:val="26"/>
          <w:szCs w:val="26"/>
        </w:rPr>
        <w:t xml:space="preserve">, ПГУ </w:t>
      </w:r>
      <w:proofErr w:type="gramStart"/>
      <w:r w:rsidRPr="00C95D54">
        <w:rPr>
          <w:sz w:val="26"/>
          <w:szCs w:val="26"/>
        </w:rPr>
        <w:t>КО</w:t>
      </w:r>
      <w:proofErr w:type="gramEnd"/>
      <w:r w:rsidRPr="00C95D54">
        <w:rPr>
          <w:sz w:val="26"/>
          <w:szCs w:val="26"/>
        </w:rPr>
        <w:t xml:space="preserve"> по организации предоставления муниципальной услуги осуществляется в соответствии с </w:t>
      </w:r>
      <w:r w:rsidR="00FD2DFA" w:rsidRPr="00571F28">
        <w:rPr>
          <w:sz w:val="26"/>
          <w:szCs w:val="26"/>
        </w:rPr>
        <w:t>Федеральн</w:t>
      </w:r>
      <w:r w:rsidR="00FD2DFA">
        <w:rPr>
          <w:sz w:val="26"/>
          <w:szCs w:val="26"/>
        </w:rPr>
        <w:t>ым</w:t>
      </w:r>
      <w:r w:rsidR="00FD2DFA" w:rsidRPr="00571F28">
        <w:rPr>
          <w:sz w:val="26"/>
          <w:szCs w:val="26"/>
        </w:rPr>
        <w:t xml:space="preserve"> закон</w:t>
      </w:r>
      <w:r w:rsidR="00FD2DFA">
        <w:rPr>
          <w:sz w:val="26"/>
          <w:szCs w:val="26"/>
        </w:rPr>
        <w:t>ом</w:t>
      </w:r>
      <w:r w:rsidR="00FD2DFA" w:rsidRPr="00571F28">
        <w:rPr>
          <w:sz w:val="26"/>
          <w:szCs w:val="26"/>
        </w:rPr>
        <w:t xml:space="preserve"> № 210-ФЗ</w:t>
      </w:r>
      <w:r w:rsidR="00FD2DFA">
        <w:rPr>
          <w:sz w:val="26"/>
          <w:szCs w:val="26"/>
        </w:rPr>
        <w:t>.</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t xml:space="preserve">3.3.2. Для получения муниципальной услуги через ЕПГУ, ПГУ </w:t>
      </w:r>
      <w:proofErr w:type="gramStart"/>
      <w:r w:rsidRPr="00C95D54">
        <w:rPr>
          <w:sz w:val="26"/>
          <w:szCs w:val="26"/>
        </w:rPr>
        <w:t>КО</w:t>
      </w:r>
      <w:proofErr w:type="gramEnd"/>
      <w:r w:rsidRPr="00C95D54">
        <w:rPr>
          <w:sz w:val="26"/>
          <w:szCs w:val="26"/>
        </w:rPr>
        <w:t xml:space="preserve"> заявителю необходимо предварительно пройти процесс регистрации на портале Государственных услуг Российской Федерации: </w:t>
      </w:r>
      <w:proofErr w:type="spellStart"/>
      <w:r w:rsidRPr="00C95D54">
        <w:rPr>
          <w:sz w:val="26"/>
          <w:szCs w:val="26"/>
          <w:lang w:val="en-US"/>
        </w:rPr>
        <w:t>gosuslugi</w:t>
      </w:r>
      <w:proofErr w:type="spellEnd"/>
      <w:r w:rsidRPr="00C95D54">
        <w:rPr>
          <w:sz w:val="26"/>
          <w:szCs w:val="26"/>
        </w:rPr>
        <w:t>.</w:t>
      </w:r>
      <w:proofErr w:type="spellStart"/>
      <w:r w:rsidRPr="00C95D54">
        <w:rPr>
          <w:sz w:val="26"/>
          <w:szCs w:val="26"/>
          <w:lang w:val="en-US"/>
        </w:rPr>
        <w:t>ru</w:t>
      </w:r>
      <w:proofErr w:type="spellEnd"/>
      <w:r w:rsidRPr="00C95D54">
        <w:rPr>
          <w:sz w:val="26"/>
          <w:szCs w:val="26"/>
        </w:rPr>
        <w:t xml:space="preserve">. </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t xml:space="preserve">3.3.3. Муниципальная услуга может быть получена через ЕПГУ, ПГУ </w:t>
      </w:r>
      <w:proofErr w:type="gramStart"/>
      <w:r w:rsidRPr="00C95D54">
        <w:rPr>
          <w:sz w:val="26"/>
          <w:szCs w:val="26"/>
        </w:rPr>
        <w:t>КО</w:t>
      </w:r>
      <w:proofErr w:type="gramEnd"/>
      <w:r w:rsidRPr="00C95D54">
        <w:rPr>
          <w:sz w:val="26"/>
          <w:szCs w:val="26"/>
        </w:rPr>
        <w:t xml:space="preserve"> следующими способами: </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t>- с обязательной личной явкой на прием в Администрацию города Обнинска;</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lastRenderedPageBreak/>
        <w:t xml:space="preserve">- без личной явки на прием в Администрацию города Обнинска. </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t xml:space="preserve">3.3.4. Для получения муниципальной услуги без личной явки на приём в Администрацию города Обнинска заявителю необходимо предварительно оформить квалифицированную ЭП для </w:t>
      </w:r>
      <w:proofErr w:type="gramStart"/>
      <w:r w:rsidRPr="00C95D54">
        <w:rPr>
          <w:sz w:val="26"/>
          <w:szCs w:val="26"/>
        </w:rPr>
        <w:t>заверения заявления</w:t>
      </w:r>
      <w:proofErr w:type="gramEnd"/>
      <w:r w:rsidRPr="00C95D54">
        <w:rPr>
          <w:sz w:val="26"/>
          <w:szCs w:val="26"/>
        </w:rPr>
        <w:t xml:space="preserve"> и документов, поданных в электронном виде на ЕПГУ. </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t xml:space="preserve">3.3.5. Для подачи заявления через ЕПГУ, ПГУ </w:t>
      </w:r>
      <w:proofErr w:type="gramStart"/>
      <w:r w:rsidRPr="00C95D54">
        <w:rPr>
          <w:sz w:val="26"/>
          <w:szCs w:val="26"/>
        </w:rPr>
        <w:t>КО</w:t>
      </w:r>
      <w:proofErr w:type="gramEnd"/>
      <w:r w:rsidRPr="00C95D54">
        <w:rPr>
          <w:sz w:val="26"/>
          <w:szCs w:val="26"/>
        </w:rPr>
        <w:t xml:space="preserve"> заявитель должен выполнить следующие действия:</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t xml:space="preserve">- пройти процесс регистрации на портале Государственных услуг Российской Федерации: </w:t>
      </w:r>
      <w:proofErr w:type="spellStart"/>
      <w:r w:rsidRPr="00C95D54">
        <w:rPr>
          <w:sz w:val="26"/>
          <w:szCs w:val="26"/>
          <w:lang w:val="en-US"/>
        </w:rPr>
        <w:t>gosuslugi</w:t>
      </w:r>
      <w:proofErr w:type="spellEnd"/>
      <w:r w:rsidRPr="00C95D54">
        <w:rPr>
          <w:sz w:val="26"/>
          <w:szCs w:val="26"/>
        </w:rPr>
        <w:t>.</w:t>
      </w:r>
      <w:proofErr w:type="spellStart"/>
      <w:r w:rsidRPr="00C95D54">
        <w:rPr>
          <w:sz w:val="26"/>
          <w:szCs w:val="26"/>
          <w:lang w:val="en-US"/>
        </w:rPr>
        <w:t>ru</w:t>
      </w:r>
      <w:proofErr w:type="spellEnd"/>
      <w:r w:rsidRPr="00C95D54">
        <w:rPr>
          <w:sz w:val="26"/>
          <w:szCs w:val="26"/>
        </w:rPr>
        <w:t>;</w:t>
      </w:r>
    </w:p>
    <w:p w:rsidR="007A5C02" w:rsidRDefault="007A5C02" w:rsidP="007A5C02">
      <w:pPr>
        <w:pStyle w:val="ConsPlusNormal"/>
        <w:widowControl/>
        <w:tabs>
          <w:tab w:val="left" w:pos="3119"/>
        </w:tabs>
        <w:ind w:firstLine="709"/>
        <w:jc w:val="both"/>
        <w:rPr>
          <w:sz w:val="26"/>
          <w:szCs w:val="26"/>
        </w:rPr>
      </w:pPr>
      <w:r w:rsidRPr="00C95D54">
        <w:rPr>
          <w:sz w:val="26"/>
          <w:szCs w:val="26"/>
        </w:rPr>
        <w:t xml:space="preserve">- в личном кабинете на ЕПГУ, ПГУ </w:t>
      </w:r>
      <w:proofErr w:type="gramStart"/>
      <w:r w:rsidRPr="00C95D54">
        <w:rPr>
          <w:sz w:val="26"/>
          <w:szCs w:val="26"/>
        </w:rPr>
        <w:t>КО</w:t>
      </w:r>
      <w:proofErr w:type="gramEnd"/>
      <w:r w:rsidRPr="00C95D54">
        <w:rPr>
          <w:sz w:val="26"/>
          <w:szCs w:val="26"/>
        </w:rPr>
        <w:t xml:space="preserve"> заполнить</w:t>
      </w:r>
      <w:r>
        <w:rPr>
          <w:sz w:val="26"/>
          <w:szCs w:val="26"/>
        </w:rPr>
        <w:t xml:space="preserve"> в электронном виде заявление на оказание услуги;</w:t>
      </w:r>
    </w:p>
    <w:p w:rsidR="007A5C02" w:rsidRDefault="007A5C02" w:rsidP="007A5C02">
      <w:pPr>
        <w:pStyle w:val="ConsPlusNormal"/>
        <w:widowControl/>
        <w:tabs>
          <w:tab w:val="left" w:pos="3119"/>
        </w:tabs>
        <w:ind w:firstLine="709"/>
        <w:jc w:val="both"/>
        <w:rPr>
          <w:sz w:val="26"/>
          <w:szCs w:val="26"/>
        </w:rPr>
      </w:pPr>
      <w:r>
        <w:rPr>
          <w:sz w:val="26"/>
          <w:szCs w:val="26"/>
        </w:rPr>
        <w:t>- приложить к заявлению отсканированные образы документов, необходимых для получения услуги;</w:t>
      </w:r>
    </w:p>
    <w:p w:rsidR="007A5C02" w:rsidRDefault="007A5C02" w:rsidP="007A5C02">
      <w:pPr>
        <w:pStyle w:val="ConsPlusNormal"/>
        <w:widowControl/>
        <w:tabs>
          <w:tab w:val="left" w:pos="3119"/>
        </w:tabs>
        <w:ind w:firstLine="709"/>
        <w:jc w:val="both"/>
        <w:rPr>
          <w:sz w:val="26"/>
          <w:szCs w:val="26"/>
        </w:rPr>
      </w:pPr>
      <w:r>
        <w:rPr>
          <w:sz w:val="26"/>
          <w:szCs w:val="26"/>
        </w:rPr>
        <w:t>- в случае</w:t>
      </w:r>
      <w:proofErr w:type="gramStart"/>
      <w:r>
        <w:rPr>
          <w:sz w:val="26"/>
          <w:szCs w:val="26"/>
        </w:rPr>
        <w:t>,</w:t>
      </w:r>
      <w:proofErr w:type="gramEnd"/>
      <w:r>
        <w:rPr>
          <w:sz w:val="26"/>
          <w:szCs w:val="26"/>
        </w:rPr>
        <w:t xml:space="preserve"> если заявитель выбрал способ оказания услуги без личной явки на прием в Администрацию города Обнинска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7A5C02" w:rsidRPr="00C95D54" w:rsidRDefault="007A5C02" w:rsidP="007A5C02">
      <w:pPr>
        <w:pStyle w:val="ConsPlusNormal"/>
        <w:widowControl/>
        <w:tabs>
          <w:tab w:val="left" w:pos="3119"/>
        </w:tabs>
        <w:ind w:firstLine="709"/>
        <w:jc w:val="both"/>
        <w:rPr>
          <w:sz w:val="26"/>
          <w:szCs w:val="26"/>
        </w:rPr>
      </w:pPr>
      <w:r>
        <w:rPr>
          <w:sz w:val="26"/>
          <w:szCs w:val="26"/>
        </w:rPr>
        <w:t xml:space="preserve">- в случае если заявитель выбрал способ оказания услуги с личной явкой на прием в Администрацию города Обнинска - </w:t>
      </w:r>
      <w:proofErr w:type="gramStart"/>
      <w:r>
        <w:rPr>
          <w:sz w:val="26"/>
          <w:szCs w:val="26"/>
        </w:rPr>
        <w:t>заверение пакета</w:t>
      </w:r>
      <w:proofErr w:type="gramEnd"/>
      <w:r>
        <w:rPr>
          <w:sz w:val="26"/>
          <w:szCs w:val="26"/>
        </w:rPr>
        <w:t xml:space="preserve"> электронных документов </w:t>
      </w:r>
      <w:r w:rsidRPr="00C95D54">
        <w:rPr>
          <w:sz w:val="26"/>
          <w:szCs w:val="26"/>
        </w:rPr>
        <w:t>квалифицированной ЭП не требуется;</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t xml:space="preserve">- направить пакет электронных документов в Администрацию города Обнинска посредством функционала ЕПГУ, ПГУ </w:t>
      </w:r>
      <w:proofErr w:type="gramStart"/>
      <w:r w:rsidRPr="00C95D54">
        <w:rPr>
          <w:sz w:val="26"/>
          <w:szCs w:val="26"/>
        </w:rPr>
        <w:t>КО</w:t>
      </w:r>
      <w:proofErr w:type="gramEnd"/>
      <w:r w:rsidRPr="00C95D54">
        <w:rPr>
          <w:sz w:val="26"/>
          <w:szCs w:val="26"/>
        </w:rPr>
        <w:t xml:space="preserve">. </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t xml:space="preserve">3.3.6. В результате направления пакета электронных документов посредством ЕПГУ, ПГУ </w:t>
      </w:r>
      <w:proofErr w:type="gramStart"/>
      <w:r w:rsidRPr="00C95D54">
        <w:rPr>
          <w:sz w:val="26"/>
          <w:szCs w:val="26"/>
        </w:rPr>
        <w:t>КО</w:t>
      </w:r>
      <w:proofErr w:type="gramEnd"/>
      <w:r w:rsidRPr="00C95D54">
        <w:rPr>
          <w:sz w:val="26"/>
          <w:szCs w:val="26"/>
        </w:rPr>
        <w:t xml:space="preserve"> в соответствии с требованиями пункта 2.6.1. Административного регламента автоматизированной информационной системой межведомственного электронного взаимодействия Калужской области (далее - СМЭВ)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 ПГУ </w:t>
      </w:r>
      <w:proofErr w:type="gramStart"/>
      <w:r w:rsidRPr="00C95D54">
        <w:rPr>
          <w:sz w:val="26"/>
          <w:szCs w:val="26"/>
        </w:rPr>
        <w:t>КО</w:t>
      </w:r>
      <w:proofErr w:type="gramEnd"/>
      <w:r w:rsidRPr="00C95D54">
        <w:rPr>
          <w:sz w:val="26"/>
          <w:szCs w:val="26"/>
        </w:rPr>
        <w:t xml:space="preserve">. </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t xml:space="preserve">3.3.7. При предоставлении муниципальной услуги через ЕПГУ, ПГУ </w:t>
      </w:r>
      <w:proofErr w:type="gramStart"/>
      <w:r w:rsidRPr="00C95D54">
        <w:rPr>
          <w:sz w:val="26"/>
          <w:szCs w:val="26"/>
        </w:rPr>
        <w:t>КО</w:t>
      </w:r>
      <w:proofErr w:type="gramEnd"/>
      <w:r w:rsidRPr="00C95D54">
        <w:rPr>
          <w:sz w:val="26"/>
          <w:szCs w:val="26"/>
        </w:rPr>
        <w:t xml:space="preserve"> </w:t>
      </w:r>
      <w:proofErr w:type="gramStart"/>
      <w:r w:rsidRPr="00C95D54">
        <w:rPr>
          <w:sz w:val="26"/>
          <w:szCs w:val="26"/>
        </w:rPr>
        <w:t>в</w:t>
      </w:r>
      <w:proofErr w:type="gramEnd"/>
      <w:r w:rsidRPr="00C95D54">
        <w:rPr>
          <w:sz w:val="26"/>
          <w:szCs w:val="26"/>
        </w:rPr>
        <w:t xml:space="preserve"> случае, если заявитель подписывает заявление квалифицированной ЭП, </w:t>
      </w:r>
      <w:r>
        <w:rPr>
          <w:sz w:val="26"/>
          <w:szCs w:val="26"/>
        </w:rPr>
        <w:t>ответственное</w:t>
      </w:r>
      <w:r w:rsidRPr="00C95D54">
        <w:rPr>
          <w:sz w:val="26"/>
          <w:szCs w:val="26"/>
        </w:rPr>
        <w:t xml:space="preserve"> лицо Администрации города Обнинска выполняет следующие действия: </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t xml:space="preserve">- формирует пакет документов, поступивший через ЕПГУ, и передает </w:t>
      </w:r>
      <w:r>
        <w:rPr>
          <w:sz w:val="26"/>
          <w:szCs w:val="26"/>
        </w:rPr>
        <w:t>ответственном</w:t>
      </w:r>
      <w:r w:rsidRPr="00C95D54">
        <w:rPr>
          <w:sz w:val="26"/>
          <w:szCs w:val="26"/>
        </w:rPr>
        <w:t>у лицу Администрации города Обнинска, наделенному в соответствии с должностной инструкцией функциями по выполнению административной процедуры по приему заявлений и проверке документов, представленных для рассмотрения;</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t>- после рассмотрения документов и утверждения решения о предоставлении муниципальной услуги (отказе в предоставлении) заполняет предусмотренные в СМЭВ формы о принятом решении и переводит дело в архив СМЭВ;</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t>- уведомляет заявителя о принятом решении с помощью указанных в заявлении сре</w:t>
      </w:r>
      <w:proofErr w:type="gramStart"/>
      <w:r w:rsidRPr="00C95D54">
        <w:rPr>
          <w:sz w:val="26"/>
          <w:szCs w:val="26"/>
        </w:rPr>
        <w:t>дств св</w:t>
      </w:r>
      <w:proofErr w:type="gramEnd"/>
      <w:r w:rsidRPr="00C95D54">
        <w:rPr>
          <w:sz w:val="26"/>
          <w:szCs w:val="26"/>
        </w:rPr>
        <w:t>язи, либо выдает его при личном обращении заявителя.</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t xml:space="preserve">3.3.8. При предоставлении муниципальной услуги через ЕПГУ, ПГУ </w:t>
      </w:r>
      <w:proofErr w:type="gramStart"/>
      <w:r w:rsidRPr="00C95D54">
        <w:rPr>
          <w:sz w:val="26"/>
          <w:szCs w:val="26"/>
        </w:rPr>
        <w:t>КО</w:t>
      </w:r>
      <w:proofErr w:type="gramEnd"/>
      <w:r w:rsidRPr="00C95D54">
        <w:rPr>
          <w:sz w:val="26"/>
          <w:szCs w:val="26"/>
        </w:rPr>
        <w:t xml:space="preserve"> </w:t>
      </w:r>
      <w:proofErr w:type="gramStart"/>
      <w:r w:rsidRPr="00C95D54">
        <w:rPr>
          <w:sz w:val="26"/>
          <w:szCs w:val="26"/>
        </w:rPr>
        <w:t>в</w:t>
      </w:r>
      <w:proofErr w:type="gramEnd"/>
      <w:r w:rsidRPr="00C95D54">
        <w:rPr>
          <w:sz w:val="26"/>
          <w:szCs w:val="26"/>
        </w:rPr>
        <w:t xml:space="preserve"> случае, если заявитель не подписывает заявление квалифицированной ЭП, </w:t>
      </w:r>
      <w:r>
        <w:rPr>
          <w:sz w:val="26"/>
          <w:szCs w:val="26"/>
        </w:rPr>
        <w:t>ответственное</w:t>
      </w:r>
      <w:r w:rsidRPr="00C95D54">
        <w:rPr>
          <w:sz w:val="26"/>
          <w:szCs w:val="26"/>
        </w:rPr>
        <w:t xml:space="preserve"> лицо Администрации города Обнинска выполняет следующие действия:</w:t>
      </w:r>
    </w:p>
    <w:p w:rsidR="007A5C02" w:rsidRDefault="007A5C02" w:rsidP="007A5C02">
      <w:pPr>
        <w:pStyle w:val="ConsPlusNormal"/>
        <w:widowControl/>
        <w:tabs>
          <w:tab w:val="left" w:pos="3119"/>
        </w:tabs>
        <w:ind w:firstLine="709"/>
        <w:jc w:val="both"/>
        <w:rPr>
          <w:sz w:val="26"/>
          <w:szCs w:val="26"/>
        </w:rPr>
      </w:pPr>
      <w:r w:rsidRPr="00C95D54">
        <w:rPr>
          <w:sz w:val="26"/>
          <w:szCs w:val="26"/>
        </w:rPr>
        <w:t xml:space="preserve">- формирует пакет документов, поступивший через ЕПГУ, ПГУ КО и передает </w:t>
      </w:r>
      <w:r>
        <w:rPr>
          <w:sz w:val="26"/>
          <w:szCs w:val="26"/>
        </w:rPr>
        <w:t>ответственному</w:t>
      </w:r>
      <w:r w:rsidRPr="00C95D54">
        <w:rPr>
          <w:sz w:val="26"/>
          <w:szCs w:val="26"/>
        </w:rPr>
        <w:t xml:space="preserve"> лицу Администрации города Обнинска, наделенному в соответствии </w:t>
      </w:r>
      <w:r w:rsidRPr="00C95D54">
        <w:rPr>
          <w:sz w:val="26"/>
          <w:szCs w:val="26"/>
        </w:rPr>
        <w:lastRenderedPageBreak/>
        <w:t>с должностной инструкцией функциями по выполнению административной процедуры по приему заявлений и проверке документов, представленных для рассмотрения</w:t>
      </w:r>
      <w:r>
        <w:rPr>
          <w:sz w:val="26"/>
          <w:szCs w:val="26"/>
        </w:rPr>
        <w:t>;</w:t>
      </w:r>
    </w:p>
    <w:p w:rsidR="007A5C02" w:rsidRDefault="007A5C02" w:rsidP="007A5C02">
      <w:pPr>
        <w:pStyle w:val="ConsPlusNormal"/>
        <w:widowControl/>
        <w:tabs>
          <w:tab w:val="left" w:pos="3119"/>
        </w:tabs>
        <w:ind w:firstLine="709"/>
        <w:jc w:val="both"/>
        <w:rPr>
          <w:sz w:val="26"/>
          <w:szCs w:val="26"/>
        </w:rPr>
      </w:pPr>
      <w:proofErr w:type="gramStart"/>
      <w:r>
        <w:rPr>
          <w:sz w:val="26"/>
          <w:szCs w:val="26"/>
        </w:rPr>
        <w:t>- формирует через СМЭВ приглашение на прием, которое должно содержать следующую информацию: адрес Администрации города Обнинска,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Pr>
          <w:sz w:val="26"/>
          <w:szCs w:val="26"/>
        </w:rPr>
        <w:t xml:space="preserve"> В СМЭВ дело переводит в статус «Заявитель приглашен на прием». </w:t>
      </w:r>
    </w:p>
    <w:p w:rsidR="007A5C02" w:rsidRDefault="007A5C02" w:rsidP="007A5C02">
      <w:pPr>
        <w:pStyle w:val="ConsPlusNormal"/>
        <w:widowControl/>
        <w:tabs>
          <w:tab w:val="left" w:pos="3119"/>
        </w:tabs>
        <w:ind w:firstLine="709"/>
        <w:jc w:val="both"/>
        <w:rPr>
          <w:sz w:val="26"/>
          <w:szCs w:val="26"/>
        </w:rPr>
      </w:pPr>
      <w:r>
        <w:rPr>
          <w:sz w:val="26"/>
          <w:szCs w:val="26"/>
        </w:rPr>
        <w:t>В случае неявки заявителя на прием в назначенное время заявление и документы хранятся в СМЭВ в течение 30 (тридцати) календарных дней, затем ответственное лицо Администрации города Обнинска, наделенное в соответствии с должностной инструкцией функциями по приему заявлений и документов через ЕПГУ, переводит документы в архив СМЭВ.</w:t>
      </w:r>
    </w:p>
    <w:p w:rsidR="007A5C02" w:rsidRPr="003521AB" w:rsidRDefault="007A5C02" w:rsidP="007A5C02">
      <w:pPr>
        <w:pStyle w:val="ConsPlusNormal"/>
        <w:widowControl/>
        <w:tabs>
          <w:tab w:val="left" w:pos="3119"/>
        </w:tabs>
        <w:ind w:firstLine="709"/>
        <w:jc w:val="both"/>
        <w:rPr>
          <w:sz w:val="26"/>
          <w:szCs w:val="26"/>
        </w:rPr>
      </w:pPr>
      <w:r>
        <w:rPr>
          <w:sz w:val="26"/>
          <w:szCs w:val="26"/>
        </w:rPr>
        <w:t xml:space="preserve">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ответственное лицо Администрации города Обнинска, ведущее </w:t>
      </w:r>
      <w:r w:rsidRPr="003521AB">
        <w:rPr>
          <w:sz w:val="26"/>
          <w:szCs w:val="26"/>
        </w:rPr>
        <w:t xml:space="preserve">прием, отмечает факт явки заявителя в СМЭВ, дело переводит в статус </w:t>
      </w:r>
      <w:r>
        <w:rPr>
          <w:sz w:val="26"/>
          <w:szCs w:val="26"/>
        </w:rPr>
        <w:t>«</w:t>
      </w:r>
      <w:r w:rsidRPr="003521AB">
        <w:rPr>
          <w:sz w:val="26"/>
          <w:szCs w:val="26"/>
        </w:rPr>
        <w:t>Прием заявителя окончен</w:t>
      </w:r>
      <w:r>
        <w:rPr>
          <w:sz w:val="26"/>
          <w:szCs w:val="26"/>
        </w:rPr>
        <w:t>»</w:t>
      </w:r>
      <w:r w:rsidRPr="003521AB">
        <w:rPr>
          <w:sz w:val="26"/>
          <w:szCs w:val="26"/>
        </w:rPr>
        <w:t>.</w:t>
      </w:r>
    </w:p>
    <w:p w:rsidR="007A5C02" w:rsidRPr="003521AB" w:rsidRDefault="007A5C02" w:rsidP="007A5C02">
      <w:pPr>
        <w:pStyle w:val="ConsPlusNormal"/>
        <w:widowControl/>
        <w:tabs>
          <w:tab w:val="left" w:pos="3119"/>
        </w:tabs>
        <w:ind w:firstLine="709"/>
        <w:jc w:val="both"/>
        <w:rPr>
          <w:sz w:val="26"/>
          <w:szCs w:val="26"/>
        </w:rPr>
      </w:pPr>
      <w:r w:rsidRPr="003521AB">
        <w:rPr>
          <w:sz w:val="26"/>
          <w:szCs w:val="26"/>
        </w:rPr>
        <w:t xml:space="preserve">После рассмотрения документов и </w:t>
      </w:r>
      <w:r>
        <w:rPr>
          <w:sz w:val="26"/>
          <w:szCs w:val="26"/>
        </w:rPr>
        <w:t>принятия</w:t>
      </w:r>
      <w:r w:rsidRPr="003521AB">
        <w:rPr>
          <w:sz w:val="26"/>
          <w:szCs w:val="26"/>
        </w:rPr>
        <w:t xml:space="preserve"> решения о предоставлении муниципальной услуги (отказе в предоставлении) заполняет предусмотренные в СМЭВ формы о принятом решении и переводит дело в архив СМЭВ.</w:t>
      </w:r>
    </w:p>
    <w:p w:rsidR="007A5C02" w:rsidRPr="00C95D54" w:rsidRDefault="007A5C02" w:rsidP="007A5C02">
      <w:pPr>
        <w:pStyle w:val="ConsPlusNormal"/>
        <w:widowControl/>
        <w:tabs>
          <w:tab w:val="left" w:pos="3119"/>
        </w:tabs>
        <w:ind w:firstLine="709"/>
        <w:jc w:val="both"/>
        <w:rPr>
          <w:sz w:val="26"/>
          <w:szCs w:val="26"/>
        </w:rPr>
      </w:pPr>
      <w:r>
        <w:rPr>
          <w:sz w:val="26"/>
          <w:szCs w:val="26"/>
        </w:rPr>
        <w:t>Ответственное</w:t>
      </w:r>
      <w:r w:rsidRPr="003521AB">
        <w:rPr>
          <w:sz w:val="26"/>
          <w:szCs w:val="26"/>
        </w:rPr>
        <w:t xml:space="preserve"> лицо Администрации города Обнинска уведомляет заявителя о принятом решении с помощью указанных в заявлении сре</w:t>
      </w:r>
      <w:proofErr w:type="gramStart"/>
      <w:r w:rsidRPr="003521AB">
        <w:rPr>
          <w:sz w:val="26"/>
          <w:szCs w:val="26"/>
        </w:rPr>
        <w:t>дств св</w:t>
      </w:r>
      <w:proofErr w:type="gramEnd"/>
      <w:r w:rsidRPr="003521AB">
        <w:rPr>
          <w:sz w:val="26"/>
          <w:szCs w:val="26"/>
        </w:rPr>
        <w:t xml:space="preserve">язи, затем направляет </w:t>
      </w:r>
      <w:r w:rsidRPr="00C95D54">
        <w:rPr>
          <w:sz w:val="26"/>
          <w:szCs w:val="26"/>
        </w:rPr>
        <w:t>документ почтой либо выдает его при личном обращении заявителя.</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t xml:space="preserve">3.3.9. В случае поступления всех документов, указанных в пункте 2.6. настоящего Административного регламента, и отвечающих требованиям, указанным в пункте 2.10.1.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ЕПГУ, ПГУ </w:t>
      </w:r>
      <w:proofErr w:type="gramStart"/>
      <w:r w:rsidRPr="00C95D54">
        <w:rPr>
          <w:sz w:val="26"/>
          <w:szCs w:val="26"/>
        </w:rPr>
        <w:t>КО</w:t>
      </w:r>
      <w:proofErr w:type="gramEnd"/>
      <w:r w:rsidRPr="00C95D54">
        <w:rPr>
          <w:sz w:val="26"/>
          <w:szCs w:val="26"/>
        </w:rPr>
        <w:t xml:space="preserve">. </w:t>
      </w:r>
    </w:p>
    <w:p w:rsidR="007A5C02" w:rsidRPr="00C95D54" w:rsidRDefault="007A5C02" w:rsidP="007A5C02">
      <w:pPr>
        <w:pStyle w:val="ConsPlusNormal"/>
        <w:widowControl/>
        <w:tabs>
          <w:tab w:val="left" w:pos="3119"/>
        </w:tabs>
        <w:ind w:firstLine="709"/>
        <w:jc w:val="both"/>
        <w:rPr>
          <w:sz w:val="26"/>
          <w:szCs w:val="26"/>
        </w:rPr>
      </w:pPr>
      <w:r w:rsidRPr="00C95D54">
        <w:rPr>
          <w:sz w:val="26"/>
          <w:szCs w:val="26"/>
        </w:rPr>
        <w:t>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Администрацию города Обнинска с предоставлением документов, указанных в пункте 2.6. настоящего</w:t>
      </w:r>
      <w:r>
        <w:rPr>
          <w:sz w:val="26"/>
          <w:szCs w:val="26"/>
        </w:rPr>
        <w:t xml:space="preserve"> Административного регламента</w:t>
      </w:r>
      <w:r w:rsidRPr="00C95D54">
        <w:rPr>
          <w:sz w:val="26"/>
          <w:szCs w:val="26"/>
        </w:rPr>
        <w:t>.</w:t>
      </w:r>
    </w:p>
    <w:p w:rsidR="007A5C02" w:rsidRDefault="007A5C02" w:rsidP="007A5C02">
      <w:pPr>
        <w:pStyle w:val="ConsPlusNormal"/>
        <w:tabs>
          <w:tab w:val="left" w:pos="3119"/>
        </w:tabs>
        <w:ind w:firstLine="709"/>
        <w:jc w:val="both"/>
        <w:rPr>
          <w:sz w:val="26"/>
          <w:szCs w:val="26"/>
        </w:rPr>
      </w:pPr>
      <w:r w:rsidRPr="00C95D54">
        <w:rPr>
          <w:sz w:val="26"/>
          <w:szCs w:val="26"/>
        </w:rPr>
        <w:t xml:space="preserve">3.3.10. При подаче заявления на получение </w:t>
      </w:r>
      <w:r>
        <w:rPr>
          <w:sz w:val="26"/>
          <w:szCs w:val="26"/>
        </w:rPr>
        <w:t>муниципальной</w:t>
      </w:r>
      <w:r w:rsidRPr="005C2D98">
        <w:rPr>
          <w:sz w:val="26"/>
          <w:szCs w:val="26"/>
        </w:rPr>
        <w:t xml:space="preserve"> услуги через Единый портал государственных и муниципальных услуг: </w:t>
      </w:r>
      <w:r w:rsidRPr="005C2D98">
        <w:rPr>
          <w:sz w:val="26"/>
          <w:szCs w:val="26"/>
          <w:lang w:val="en-US"/>
        </w:rPr>
        <w:t>www</w:t>
      </w:r>
      <w:r w:rsidRPr="005C2D98">
        <w:rPr>
          <w:sz w:val="26"/>
          <w:szCs w:val="26"/>
        </w:rPr>
        <w:t>.</w:t>
      </w:r>
      <w:proofErr w:type="spellStart"/>
      <w:r w:rsidRPr="005C2D98">
        <w:rPr>
          <w:sz w:val="26"/>
          <w:szCs w:val="26"/>
          <w:lang w:val="en-US"/>
        </w:rPr>
        <w:t>gosuslugi</w:t>
      </w:r>
      <w:proofErr w:type="spellEnd"/>
      <w:r w:rsidRPr="005C2D98">
        <w:rPr>
          <w:sz w:val="26"/>
          <w:szCs w:val="26"/>
        </w:rPr>
        <w:t>.</w:t>
      </w:r>
      <w:proofErr w:type="spellStart"/>
      <w:r w:rsidRPr="005C2D98">
        <w:rPr>
          <w:sz w:val="26"/>
          <w:szCs w:val="26"/>
          <w:lang w:val="en-US"/>
        </w:rPr>
        <w:t>ru</w:t>
      </w:r>
      <w:proofErr w:type="spellEnd"/>
      <w:r w:rsidRPr="005C2D98">
        <w:rPr>
          <w:sz w:val="26"/>
          <w:szCs w:val="26"/>
        </w:rPr>
        <w:t xml:space="preserve"> </w:t>
      </w:r>
      <w:r>
        <w:rPr>
          <w:sz w:val="26"/>
          <w:szCs w:val="26"/>
        </w:rPr>
        <w:t>з</w:t>
      </w:r>
      <w:r w:rsidRPr="005C2D98">
        <w:rPr>
          <w:sz w:val="26"/>
          <w:szCs w:val="26"/>
        </w:rPr>
        <w:t>аявитель может осуществить предварительную запись на прием в орган, ока</w:t>
      </w:r>
      <w:r>
        <w:rPr>
          <w:sz w:val="26"/>
          <w:szCs w:val="26"/>
        </w:rPr>
        <w:t>зывающий муниципальную услугу.</w:t>
      </w:r>
    </w:p>
    <w:p w:rsidR="007A5C02" w:rsidRDefault="007A5C02" w:rsidP="007A5C02">
      <w:pPr>
        <w:pStyle w:val="ConsPlusNormal"/>
        <w:tabs>
          <w:tab w:val="left" w:pos="3119"/>
        </w:tabs>
        <w:ind w:firstLine="709"/>
        <w:jc w:val="both"/>
        <w:rPr>
          <w:sz w:val="26"/>
          <w:szCs w:val="26"/>
        </w:rPr>
      </w:pPr>
    </w:p>
    <w:p w:rsidR="007A5C02" w:rsidRPr="0016405B" w:rsidRDefault="007A5C02" w:rsidP="007A5C02">
      <w:pPr>
        <w:pStyle w:val="ConsPlusNormal"/>
        <w:widowControl/>
        <w:tabs>
          <w:tab w:val="left" w:pos="3119"/>
        </w:tabs>
        <w:ind w:firstLine="709"/>
        <w:jc w:val="center"/>
        <w:rPr>
          <w:b/>
          <w:sz w:val="26"/>
          <w:szCs w:val="26"/>
        </w:rPr>
      </w:pPr>
      <w:r w:rsidRPr="0016405B">
        <w:rPr>
          <w:b/>
          <w:sz w:val="26"/>
          <w:szCs w:val="26"/>
        </w:rPr>
        <w:t>3.4. Особенности выполнения административных процедур в многофункциональных центрах</w:t>
      </w:r>
    </w:p>
    <w:p w:rsidR="007A5C02" w:rsidRPr="00EA61B1" w:rsidRDefault="007A5C02" w:rsidP="007A5C02">
      <w:pPr>
        <w:pStyle w:val="ConsPlusNormal"/>
        <w:ind w:firstLine="709"/>
        <w:jc w:val="both"/>
        <w:rPr>
          <w:sz w:val="26"/>
          <w:szCs w:val="26"/>
        </w:rPr>
      </w:pPr>
      <w:r w:rsidRPr="00EA61B1">
        <w:rPr>
          <w:sz w:val="26"/>
          <w:szCs w:val="26"/>
        </w:rPr>
        <w:t>3.4</w:t>
      </w:r>
      <w:r>
        <w:rPr>
          <w:sz w:val="26"/>
          <w:szCs w:val="26"/>
        </w:rPr>
        <w:t xml:space="preserve">.1. </w:t>
      </w:r>
      <w:r w:rsidRPr="005C2D98">
        <w:rPr>
          <w:sz w:val="26"/>
          <w:szCs w:val="26"/>
        </w:rPr>
        <w:t>Организация предоставления муниципальной услуги в многофункциональном центре предоставления</w:t>
      </w:r>
      <w:r w:rsidRPr="00571F28">
        <w:rPr>
          <w:sz w:val="26"/>
          <w:szCs w:val="26"/>
        </w:rPr>
        <w:t xml:space="preserve"> государственных и муниципальных услуг осуществляется в соответствии с Федеральным законо</w:t>
      </w:r>
      <w:r w:rsidR="001D2577">
        <w:rPr>
          <w:sz w:val="26"/>
          <w:szCs w:val="26"/>
        </w:rPr>
        <w:t>м № 210-ФЗ</w:t>
      </w:r>
      <w:r w:rsidRPr="00571F28">
        <w:rPr>
          <w:sz w:val="26"/>
          <w:szCs w:val="26"/>
        </w:rPr>
        <w:t xml:space="preserve">, административным регламентом предоставления данной услуги и на </w:t>
      </w:r>
      <w:r>
        <w:rPr>
          <w:sz w:val="26"/>
          <w:szCs w:val="26"/>
        </w:rPr>
        <w:t>заключенного</w:t>
      </w:r>
      <w:r w:rsidRPr="00571F28">
        <w:rPr>
          <w:sz w:val="26"/>
          <w:szCs w:val="26"/>
        </w:rPr>
        <w:t xml:space="preserve"> </w:t>
      </w:r>
      <w:r>
        <w:rPr>
          <w:sz w:val="26"/>
          <w:szCs w:val="26"/>
        </w:rPr>
        <w:t>соглашения о взаимодействии</w:t>
      </w:r>
      <w:r w:rsidRPr="00571F28">
        <w:rPr>
          <w:sz w:val="26"/>
          <w:szCs w:val="26"/>
        </w:rPr>
        <w:t xml:space="preserve">. Сведения о месте нахождения, номерах телефонов, адресах электронной почты МФЦ (филиалов) содержатся на официальном сайте </w:t>
      </w:r>
      <w:r w:rsidRPr="00571F28">
        <w:rPr>
          <w:sz w:val="26"/>
          <w:szCs w:val="26"/>
        </w:rPr>
        <w:lastRenderedPageBreak/>
        <w:t xml:space="preserve">МФЦ </w:t>
      </w:r>
      <w:r w:rsidRPr="00571F28">
        <w:rPr>
          <w:sz w:val="26"/>
          <w:szCs w:val="26"/>
          <w:lang w:val="en-US"/>
        </w:rPr>
        <w:t>http</w:t>
      </w:r>
      <w:r w:rsidRPr="00571F28">
        <w:rPr>
          <w:sz w:val="26"/>
          <w:szCs w:val="26"/>
        </w:rPr>
        <w:t>://</w:t>
      </w:r>
      <w:proofErr w:type="spellStart"/>
      <w:r>
        <w:rPr>
          <w:sz w:val="26"/>
          <w:szCs w:val="26"/>
          <w:lang w:val="en-US"/>
        </w:rPr>
        <w:t>k</w:t>
      </w:r>
      <w:r w:rsidRPr="00571F28">
        <w:rPr>
          <w:sz w:val="26"/>
          <w:szCs w:val="26"/>
          <w:lang w:val="en-US"/>
        </w:rPr>
        <w:t>mfc</w:t>
      </w:r>
      <w:proofErr w:type="spellEnd"/>
      <w:r w:rsidRPr="00571F28">
        <w:rPr>
          <w:sz w:val="26"/>
          <w:szCs w:val="26"/>
        </w:rPr>
        <w:t>40.</w:t>
      </w:r>
      <w:proofErr w:type="spellStart"/>
      <w:r w:rsidRPr="00571F28">
        <w:rPr>
          <w:sz w:val="26"/>
          <w:szCs w:val="26"/>
          <w:lang w:val="en-US"/>
        </w:rPr>
        <w:t>ru</w:t>
      </w:r>
      <w:proofErr w:type="spellEnd"/>
      <w:r w:rsidRPr="00571F28">
        <w:rPr>
          <w:sz w:val="26"/>
          <w:szCs w:val="26"/>
        </w:rPr>
        <w:t>.</w:t>
      </w:r>
    </w:p>
    <w:p w:rsidR="007A5C02" w:rsidRPr="00EA61B1" w:rsidRDefault="007A5C02" w:rsidP="007A5C02">
      <w:pPr>
        <w:pStyle w:val="ConsPlusNormal"/>
        <w:ind w:firstLine="709"/>
        <w:jc w:val="both"/>
        <w:rPr>
          <w:sz w:val="26"/>
          <w:szCs w:val="26"/>
        </w:rPr>
      </w:pPr>
      <w:r w:rsidRPr="00EA61B1">
        <w:rPr>
          <w:sz w:val="26"/>
          <w:szCs w:val="26"/>
        </w:rPr>
        <w:t xml:space="preserve">3.4.2. МФЦ осуществляет консультирование по процедуре предоставления муниципальной услуги, в том числе о ходе предоставления муниципальной услуги, которое проводится также специалистами МФЦ, в том числе по телефону </w:t>
      </w:r>
      <w:r>
        <w:rPr>
          <w:sz w:val="26"/>
          <w:szCs w:val="26"/>
        </w:rPr>
        <w:t>«</w:t>
      </w:r>
      <w:r w:rsidRPr="00EA61B1">
        <w:rPr>
          <w:sz w:val="26"/>
          <w:szCs w:val="26"/>
        </w:rPr>
        <w:t>горячей линии</w:t>
      </w:r>
      <w:r>
        <w:rPr>
          <w:sz w:val="26"/>
          <w:szCs w:val="26"/>
        </w:rPr>
        <w:t>»</w:t>
      </w:r>
      <w:r w:rsidRPr="00EA61B1">
        <w:rPr>
          <w:sz w:val="26"/>
          <w:szCs w:val="26"/>
        </w:rPr>
        <w:t xml:space="preserve"> МФЦ 8-800-450-11-60 (звонок по России бесплатный).</w:t>
      </w:r>
    </w:p>
    <w:p w:rsidR="007A5C02" w:rsidRPr="00EA61B1" w:rsidRDefault="007A5C02" w:rsidP="007A5C02">
      <w:pPr>
        <w:pStyle w:val="Style22"/>
        <w:widowControl/>
        <w:ind w:right="-22" w:firstLine="709"/>
        <w:jc w:val="both"/>
        <w:rPr>
          <w:sz w:val="26"/>
          <w:szCs w:val="26"/>
        </w:rPr>
      </w:pPr>
      <w:r w:rsidRPr="00EA61B1">
        <w:rPr>
          <w:sz w:val="26"/>
          <w:szCs w:val="26"/>
        </w:rPr>
        <w:t xml:space="preserve">3.4.3. </w:t>
      </w:r>
      <w:proofErr w:type="gramStart"/>
      <w:r w:rsidRPr="00EA61B1">
        <w:rPr>
          <w:sz w:val="26"/>
          <w:szCs w:val="26"/>
        </w:rPr>
        <w:t>Специалисты МФЦ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а также представления документов и информации, находящихся в распоряжении органов местного самоуправления,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EA61B1">
        <w:rPr>
          <w:sz w:val="26"/>
          <w:szCs w:val="26"/>
        </w:rPr>
        <w:t xml:space="preserve"> местного самоуправления организаций, участвующих в предоставлении государственных и муниципальных услуг.</w:t>
      </w:r>
    </w:p>
    <w:p w:rsidR="007A5C02" w:rsidRPr="00EA61B1" w:rsidRDefault="007A5C02" w:rsidP="007A5C02">
      <w:pPr>
        <w:ind w:firstLine="709"/>
        <w:jc w:val="both"/>
        <w:rPr>
          <w:sz w:val="26"/>
          <w:szCs w:val="26"/>
        </w:rPr>
      </w:pPr>
      <w:r w:rsidRPr="00EA61B1">
        <w:rPr>
          <w:sz w:val="26"/>
          <w:szCs w:val="26"/>
        </w:rPr>
        <w:t>3.4.4. Прием, проверка документов заявителя, необходимых для предоставления услуги в МФЦ:</w:t>
      </w:r>
    </w:p>
    <w:p w:rsidR="007A5C02" w:rsidRPr="00EA61B1" w:rsidRDefault="007A5C02" w:rsidP="007A5C02">
      <w:pPr>
        <w:ind w:firstLine="709"/>
        <w:jc w:val="both"/>
        <w:rPr>
          <w:sz w:val="26"/>
          <w:szCs w:val="26"/>
        </w:rPr>
      </w:pPr>
      <w:r w:rsidRPr="00EA61B1">
        <w:rPr>
          <w:sz w:val="26"/>
          <w:szCs w:val="26"/>
        </w:rPr>
        <w:t>1) основанием для начала исполнения административной процедуры является обращение заявителя с заявлением в МФЦ;</w:t>
      </w:r>
    </w:p>
    <w:p w:rsidR="007A5C02" w:rsidRPr="00C95D54" w:rsidRDefault="007A5C02" w:rsidP="007A5C02">
      <w:pPr>
        <w:ind w:firstLine="709"/>
        <w:jc w:val="both"/>
        <w:rPr>
          <w:sz w:val="26"/>
          <w:szCs w:val="26"/>
        </w:rPr>
      </w:pPr>
      <w:r w:rsidRPr="00EA61B1">
        <w:rPr>
          <w:sz w:val="26"/>
          <w:szCs w:val="26"/>
        </w:rPr>
        <w:t xml:space="preserve">2) при обращении заявителя сотрудник МФЦ, ответственный за прием и регистрацию документов заявителя, принимает заявление и регистрирует его в автоматизированной информационной системе в порядке, установленном </w:t>
      </w:r>
      <w:r w:rsidRPr="00C95D54">
        <w:rPr>
          <w:sz w:val="26"/>
          <w:szCs w:val="26"/>
        </w:rPr>
        <w:t>инструкцией по делопроизводству в МФЦ.</w:t>
      </w:r>
    </w:p>
    <w:p w:rsidR="007A5C02" w:rsidRPr="00EA61B1" w:rsidRDefault="007A5C02" w:rsidP="007A5C02">
      <w:pPr>
        <w:ind w:firstLine="709"/>
        <w:jc w:val="both"/>
        <w:rPr>
          <w:sz w:val="26"/>
          <w:szCs w:val="26"/>
        </w:rPr>
      </w:pPr>
      <w:r w:rsidRPr="00EA61B1">
        <w:rPr>
          <w:sz w:val="26"/>
          <w:szCs w:val="26"/>
        </w:rPr>
        <w:t>По окончании приема документов специалист МФЦ выдает заявителю расписку в приеме документов;</w:t>
      </w:r>
    </w:p>
    <w:p w:rsidR="007A5C02" w:rsidRPr="00EA61B1" w:rsidRDefault="007A5C02" w:rsidP="007A5C02">
      <w:pPr>
        <w:ind w:firstLine="709"/>
        <w:jc w:val="both"/>
        <w:rPr>
          <w:sz w:val="26"/>
          <w:szCs w:val="26"/>
        </w:rPr>
      </w:pPr>
      <w:r w:rsidRPr="00EA61B1">
        <w:rPr>
          <w:sz w:val="26"/>
          <w:szCs w:val="26"/>
        </w:rPr>
        <w:t xml:space="preserve">3) ответственный сотрудник МФЦ направляет заявление с документами в </w:t>
      </w:r>
      <w:proofErr w:type="spellStart"/>
      <w:r w:rsidRPr="00EA61B1">
        <w:rPr>
          <w:sz w:val="26"/>
          <w:szCs w:val="26"/>
        </w:rPr>
        <w:t>УАиГ</w:t>
      </w:r>
      <w:proofErr w:type="spellEnd"/>
      <w:r w:rsidRPr="00EA61B1">
        <w:rPr>
          <w:sz w:val="26"/>
          <w:szCs w:val="26"/>
        </w:rPr>
        <w:t>;</w:t>
      </w:r>
    </w:p>
    <w:p w:rsidR="007A5C02" w:rsidRPr="00EA61B1" w:rsidRDefault="007A5C02" w:rsidP="007A5C02">
      <w:pPr>
        <w:ind w:firstLine="709"/>
        <w:jc w:val="both"/>
        <w:rPr>
          <w:sz w:val="26"/>
          <w:szCs w:val="26"/>
        </w:rPr>
      </w:pPr>
      <w:r w:rsidRPr="00EA61B1">
        <w:rPr>
          <w:sz w:val="26"/>
          <w:szCs w:val="26"/>
        </w:rPr>
        <w:t>4) результатом выполнения административной процедуры является регистрация заявления и его передача</w:t>
      </w:r>
      <w:r>
        <w:rPr>
          <w:sz w:val="26"/>
          <w:szCs w:val="26"/>
        </w:rPr>
        <w:t xml:space="preserve"> в</w:t>
      </w:r>
      <w:r w:rsidRPr="00EA61B1">
        <w:rPr>
          <w:sz w:val="26"/>
          <w:szCs w:val="26"/>
        </w:rPr>
        <w:t xml:space="preserve"> </w:t>
      </w:r>
      <w:proofErr w:type="spellStart"/>
      <w:r w:rsidRPr="00EA61B1">
        <w:rPr>
          <w:sz w:val="26"/>
          <w:szCs w:val="26"/>
        </w:rPr>
        <w:t>УАиГ</w:t>
      </w:r>
      <w:proofErr w:type="spellEnd"/>
      <w:r w:rsidRPr="00EA61B1">
        <w:rPr>
          <w:sz w:val="26"/>
          <w:szCs w:val="26"/>
        </w:rPr>
        <w:t>;</w:t>
      </w:r>
    </w:p>
    <w:p w:rsidR="007A5C02" w:rsidRPr="0016405B" w:rsidRDefault="007A5C02" w:rsidP="007A5C02">
      <w:pPr>
        <w:ind w:firstLine="709"/>
        <w:jc w:val="both"/>
        <w:rPr>
          <w:sz w:val="26"/>
          <w:szCs w:val="26"/>
        </w:rPr>
      </w:pPr>
      <w:r w:rsidRPr="00EA61B1">
        <w:rPr>
          <w:sz w:val="26"/>
          <w:szCs w:val="26"/>
        </w:rPr>
        <w:t xml:space="preserve">5) </w:t>
      </w:r>
      <w:r w:rsidRPr="0016405B">
        <w:rPr>
          <w:sz w:val="26"/>
          <w:szCs w:val="26"/>
        </w:rPr>
        <w:t>максимальный срок выполнения административной процедуры составляет 2 (два) рабочих дня со дня поступления заявления в МФЦ;</w:t>
      </w:r>
    </w:p>
    <w:p w:rsidR="007A5C02" w:rsidRPr="0016405B" w:rsidRDefault="007A5C02" w:rsidP="007A5C02">
      <w:pPr>
        <w:ind w:firstLine="709"/>
        <w:jc w:val="both"/>
        <w:rPr>
          <w:sz w:val="26"/>
          <w:szCs w:val="26"/>
        </w:rPr>
      </w:pPr>
      <w:r w:rsidRPr="0016405B">
        <w:rPr>
          <w:sz w:val="26"/>
          <w:szCs w:val="26"/>
        </w:rPr>
        <w:t>6) в случае необходимости сотрудник МФЦ осуществляет подготовку и направление запроса в государственные органы, в распоряжении которых находятся документы, необходимые для предоставления услуги;</w:t>
      </w:r>
    </w:p>
    <w:p w:rsidR="007A5C02" w:rsidRPr="00EA61B1" w:rsidRDefault="007A5C02" w:rsidP="007A5C02">
      <w:pPr>
        <w:ind w:firstLine="709"/>
        <w:jc w:val="both"/>
        <w:rPr>
          <w:sz w:val="26"/>
          <w:szCs w:val="26"/>
        </w:rPr>
      </w:pPr>
      <w:r w:rsidRPr="0016405B">
        <w:rPr>
          <w:sz w:val="26"/>
          <w:szCs w:val="26"/>
        </w:rPr>
        <w:t>7) при поступлении заявления из</w:t>
      </w:r>
      <w:r w:rsidRPr="00EA61B1">
        <w:rPr>
          <w:sz w:val="26"/>
          <w:szCs w:val="26"/>
        </w:rPr>
        <w:t xml:space="preserve"> МФЦ в </w:t>
      </w:r>
      <w:proofErr w:type="spellStart"/>
      <w:r w:rsidRPr="00EA61B1">
        <w:rPr>
          <w:sz w:val="26"/>
          <w:szCs w:val="26"/>
        </w:rPr>
        <w:t>УАиГ</w:t>
      </w:r>
      <w:proofErr w:type="spellEnd"/>
      <w:r w:rsidRPr="00EA61B1">
        <w:rPr>
          <w:sz w:val="26"/>
          <w:szCs w:val="26"/>
        </w:rPr>
        <w:t xml:space="preserve"> выполня</w:t>
      </w:r>
      <w:r>
        <w:rPr>
          <w:sz w:val="26"/>
          <w:szCs w:val="26"/>
        </w:rPr>
        <w:t>ю</w:t>
      </w:r>
      <w:r w:rsidRPr="00EA61B1">
        <w:rPr>
          <w:sz w:val="26"/>
          <w:szCs w:val="26"/>
        </w:rPr>
        <w:t>тся административн</w:t>
      </w:r>
      <w:r>
        <w:rPr>
          <w:sz w:val="26"/>
          <w:szCs w:val="26"/>
        </w:rPr>
        <w:t>ые</w:t>
      </w:r>
      <w:r w:rsidRPr="00EA61B1">
        <w:rPr>
          <w:sz w:val="26"/>
          <w:szCs w:val="26"/>
        </w:rPr>
        <w:t xml:space="preserve"> процедур</w:t>
      </w:r>
      <w:r>
        <w:rPr>
          <w:sz w:val="26"/>
          <w:szCs w:val="26"/>
        </w:rPr>
        <w:t>ы</w:t>
      </w:r>
      <w:r w:rsidRPr="00EA61B1">
        <w:rPr>
          <w:sz w:val="26"/>
          <w:szCs w:val="26"/>
        </w:rPr>
        <w:t>, предусмотренн</w:t>
      </w:r>
      <w:r>
        <w:rPr>
          <w:sz w:val="26"/>
          <w:szCs w:val="26"/>
        </w:rPr>
        <w:t>ые</w:t>
      </w:r>
      <w:r w:rsidRPr="00EA61B1">
        <w:rPr>
          <w:sz w:val="26"/>
          <w:szCs w:val="26"/>
        </w:rPr>
        <w:t xml:space="preserve"> </w:t>
      </w:r>
      <w:r>
        <w:rPr>
          <w:sz w:val="26"/>
          <w:szCs w:val="26"/>
        </w:rPr>
        <w:t xml:space="preserve">п. </w:t>
      </w:r>
      <w:r w:rsidRPr="006B482E">
        <w:rPr>
          <w:sz w:val="26"/>
          <w:szCs w:val="26"/>
        </w:rPr>
        <w:t>3</w:t>
      </w:r>
      <w:r>
        <w:rPr>
          <w:sz w:val="26"/>
          <w:szCs w:val="26"/>
        </w:rPr>
        <w:t>.2.</w:t>
      </w:r>
      <w:r w:rsidRPr="006B482E">
        <w:rPr>
          <w:sz w:val="26"/>
          <w:szCs w:val="26"/>
        </w:rPr>
        <w:t xml:space="preserve"> настоящего регламента;</w:t>
      </w:r>
    </w:p>
    <w:p w:rsidR="007A5C02" w:rsidRDefault="007A5C02" w:rsidP="007A5C02">
      <w:pPr>
        <w:ind w:firstLine="709"/>
        <w:jc w:val="both"/>
        <w:rPr>
          <w:sz w:val="26"/>
          <w:szCs w:val="26"/>
        </w:rPr>
      </w:pPr>
      <w:r w:rsidRPr="00EA61B1">
        <w:rPr>
          <w:sz w:val="26"/>
          <w:szCs w:val="26"/>
        </w:rPr>
        <w:t xml:space="preserve">8) </w:t>
      </w:r>
      <w:r w:rsidRPr="00121D03">
        <w:rPr>
          <w:sz w:val="26"/>
          <w:szCs w:val="26"/>
        </w:rPr>
        <w:t>ответственность специалистов МФЦ за действия (бездействие), осуществляемые в ходе организации предоставления услуги, предусмотрена нормативно правовыми актами Калужской области</w:t>
      </w:r>
      <w:r>
        <w:rPr>
          <w:sz w:val="26"/>
          <w:szCs w:val="26"/>
        </w:rPr>
        <w:t xml:space="preserve"> и п. 4.8. настоящего Административного регламента</w:t>
      </w:r>
      <w:r w:rsidRPr="00121D03">
        <w:rPr>
          <w:sz w:val="26"/>
          <w:szCs w:val="26"/>
        </w:rPr>
        <w:t>;</w:t>
      </w:r>
    </w:p>
    <w:p w:rsidR="007A5C02" w:rsidRPr="00EA61B1" w:rsidRDefault="007A5C02" w:rsidP="007A5C02">
      <w:pPr>
        <w:ind w:firstLine="709"/>
        <w:jc w:val="both"/>
        <w:rPr>
          <w:sz w:val="26"/>
          <w:szCs w:val="26"/>
        </w:rPr>
      </w:pPr>
      <w:r w:rsidRPr="00EA61B1">
        <w:rPr>
          <w:sz w:val="26"/>
          <w:szCs w:val="26"/>
        </w:rPr>
        <w:t>9) информирование заявителей о порядке подачи и рассмотрения жалобы на действия (бездействие) сотрудников МФЦ осуществляется следующими способами:</w:t>
      </w:r>
    </w:p>
    <w:p w:rsidR="007A5C02" w:rsidRPr="00EA61B1" w:rsidRDefault="007A5C02" w:rsidP="007A5C02">
      <w:pPr>
        <w:ind w:firstLine="709"/>
        <w:jc w:val="both"/>
        <w:rPr>
          <w:sz w:val="26"/>
          <w:szCs w:val="26"/>
        </w:rPr>
      </w:pPr>
      <w:r w:rsidRPr="00EA61B1">
        <w:rPr>
          <w:sz w:val="26"/>
          <w:szCs w:val="26"/>
        </w:rPr>
        <w:t>- на информационном стенде, расположенном в здании МФЦ;</w:t>
      </w:r>
    </w:p>
    <w:p w:rsidR="007A5C02" w:rsidRDefault="007A5C02" w:rsidP="007A5C02">
      <w:pPr>
        <w:pStyle w:val="Style22"/>
        <w:widowControl/>
        <w:ind w:right="-22" w:firstLine="709"/>
        <w:jc w:val="both"/>
        <w:rPr>
          <w:sz w:val="26"/>
          <w:szCs w:val="26"/>
        </w:rPr>
      </w:pPr>
      <w:r w:rsidRPr="00EA61B1">
        <w:rPr>
          <w:sz w:val="26"/>
          <w:szCs w:val="26"/>
        </w:rPr>
        <w:t>- на официальном сайте МФЦ</w:t>
      </w:r>
      <w:r>
        <w:rPr>
          <w:sz w:val="26"/>
          <w:szCs w:val="26"/>
        </w:rPr>
        <w:t xml:space="preserve">: </w:t>
      </w:r>
      <w:hyperlink r:id="rId34" w:history="1">
        <w:r w:rsidRPr="0077534B">
          <w:rPr>
            <w:rStyle w:val="ab"/>
            <w:color w:val="auto"/>
            <w:sz w:val="26"/>
            <w:szCs w:val="26"/>
            <w:u w:val="none"/>
            <w:lang w:val="en-US"/>
          </w:rPr>
          <w:t>http</w:t>
        </w:r>
        <w:r w:rsidRPr="0077534B">
          <w:rPr>
            <w:rStyle w:val="ab"/>
            <w:color w:val="auto"/>
            <w:sz w:val="26"/>
            <w:szCs w:val="26"/>
            <w:u w:val="none"/>
          </w:rPr>
          <w:t>://</w:t>
        </w:r>
        <w:proofErr w:type="spellStart"/>
        <w:r w:rsidRPr="0077534B">
          <w:rPr>
            <w:rStyle w:val="ab"/>
            <w:color w:val="auto"/>
            <w:sz w:val="26"/>
            <w:szCs w:val="26"/>
            <w:u w:val="none"/>
            <w:lang w:val="en-US"/>
          </w:rPr>
          <w:t>kmfc</w:t>
        </w:r>
        <w:proofErr w:type="spellEnd"/>
        <w:r w:rsidRPr="0077534B">
          <w:rPr>
            <w:rStyle w:val="ab"/>
            <w:color w:val="auto"/>
            <w:sz w:val="26"/>
            <w:szCs w:val="26"/>
            <w:u w:val="none"/>
          </w:rPr>
          <w:t>40.</w:t>
        </w:r>
        <w:proofErr w:type="spellStart"/>
        <w:r w:rsidRPr="0077534B">
          <w:rPr>
            <w:rStyle w:val="ab"/>
            <w:color w:val="auto"/>
            <w:sz w:val="26"/>
            <w:szCs w:val="26"/>
            <w:u w:val="none"/>
            <w:lang w:val="en-US"/>
          </w:rPr>
          <w:t>ru</w:t>
        </w:r>
        <w:proofErr w:type="spellEnd"/>
      </w:hyperlink>
      <w:r w:rsidRPr="0077534B">
        <w:rPr>
          <w:sz w:val="26"/>
          <w:szCs w:val="26"/>
        </w:rPr>
        <w:t>.</w:t>
      </w:r>
    </w:p>
    <w:p w:rsidR="007A5C02" w:rsidRDefault="007A5C02" w:rsidP="007A5C02">
      <w:pPr>
        <w:pStyle w:val="Style22"/>
        <w:widowControl/>
        <w:ind w:right="-22" w:firstLine="709"/>
        <w:jc w:val="both"/>
        <w:rPr>
          <w:sz w:val="26"/>
          <w:szCs w:val="26"/>
        </w:rPr>
      </w:pPr>
    </w:p>
    <w:p w:rsidR="007A5C02" w:rsidRDefault="007A5C02" w:rsidP="007A5C02">
      <w:pPr>
        <w:autoSpaceDE w:val="0"/>
        <w:autoSpaceDN w:val="0"/>
        <w:adjustRightInd w:val="0"/>
        <w:jc w:val="center"/>
        <w:rPr>
          <w:b/>
          <w:sz w:val="26"/>
          <w:szCs w:val="26"/>
        </w:rPr>
      </w:pPr>
      <w:r w:rsidRPr="00C95D54">
        <w:rPr>
          <w:b/>
          <w:sz w:val="26"/>
          <w:szCs w:val="26"/>
        </w:rPr>
        <w:t>3.5. Порядок исправления допущенных опечаток и ошибок в выданных в результате предоставления муниципальной услуги документах</w:t>
      </w:r>
    </w:p>
    <w:p w:rsidR="004F7B3C" w:rsidRPr="00C95D54" w:rsidRDefault="004F7B3C" w:rsidP="007A5C02">
      <w:pPr>
        <w:autoSpaceDE w:val="0"/>
        <w:autoSpaceDN w:val="0"/>
        <w:adjustRightInd w:val="0"/>
        <w:jc w:val="center"/>
        <w:rPr>
          <w:b/>
          <w:sz w:val="26"/>
          <w:szCs w:val="26"/>
        </w:rPr>
      </w:pPr>
    </w:p>
    <w:p w:rsidR="007A5C02" w:rsidRPr="00C95D54" w:rsidRDefault="007A5C02" w:rsidP="004F7B3C">
      <w:pPr>
        <w:widowControl w:val="0"/>
        <w:autoSpaceDE w:val="0"/>
        <w:autoSpaceDN w:val="0"/>
        <w:adjustRightInd w:val="0"/>
        <w:ind w:firstLine="851"/>
        <w:jc w:val="both"/>
        <w:rPr>
          <w:sz w:val="26"/>
          <w:szCs w:val="26"/>
        </w:rPr>
      </w:pPr>
      <w:proofErr w:type="gramStart"/>
      <w:r w:rsidRPr="00C95D54">
        <w:rPr>
          <w:sz w:val="26"/>
          <w:szCs w:val="26"/>
        </w:rPr>
        <w:t xml:space="preserve">В случае если в выданных в результате предоставления муниципальной </w:t>
      </w:r>
      <w:r w:rsidRPr="00C95D54">
        <w:rPr>
          <w:sz w:val="26"/>
          <w:szCs w:val="26"/>
        </w:rPr>
        <w:lastRenderedPageBreak/>
        <w:t>услуги документах допущены опечатки и (или) ошибки, то Заявитель вправе обратиться в уполномоченный орган посредством почтовой связи, ЕПГУ, ПГУ КО либо непосредственно при личном обращении в уполномоченный орган с письмом о необходимости исправления допущенных опечаток и (или) ошибок с изложением их сути и приложением копии документа, содержащего опечатки и (или) ошибки.</w:t>
      </w:r>
      <w:proofErr w:type="gramEnd"/>
    </w:p>
    <w:p w:rsidR="007A5C02" w:rsidRPr="00C95D54" w:rsidRDefault="007A5C02" w:rsidP="004F7B3C">
      <w:pPr>
        <w:widowControl w:val="0"/>
        <w:autoSpaceDE w:val="0"/>
        <w:autoSpaceDN w:val="0"/>
        <w:adjustRightInd w:val="0"/>
        <w:ind w:firstLine="851"/>
        <w:jc w:val="both"/>
        <w:rPr>
          <w:sz w:val="26"/>
          <w:szCs w:val="26"/>
        </w:rPr>
      </w:pPr>
      <w:r w:rsidRPr="00C95D54">
        <w:rPr>
          <w:sz w:val="26"/>
          <w:szCs w:val="26"/>
        </w:rPr>
        <w:t>Регистрация письма о необходимости исправления допущенных опечаток и (или) ошибок осуществляется в течение 1 (одного) рабочего дня.</w:t>
      </w:r>
    </w:p>
    <w:p w:rsidR="007A5C02" w:rsidRPr="00C95D54" w:rsidRDefault="007A5C02" w:rsidP="004F7B3C">
      <w:pPr>
        <w:widowControl w:val="0"/>
        <w:autoSpaceDE w:val="0"/>
        <w:autoSpaceDN w:val="0"/>
        <w:adjustRightInd w:val="0"/>
        <w:ind w:firstLine="851"/>
        <w:jc w:val="both"/>
        <w:rPr>
          <w:sz w:val="26"/>
          <w:szCs w:val="26"/>
        </w:rPr>
      </w:pPr>
      <w:r w:rsidRPr="00C95D54">
        <w:rPr>
          <w:sz w:val="26"/>
          <w:szCs w:val="26"/>
        </w:rPr>
        <w:t>В течение 10 (десяти) рабочих дней с момента регистрации в уполномоченном органе письма о необходимости исправления допущенных опечаток и (или) ошибок уполномоченный орган подготавливает и направляет Заявителю новые документы, в которые внесены соответствующие исправления.</w:t>
      </w:r>
    </w:p>
    <w:p w:rsidR="007A5C02" w:rsidRDefault="007A5C02" w:rsidP="007A5C02">
      <w:pPr>
        <w:widowControl w:val="0"/>
        <w:autoSpaceDE w:val="0"/>
        <w:autoSpaceDN w:val="0"/>
        <w:adjustRightInd w:val="0"/>
        <w:ind w:firstLine="709"/>
        <w:jc w:val="both"/>
        <w:rPr>
          <w:sz w:val="26"/>
          <w:szCs w:val="26"/>
        </w:rPr>
      </w:pPr>
      <w:r w:rsidRPr="00C95D54">
        <w:rPr>
          <w:sz w:val="26"/>
          <w:szCs w:val="26"/>
        </w:rPr>
        <w:t>Документ, выдаваемый в результате предоставления муниципальной услуги, в который внесены исправления, вручается Заявителю лично или направляется заказным почтовым отправлением с уведомлением о вручении.</w:t>
      </w:r>
    </w:p>
    <w:p w:rsidR="007A5C02" w:rsidRDefault="007A5C02" w:rsidP="007A5C02">
      <w:pPr>
        <w:widowControl w:val="0"/>
        <w:autoSpaceDE w:val="0"/>
        <w:autoSpaceDN w:val="0"/>
        <w:adjustRightInd w:val="0"/>
        <w:ind w:firstLine="709"/>
        <w:jc w:val="both"/>
        <w:rPr>
          <w:sz w:val="26"/>
          <w:szCs w:val="26"/>
        </w:rPr>
      </w:pPr>
    </w:p>
    <w:p w:rsidR="007A5C02" w:rsidRPr="00C95D54" w:rsidRDefault="007A5C02" w:rsidP="007A5C02">
      <w:pPr>
        <w:pStyle w:val="ConsPlusNormal"/>
        <w:widowControl/>
        <w:ind w:firstLine="709"/>
        <w:jc w:val="center"/>
        <w:rPr>
          <w:b/>
          <w:bCs/>
          <w:sz w:val="26"/>
          <w:szCs w:val="26"/>
        </w:rPr>
      </w:pPr>
      <w:r w:rsidRPr="00C95D54">
        <w:rPr>
          <w:b/>
          <w:bCs/>
          <w:sz w:val="26"/>
          <w:szCs w:val="26"/>
        </w:rPr>
        <w:t xml:space="preserve">Раздел 4. Порядок и формы </w:t>
      </w:r>
      <w:proofErr w:type="gramStart"/>
      <w:r w:rsidRPr="00C95D54">
        <w:rPr>
          <w:b/>
          <w:bCs/>
          <w:sz w:val="26"/>
          <w:szCs w:val="26"/>
        </w:rPr>
        <w:t>контроля за</w:t>
      </w:r>
      <w:proofErr w:type="gramEnd"/>
      <w:r w:rsidRPr="00C95D54">
        <w:rPr>
          <w:b/>
          <w:bCs/>
          <w:sz w:val="26"/>
          <w:szCs w:val="26"/>
        </w:rPr>
        <w:t xml:space="preserve"> </w:t>
      </w:r>
      <w:r w:rsidRPr="00C95D54">
        <w:rPr>
          <w:b/>
          <w:sz w:val="26"/>
          <w:szCs w:val="26"/>
        </w:rPr>
        <w:t>предоставлением муниципальной услуги</w:t>
      </w:r>
    </w:p>
    <w:p w:rsidR="007A5C02" w:rsidRPr="00C95D54" w:rsidRDefault="007A5C02" w:rsidP="007A5C02">
      <w:pPr>
        <w:pStyle w:val="af0"/>
        <w:ind w:firstLine="709"/>
        <w:jc w:val="both"/>
        <w:rPr>
          <w:sz w:val="26"/>
          <w:szCs w:val="26"/>
        </w:rPr>
      </w:pPr>
    </w:p>
    <w:p w:rsidR="007A5C02" w:rsidRDefault="007A5C02" w:rsidP="007A5C02">
      <w:pPr>
        <w:pStyle w:val="af0"/>
        <w:ind w:firstLine="709"/>
        <w:jc w:val="both"/>
        <w:rPr>
          <w:sz w:val="26"/>
          <w:szCs w:val="26"/>
        </w:rPr>
      </w:pPr>
      <w:r w:rsidRPr="004F7B3C">
        <w:rPr>
          <w:sz w:val="26"/>
          <w:szCs w:val="26"/>
        </w:rPr>
        <w:t>4.1.</w:t>
      </w:r>
      <w:r w:rsidRPr="00C95D54">
        <w:rPr>
          <w:b/>
          <w:sz w:val="26"/>
          <w:szCs w:val="26"/>
        </w:rPr>
        <w:t xml:space="preserve"> Текущий </w:t>
      </w:r>
      <w:proofErr w:type="gramStart"/>
      <w:r w:rsidRPr="00C95D54">
        <w:rPr>
          <w:b/>
          <w:sz w:val="26"/>
          <w:szCs w:val="26"/>
        </w:rPr>
        <w:t>контроль за</w:t>
      </w:r>
      <w:proofErr w:type="gramEnd"/>
      <w:r w:rsidRPr="00C95D54">
        <w:rPr>
          <w:b/>
          <w:sz w:val="26"/>
          <w:szCs w:val="26"/>
        </w:rPr>
        <w:t xml:space="preserve"> соблюдением и исполнением </w:t>
      </w:r>
      <w:r w:rsidRPr="00C95D54">
        <w:rPr>
          <w:sz w:val="26"/>
          <w:szCs w:val="26"/>
        </w:rPr>
        <w:t xml:space="preserve">ответственными лицами </w:t>
      </w:r>
      <w:proofErr w:type="spellStart"/>
      <w:r w:rsidRPr="00C95D54">
        <w:rPr>
          <w:sz w:val="26"/>
          <w:szCs w:val="26"/>
        </w:rPr>
        <w:t>УАиГ</w:t>
      </w:r>
      <w:proofErr w:type="spellEnd"/>
      <w:r w:rsidRPr="00C95D54">
        <w:rPr>
          <w:sz w:val="26"/>
          <w:szCs w:val="26"/>
        </w:rPr>
        <w:t xml:space="preserve"> положений Административного</w:t>
      </w:r>
      <w:r>
        <w:rPr>
          <w:sz w:val="26"/>
          <w:szCs w:val="26"/>
        </w:rPr>
        <w:t xml:space="preserve"> р</w:t>
      </w:r>
      <w:r w:rsidRPr="00766ED3">
        <w:rPr>
          <w:sz w:val="26"/>
          <w:szCs w:val="26"/>
        </w:rPr>
        <w:t xml:space="preserve">егламента осуществляется начальником </w:t>
      </w:r>
      <w:proofErr w:type="spellStart"/>
      <w:r>
        <w:rPr>
          <w:sz w:val="26"/>
          <w:szCs w:val="26"/>
        </w:rPr>
        <w:t>УАиГ</w:t>
      </w:r>
      <w:proofErr w:type="spellEnd"/>
      <w:r w:rsidRPr="00766ED3">
        <w:rPr>
          <w:sz w:val="26"/>
          <w:szCs w:val="26"/>
        </w:rPr>
        <w:t>.</w:t>
      </w:r>
    </w:p>
    <w:p w:rsidR="007A5C02" w:rsidRDefault="007A5C02" w:rsidP="007A5C02">
      <w:pPr>
        <w:pStyle w:val="af0"/>
        <w:ind w:firstLine="709"/>
        <w:jc w:val="both"/>
        <w:rPr>
          <w:sz w:val="26"/>
          <w:szCs w:val="26"/>
        </w:rPr>
      </w:pPr>
      <w:r w:rsidRPr="004F7B3C">
        <w:rPr>
          <w:sz w:val="26"/>
          <w:szCs w:val="26"/>
        </w:rPr>
        <w:t>4.2.</w:t>
      </w:r>
      <w:r w:rsidRPr="00C95D54">
        <w:rPr>
          <w:b/>
          <w:sz w:val="26"/>
          <w:szCs w:val="26"/>
        </w:rPr>
        <w:t xml:space="preserve"> Текущий контроль осуществляется</w:t>
      </w:r>
      <w:r w:rsidRPr="00766ED3">
        <w:rPr>
          <w:sz w:val="26"/>
          <w:szCs w:val="26"/>
        </w:rPr>
        <w:t xml:space="preserve"> путем проведения проверок соблюдения ответственными лицами </w:t>
      </w:r>
      <w:proofErr w:type="spellStart"/>
      <w:r>
        <w:rPr>
          <w:sz w:val="26"/>
          <w:szCs w:val="26"/>
        </w:rPr>
        <w:t>УАиГ</w:t>
      </w:r>
      <w:proofErr w:type="spellEnd"/>
      <w:r>
        <w:rPr>
          <w:sz w:val="26"/>
          <w:szCs w:val="26"/>
        </w:rPr>
        <w:t xml:space="preserve">, </w:t>
      </w:r>
      <w:r w:rsidRPr="00766ED3">
        <w:rPr>
          <w:sz w:val="26"/>
          <w:szCs w:val="26"/>
        </w:rPr>
        <w:t xml:space="preserve"> </w:t>
      </w:r>
      <w:r w:rsidRPr="0002372F">
        <w:rPr>
          <w:sz w:val="26"/>
          <w:szCs w:val="26"/>
        </w:rPr>
        <w:t xml:space="preserve">обеспечивающими предоставление муниципальной услуги, нормативных правовых актов Российской Федерации, нормативных правовых актов Калужской области, муниципальных правовых актов города Обнинска, а </w:t>
      </w:r>
      <w:r>
        <w:rPr>
          <w:sz w:val="26"/>
          <w:szCs w:val="26"/>
        </w:rPr>
        <w:t xml:space="preserve">также </w:t>
      </w:r>
      <w:r w:rsidRPr="00766ED3">
        <w:rPr>
          <w:sz w:val="26"/>
          <w:szCs w:val="26"/>
        </w:rPr>
        <w:t xml:space="preserve">положений </w:t>
      </w:r>
      <w:r>
        <w:rPr>
          <w:sz w:val="26"/>
          <w:szCs w:val="26"/>
        </w:rPr>
        <w:t>Административного р</w:t>
      </w:r>
      <w:r w:rsidRPr="00766ED3">
        <w:rPr>
          <w:sz w:val="26"/>
          <w:szCs w:val="26"/>
        </w:rPr>
        <w:t>егламента.</w:t>
      </w:r>
    </w:p>
    <w:p w:rsidR="007A5C02" w:rsidRPr="008A339A" w:rsidRDefault="007A5C02" w:rsidP="007A5C02">
      <w:pPr>
        <w:pStyle w:val="ConsPlusNormal"/>
        <w:ind w:firstLine="709"/>
        <w:jc w:val="both"/>
        <w:rPr>
          <w:sz w:val="26"/>
          <w:szCs w:val="26"/>
        </w:rPr>
      </w:pPr>
      <w:r w:rsidRPr="004F7B3C">
        <w:rPr>
          <w:sz w:val="26"/>
          <w:szCs w:val="26"/>
        </w:rPr>
        <w:t>4.3.</w:t>
      </w:r>
      <w:r w:rsidRPr="00C95D54">
        <w:rPr>
          <w:b/>
          <w:sz w:val="26"/>
          <w:szCs w:val="26"/>
        </w:rPr>
        <w:t xml:space="preserve"> </w:t>
      </w:r>
      <w:proofErr w:type="gramStart"/>
      <w:r w:rsidRPr="00C95D54">
        <w:rPr>
          <w:b/>
          <w:sz w:val="26"/>
          <w:szCs w:val="26"/>
        </w:rPr>
        <w:t>Контроль за</w:t>
      </w:r>
      <w:proofErr w:type="gramEnd"/>
      <w:r w:rsidRPr="00C95D54">
        <w:rPr>
          <w:b/>
          <w:sz w:val="26"/>
          <w:szCs w:val="26"/>
        </w:rPr>
        <w:t xml:space="preserve"> полнотой и качеством предоставления муниципальной услуги </w:t>
      </w:r>
      <w:r w:rsidRPr="008A339A">
        <w:rPr>
          <w:sz w:val="26"/>
          <w:szCs w:val="26"/>
        </w:rPr>
        <w:t xml:space="preserve">включает в себя проведение проверок, выявление и устранение нарушений прав граждан при приеме заявлений на получение </w:t>
      </w:r>
      <w:r>
        <w:rPr>
          <w:sz w:val="26"/>
          <w:szCs w:val="26"/>
        </w:rPr>
        <w:t>муниципальной услуги</w:t>
      </w:r>
      <w:r w:rsidRPr="008A339A">
        <w:rPr>
          <w:sz w:val="26"/>
          <w:szCs w:val="26"/>
        </w:rPr>
        <w:t>, рассмотрение, принятие решений и подготовку ответов на обращения заявителей, содержащие жалобы на решения, действия (бездействие) ответственных лиц за предоставление муниципальной услуги.</w:t>
      </w:r>
    </w:p>
    <w:p w:rsidR="007A5C02" w:rsidRDefault="007A5C02" w:rsidP="007A5C02">
      <w:pPr>
        <w:pStyle w:val="af0"/>
        <w:ind w:firstLine="709"/>
        <w:jc w:val="both"/>
        <w:rPr>
          <w:sz w:val="26"/>
          <w:szCs w:val="26"/>
        </w:rPr>
      </w:pPr>
      <w:r w:rsidRPr="00766ED3">
        <w:rPr>
          <w:sz w:val="26"/>
          <w:szCs w:val="26"/>
        </w:rPr>
        <w:t xml:space="preserve">Проверки могут быть плановыми и внеплановыми. Порядок и периодичность осуществления плановых проверок полноты и качества предоставления </w:t>
      </w:r>
      <w:r>
        <w:rPr>
          <w:sz w:val="26"/>
          <w:szCs w:val="26"/>
        </w:rPr>
        <w:t>муниципальной</w:t>
      </w:r>
      <w:r w:rsidRPr="00766ED3">
        <w:rPr>
          <w:sz w:val="26"/>
          <w:szCs w:val="26"/>
        </w:rPr>
        <w:t xml:space="preserve"> услуги устанавливаются планом работы </w:t>
      </w:r>
      <w:proofErr w:type="spellStart"/>
      <w:r>
        <w:rPr>
          <w:sz w:val="26"/>
          <w:szCs w:val="26"/>
        </w:rPr>
        <w:t>УАиГ</w:t>
      </w:r>
      <w:proofErr w:type="spellEnd"/>
      <w:r w:rsidRPr="00766ED3">
        <w:rPr>
          <w:sz w:val="26"/>
          <w:szCs w:val="26"/>
        </w:rPr>
        <w:t xml:space="preserve"> и утверждаются начальником </w:t>
      </w:r>
      <w:proofErr w:type="spellStart"/>
      <w:r>
        <w:rPr>
          <w:sz w:val="26"/>
          <w:szCs w:val="26"/>
        </w:rPr>
        <w:t>УАиГ</w:t>
      </w:r>
      <w:proofErr w:type="spellEnd"/>
      <w:r w:rsidRPr="00766ED3">
        <w:rPr>
          <w:sz w:val="26"/>
          <w:szCs w:val="26"/>
        </w:rPr>
        <w:t>.</w:t>
      </w:r>
    </w:p>
    <w:p w:rsidR="007A5C02" w:rsidRDefault="007A5C02" w:rsidP="007A5C02">
      <w:pPr>
        <w:pStyle w:val="af0"/>
        <w:ind w:firstLine="709"/>
        <w:jc w:val="both"/>
        <w:rPr>
          <w:b/>
          <w:sz w:val="26"/>
          <w:szCs w:val="26"/>
        </w:rPr>
      </w:pPr>
      <w:r w:rsidRPr="004F7B3C">
        <w:rPr>
          <w:sz w:val="26"/>
          <w:szCs w:val="26"/>
        </w:rPr>
        <w:t>4.4.</w:t>
      </w:r>
      <w:r w:rsidRPr="00C95D54">
        <w:rPr>
          <w:b/>
          <w:sz w:val="26"/>
          <w:szCs w:val="26"/>
        </w:rPr>
        <w:t xml:space="preserve"> План работы </w:t>
      </w:r>
      <w:proofErr w:type="spellStart"/>
      <w:r w:rsidRPr="00C95D54">
        <w:rPr>
          <w:b/>
          <w:sz w:val="26"/>
          <w:szCs w:val="26"/>
        </w:rPr>
        <w:t>УАиГ</w:t>
      </w:r>
      <w:proofErr w:type="spellEnd"/>
      <w:r w:rsidRPr="00C95D54">
        <w:rPr>
          <w:b/>
          <w:sz w:val="26"/>
          <w:szCs w:val="26"/>
        </w:rPr>
        <w:t xml:space="preserve"> должен предусматривать проведение проверок по предоставлению муниципальной услуги.</w:t>
      </w:r>
    </w:p>
    <w:p w:rsidR="007A5C02" w:rsidRDefault="007A5C02" w:rsidP="007A5C02">
      <w:pPr>
        <w:pStyle w:val="af0"/>
        <w:ind w:firstLine="709"/>
        <w:jc w:val="both"/>
        <w:rPr>
          <w:b/>
          <w:sz w:val="26"/>
          <w:szCs w:val="26"/>
        </w:rPr>
      </w:pPr>
      <w:r w:rsidRPr="004F7B3C">
        <w:rPr>
          <w:sz w:val="26"/>
          <w:szCs w:val="26"/>
        </w:rPr>
        <w:t>4.5.</w:t>
      </w:r>
      <w:r w:rsidRPr="00C95D54">
        <w:rPr>
          <w:b/>
          <w:sz w:val="26"/>
          <w:szCs w:val="26"/>
        </w:rPr>
        <w:t xml:space="preserve"> Проверка также проводится по конкретному обращению заявителя.</w:t>
      </w:r>
    </w:p>
    <w:p w:rsidR="007A5C02" w:rsidRPr="00C95D54" w:rsidRDefault="007A5C02" w:rsidP="007A5C02">
      <w:pPr>
        <w:pStyle w:val="af0"/>
        <w:ind w:firstLine="709"/>
        <w:jc w:val="both"/>
        <w:rPr>
          <w:b/>
          <w:sz w:val="26"/>
          <w:szCs w:val="26"/>
        </w:rPr>
      </w:pPr>
      <w:r w:rsidRPr="004F7B3C">
        <w:rPr>
          <w:sz w:val="26"/>
          <w:szCs w:val="26"/>
        </w:rPr>
        <w:t>4.6.</w:t>
      </w:r>
      <w:r w:rsidRPr="00C95D54">
        <w:rPr>
          <w:b/>
          <w:sz w:val="26"/>
          <w:szCs w:val="26"/>
        </w:rPr>
        <w:t xml:space="preserve"> Плановая проверка включает в себя следующие этапы:</w:t>
      </w:r>
    </w:p>
    <w:p w:rsidR="007A5C02" w:rsidRDefault="007A5C02" w:rsidP="007A5C02">
      <w:pPr>
        <w:pStyle w:val="af0"/>
        <w:ind w:firstLine="709"/>
        <w:jc w:val="both"/>
        <w:rPr>
          <w:sz w:val="26"/>
          <w:szCs w:val="26"/>
        </w:rPr>
      </w:pPr>
      <w:r w:rsidRPr="00766ED3">
        <w:rPr>
          <w:sz w:val="26"/>
          <w:szCs w:val="26"/>
        </w:rPr>
        <w:t xml:space="preserve">- соблюдение сроков </w:t>
      </w:r>
      <w:r>
        <w:rPr>
          <w:sz w:val="26"/>
          <w:szCs w:val="26"/>
        </w:rPr>
        <w:t>исполнения муниципальной услуги;</w:t>
      </w:r>
    </w:p>
    <w:p w:rsidR="007A5C02" w:rsidRDefault="007A5C02" w:rsidP="007A5C02">
      <w:pPr>
        <w:pStyle w:val="af0"/>
        <w:ind w:firstLine="709"/>
        <w:jc w:val="both"/>
        <w:rPr>
          <w:sz w:val="26"/>
          <w:szCs w:val="26"/>
        </w:rPr>
      </w:pPr>
      <w:r>
        <w:rPr>
          <w:sz w:val="26"/>
          <w:szCs w:val="26"/>
        </w:rPr>
        <w:t>- обоснованность принятого в ходе исполнения муниципальной услуги решения;</w:t>
      </w:r>
    </w:p>
    <w:p w:rsidR="007A5C02" w:rsidRDefault="007A5C02" w:rsidP="007A5C02">
      <w:pPr>
        <w:pStyle w:val="af0"/>
        <w:ind w:firstLine="709"/>
        <w:jc w:val="both"/>
        <w:rPr>
          <w:sz w:val="26"/>
          <w:szCs w:val="26"/>
        </w:rPr>
      </w:pPr>
      <w:r>
        <w:rPr>
          <w:sz w:val="26"/>
          <w:szCs w:val="26"/>
        </w:rPr>
        <w:t>- своевременное направление заявителю результата исполнения муниципальной услуги</w:t>
      </w:r>
      <w:r w:rsidR="00F00B5B">
        <w:rPr>
          <w:sz w:val="26"/>
          <w:szCs w:val="26"/>
        </w:rPr>
        <w:t>;</w:t>
      </w:r>
    </w:p>
    <w:p w:rsidR="007A5C02" w:rsidRDefault="007A5C02" w:rsidP="007A5C02">
      <w:pPr>
        <w:pStyle w:val="af0"/>
        <w:ind w:firstLine="709"/>
        <w:jc w:val="both"/>
        <w:rPr>
          <w:sz w:val="26"/>
          <w:szCs w:val="26"/>
        </w:rPr>
      </w:pPr>
      <w:r w:rsidRPr="00583B37">
        <w:rPr>
          <w:sz w:val="26"/>
          <w:szCs w:val="26"/>
        </w:rPr>
        <w:t>- своевременное и всестороннее рассмотрение поступившей жалобы на решение и</w:t>
      </w:r>
      <w:r>
        <w:rPr>
          <w:sz w:val="26"/>
          <w:szCs w:val="26"/>
        </w:rPr>
        <w:t>/или</w:t>
      </w:r>
      <w:r w:rsidRPr="00583B37">
        <w:rPr>
          <w:sz w:val="26"/>
          <w:szCs w:val="26"/>
        </w:rPr>
        <w:t xml:space="preserve"> действие (бездействие) </w:t>
      </w:r>
      <w:r>
        <w:rPr>
          <w:sz w:val="26"/>
          <w:szCs w:val="26"/>
        </w:rPr>
        <w:t>специалистов</w:t>
      </w:r>
      <w:r w:rsidRPr="00583B37">
        <w:rPr>
          <w:sz w:val="26"/>
          <w:szCs w:val="26"/>
        </w:rPr>
        <w:t xml:space="preserve"> </w:t>
      </w:r>
      <w:proofErr w:type="spellStart"/>
      <w:r w:rsidRPr="00583B37">
        <w:rPr>
          <w:sz w:val="26"/>
          <w:szCs w:val="26"/>
        </w:rPr>
        <w:t>УАиГ</w:t>
      </w:r>
      <w:proofErr w:type="spellEnd"/>
      <w:r w:rsidRPr="00583B37">
        <w:rPr>
          <w:sz w:val="26"/>
          <w:szCs w:val="26"/>
        </w:rPr>
        <w:t xml:space="preserve">, </w:t>
      </w:r>
      <w:r>
        <w:rPr>
          <w:sz w:val="26"/>
          <w:szCs w:val="26"/>
        </w:rPr>
        <w:t>ответственных за предоставление муниципальной услуги</w:t>
      </w:r>
      <w:r w:rsidRPr="00583B37">
        <w:rPr>
          <w:sz w:val="26"/>
          <w:szCs w:val="26"/>
        </w:rPr>
        <w:t>.</w:t>
      </w:r>
    </w:p>
    <w:p w:rsidR="007A5C02" w:rsidRDefault="007A5C02" w:rsidP="007A5C02">
      <w:pPr>
        <w:pStyle w:val="af0"/>
        <w:ind w:firstLine="709"/>
        <w:jc w:val="both"/>
        <w:rPr>
          <w:sz w:val="26"/>
          <w:szCs w:val="26"/>
        </w:rPr>
      </w:pPr>
      <w:r w:rsidRPr="004F7B3C">
        <w:rPr>
          <w:sz w:val="26"/>
          <w:szCs w:val="26"/>
        </w:rPr>
        <w:lastRenderedPageBreak/>
        <w:t>4.7.</w:t>
      </w:r>
      <w:r w:rsidRPr="00C95D54">
        <w:rPr>
          <w:b/>
          <w:sz w:val="26"/>
          <w:szCs w:val="26"/>
        </w:rPr>
        <w:t xml:space="preserve"> Результаты проверки оформляются в виде акта</w:t>
      </w:r>
      <w:r w:rsidRPr="00583B37">
        <w:rPr>
          <w:sz w:val="26"/>
          <w:szCs w:val="26"/>
        </w:rPr>
        <w:t>, в котором отмечаются выявленные недостатки и предложения по их устранению.</w:t>
      </w:r>
    </w:p>
    <w:p w:rsidR="007A5C02" w:rsidRDefault="007A5C02" w:rsidP="007A5C02">
      <w:pPr>
        <w:ind w:firstLine="709"/>
        <w:jc w:val="both"/>
        <w:rPr>
          <w:sz w:val="26"/>
          <w:szCs w:val="26"/>
        </w:rPr>
      </w:pPr>
      <w:r w:rsidRPr="004F7B3C">
        <w:rPr>
          <w:sz w:val="26"/>
          <w:szCs w:val="26"/>
        </w:rPr>
        <w:t>4.8</w:t>
      </w:r>
      <w:r w:rsidRPr="00C95D54">
        <w:rPr>
          <w:b/>
          <w:sz w:val="26"/>
          <w:szCs w:val="26"/>
        </w:rPr>
        <w:t>. Специалист</w:t>
      </w:r>
      <w:r>
        <w:rPr>
          <w:b/>
          <w:sz w:val="26"/>
          <w:szCs w:val="26"/>
        </w:rPr>
        <w:t xml:space="preserve">ы </w:t>
      </w:r>
      <w:proofErr w:type="spellStart"/>
      <w:r>
        <w:rPr>
          <w:b/>
          <w:sz w:val="26"/>
          <w:szCs w:val="26"/>
        </w:rPr>
        <w:t>УАиГ</w:t>
      </w:r>
      <w:proofErr w:type="spellEnd"/>
      <w:r w:rsidRPr="00C95D54">
        <w:rPr>
          <w:b/>
          <w:sz w:val="26"/>
          <w:szCs w:val="26"/>
        </w:rPr>
        <w:t>, ответственны</w:t>
      </w:r>
      <w:r>
        <w:rPr>
          <w:b/>
          <w:sz w:val="26"/>
          <w:szCs w:val="26"/>
        </w:rPr>
        <w:t>е</w:t>
      </w:r>
      <w:r w:rsidRPr="00C95D54">
        <w:rPr>
          <w:b/>
          <w:sz w:val="26"/>
          <w:szCs w:val="26"/>
        </w:rPr>
        <w:t xml:space="preserve"> за информирование и консультирование граждан</w:t>
      </w:r>
      <w:r w:rsidRPr="005C2D98">
        <w:rPr>
          <w:sz w:val="26"/>
          <w:szCs w:val="26"/>
        </w:rPr>
        <w:t>, специалисты МФЦ несут персональную ответственность за полноту и доступность проведенного консультирования</w:t>
      </w:r>
      <w:r>
        <w:rPr>
          <w:sz w:val="26"/>
          <w:szCs w:val="26"/>
        </w:rPr>
        <w:t>,</w:t>
      </w:r>
      <w:r w:rsidRPr="005C2D98">
        <w:rPr>
          <w:sz w:val="26"/>
          <w:szCs w:val="26"/>
        </w:rPr>
        <w:t xml:space="preserve"> за полноту собранных документов, правильность их оформления, соблюдения требований к документам, за правильность выполнения процедур по приему, контролю соблюдения требований к составу документов. </w:t>
      </w:r>
    </w:p>
    <w:p w:rsidR="007A5C02" w:rsidRDefault="007A5C02" w:rsidP="007A5C02">
      <w:pPr>
        <w:ind w:firstLine="709"/>
        <w:jc w:val="both"/>
        <w:rPr>
          <w:sz w:val="26"/>
          <w:szCs w:val="26"/>
        </w:rPr>
      </w:pPr>
      <w:r w:rsidRPr="004F7B3C">
        <w:rPr>
          <w:sz w:val="26"/>
          <w:szCs w:val="26"/>
        </w:rPr>
        <w:t>4.9.</w:t>
      </w:r>
      <w:r w:rsidRPr="00C95D54">
        <w:rPr>
          <w:b/>
          <w:sz w:val="26"/>
          <w:szCs w:val="26"/>
        </w:rPr>
        <w:t xml:space="preserve"> Начальник </w:t>
      </w:r>
      <w:proofErr w:type="spellStart"/>
      <w:r w:rsidRPr="00C95D54">
        <w:rPr>
          <w:b/>
          <w:sz w:val="26"/>
          <w:szCs w:val="26"/>
        </w:rPr>
        <w:t>УАиГ</w:t>
      </w:r>
      <w:proofErr w:type="spellEnd"/>
      <w:r w:rsidRPr="00C95D54">
        <w:rPr>
          <w:b/>
          <w:sz w:val="26"/>
          <w:szCs w:val="26"/>
        </w:rPr>
        <w:t xml:space="preserve"> несет персональную ответственность</w:t>
      </w:r>
      <w:r w:rsidRPr="005C2D98">
        <w:rPr>
          <w:sz w:val="26"/>
          <w:szCs w:val="26"/>
        </w:rPr>
        <w:t xml:space="preserve"> за полноту и качество исполнения муниципальной функции в части реализации административных процедур, определенных для </w:t>
      </w:r>
      <w:proofErr w:type="spellStart"/>
      <w:r w:rsidRPr="005C2D98">
        <w:rPr>
          <w:sz w:val="26"/>
          <w:szCs w:val="26"/>
        </w:rPr>
        <w:t>УАиГ</w:t>
      </w:r>
      <w:proofErr w:type="spellEnd"/>
      <w:r w:rsidRPr="005C2D98">
        <w:rPr>
          <w:sz w:val="26"/>
          <w:szCs w:val="26"/>
        </w:rPr>
        <w:t xml:space="preserve">. </w:t>
      </w:r>
    </w:p>
    <w:p w:rsidR="007A5C02" w:rsidRDefault="007A5C02" w:rsidP="007A5C02">
      <w:pPr>
        <w:pStyle w:val="ConsPlusNormal"/>
        <w:widowControl/>
        <w:ind w:firstLine="709"/>
        <w:jc w:val="both"/>
        <w:rPr>
          <w:sz w:val="26"/>
          <w:szCs w:val="26"/>
        </w:rPr>
      </w:pPr>
      <w:r w:rsidRPr="004F7B3C">
        <w:rPr>
          <w:sz w:val="26"/>
          <w:szCs w:val="26"/>
        </w:rPr>
        <w:t>4.10.</w:t>
      </w:r>
      <w:r w:rsidRPr="00C95D54">
        <w:rPr>
          <w:b/>
          <w:sz w:val="26"/>
          <w:szCs w:val="26"/>
        </w:rPr>
        <w:t xml:space="preserve"> Персональная ответственность специалистов</w:t>
      </w:r>
      <w:r w:rsidRPr="005C2D98">
        <w:rPr>
          <w:sz w:val="26"/>
          <w:szCs w:val="26"/>
        </w:rPr>
        <w:t>, должностных лиц закрепляется в должностных инструкциях в соответствии с требованием законодательства.</w:t>
      </w:r>
    </w:p>
    <w:p w:rsidR="007A5C02" w:rsidRDefault="007A5C02" w:rsidP="007A5C02">
      <w:pPr>
        <w:pStyle w:val="ConsPlusNormal"/>
        <w:ind w:firstLine="709"/>
        <w:jc w:val="both"/>
        <w:outlineLvl w:val="0"/>
        <w:rPr>
          <w:sz w:val="26"/>
          <w:szCs w:val="26"/>
        </w:rPr>
      </w:pPr>
      <w:r w:rsidRPr="004F7B3C">
        <w:rPr>
          <w:sz w:val="26"/>
          <w:szCs w:val="26"/>
        </w:rPr>
        <w:t>4.11.</w:t>
      </w:r>
      <w:r w:rsidRPr="00C95D54">
        <w:rPr>
          <w:b/>
          <w:sz w:val="26"/>
          <w:szCs w:val="26"/>
        </w:rPr>
        <w:t xml:space="preserve"> </w:t>
      </w:r>
      <w:proofErr w:type="gramStart"/>
      <w:r w:rsidRPr="00C95D54">
        <w:rPr>
          <w:b/>
          <w:sz w:val="26"/>
          <w:szCs w:val="26"/>
        </w:rPr>
        <w:t>Контроль за</w:t>
      </w:r>
      <w:proofErr w:type="gramEnd"/>
      <w:r w:rsidRPr="00C95D54">
        <w:rPr>
          <w:b/>
          <w:sz w:val="26"/>
          <w:szCs w:val="26"/>
        </w:rPr>
        <w:t xml:space="preserve"> исполнением муниципальной услуги</w:t>
      </w:r>
      <w:r w:rsidRPr="005C2D98">
        <w:rPr>
          <w:sz w:val="26"/>
          <w:szCs w:val="26"/>
        </w:rPr>
        <w:t xml:space="preserve"> может быть осуществлен со стороны граждан, их объединений и организаций путем проведения форумов и опросов.</w:t>
      </w:r>
    </w:p>
    <w:p w:rsidR="007A5C02" w:rsidRDefault="007A5C02" w:rsidP="007A5C02">
      <w:pPr>
        <w:pStyle w:val="ConsPlusNormal"/>
        <w:ind w:firstLine="709"/>
        <w:jc w:val="both"/>
        <w:outlineLvl w:val="0"/>
        <w:rPr>
          <w:sz w:val="26"/>
          <w:szCs w:val="26"/>
        </w:rPr>
      </w:pPr>
    </w:p>
    <w:p w:rsidR="007A5C02" w:rsidRPr="00571F28" w:rsidRDefault="007A5C02" w:rsidP="007A5C02">
      <w:pPr>
        <w:pStyle w:val="ConsPlusNormal"/>
        <w:widowControl/>
        <w:ind w:firstLine="709"/>
        <w:jc w:val="center"/>
        <w:rPr>
          <w:b/>
          <w:sz w:val="26"/>
          <w:szCs w:val="26"/>
        </w:rPr>
      </w:pPr>
      <w:r w:rsidRPr="00571F28">
        <w:rPr>
          <w:b/>
          <w:sz w:val="26"/>
          <w:szCs w:val="26"/>
        </w:rPr>
        <w:t xml:space="preserve">Раздел 5. </w:t>
      </w:r>
      <w:r w:rsidRPr="005C2D98">
        <w:rPr>
          <w:b/>
          <w:sz w:val="26"/>
          <w:szCs w:val="26"/>
        </w:rPr>
        <w:t>Досудебный (внесудебный) порядок обжалования решений и действий (бездействий) органа, предоставляющего муниципальную услугу, а также должностных лиц или муниципальных служащих, многофункционального центра, работника многофункционального центра, а также организаций, осуществляющих функции по предоставлению муниципальной услуги, или их работников</w:t>
      </w:r>
    </w:p>
    <w:p w:rsidR="004F7B3C" w:rsidRDefault="004F7B3C" w:rsidP="007A5C02">
      <w:pPr>
        <w:autoSpaceDE w:val="0"/>
        <w:ind w:firstLine="709"/>
        <w:jc w:val="both"/>
        <w:rPr>
          <w:b/>
          <w:sz w:val="26"/>
          <w:szCs w:val="26"/>
        </w:rPr>
      </w:pPr>
    </w:p>
    <w:p w:rsidR="007A5C02" w:rsidRPr="00C95D54" w:rsidRDefault="007A5C02" w:rsidP="007A5C02">
      <w:pPr>
        <w:autoSpaceDE w:val="0"/>
        <w:ind w:firstLine="709"/>
        <w:jc w:val="both"/>
        <w:rPr>
          <w:sz w:val="26"/>
          <w:szCs w:val="26"/>
        </w:rPr>
      </w:pPr>
      <w:r w:rsidRPr="004F7B3C">
        <w:rPr>
          <w:sz w:val="26"/>
          <w:szCs w:val="26"/>
        </w:rPr>
        <w:t>5.1.</w:t>
      </w:r>
      <w:r w:rsidRPr="0016405B">
        <w:rPr>
          <w:b/>
          <w:sz w:val="26"/>
          <w:szCs w:val="26"/>
        </w:rPr>
        <w:t xml:space="preserve"> Заявитель имеет право на обжалование действий и (или) бездействий</w:t>
      </w:r>
      <w:r w:rsidRPr="005C2D98">
        <w:rPr>
          <w:sz w:val="26"/>
          <w:szCs w:val="26"/>
        </w:rPr>
        <w:t xml:space="preserve"> должностных лиц </w:t>
      </w:r>
      <w:proofErr w:type="spellStart"/>
      <w:r w:rsidRPr="005C2D98">
        <w:rPr>
          <w:sz w:val="26"/>
          <w:szCs w:val="26"/>
        </w:rPr>
        <w:t>УАиГ</w:t>
      </w:r>
      <w:proofErr w:type="spellEnd"/>
      <w:r w:rsidRPr="005C2D98">
        <w:rPr>
          <w:sz w:val="26"/>
          <w:szCs w:val="26"/>
        </w:rPr>
        <w:t xml:space="preserve">, </w:t>
      </w:r>
      <w:r>
        <w:rPr>
          <w:bCs/>
          <w:sz w:val="26"/>
          <w:szCs w:val="26"/>
        </w:rPr>
        <w:t>муниципальных служащих</w:t>
      </w:r>
      <w:r w:rsidRPr="005C2D98">
        <w:rPr>
          <w:bCs/>
          <w:sz w:val="26"/>
          <w:szCs w:val="26"/>
        </w:rPr>
        <w:t>, работник</w:t>
      </w:r>
      <w:r>
        <w:rPr>
          <w:bCs/>
          <w:sz w:val="26"/>
          <w:szCs w:val="26"/>
        </w:rPr>
        <w:t>ов</w:t>
      </w:r>
      <w:r w:rsidRPr="005C2D98">
        <w:rPr>
          <w:bCs/>
          <w:sz w:val="26"/>
          <w:szCs w:val="26"/>
        </w:rPr>
        <w:t xml:space="preserve"> многофункционального </w:t>
      </w:r>
      <w:r w:rsidRPr="00C95D54">
        <w:rPr>
          <w:bCs/>
          <w:sz w:val="26"/>
          <w:szCs w:val="26"/>
        </w:rPr>
        <w:t xml:space="preserve">центра, а также организаций, предусмотренных частью 1.1 статьи 16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 210-ФЗ</w:t>
      </w:r>
      <w:r w:rsidRPr="00C95D54">
        <w:rPr>
          <w:bCs/>
          <w:sz w:val="26"/>
          <w:szCs w:val="26"/>
        </w:rPr>
        <w:t>,</w:t>
      </w:r>
      <w:r w:rsidRPr="00C95D54">
        <w:rPr>
          <w:sz w:val="26"/>
          <w:szCs w:val="26"/>
        </w:rPr>
        <w:t xml:space="preserve"> в досудебном (внесудебном) порядке.</w:t>
      </w:r>
    </w:p>
    <w:p w:rsidR="007A5C02" w:rsidRDefault="007A5C02" w:rsidP="007A5C02">
      <w:pPr>
        <w:autoSpaceDE w:val="0"/>
        <w:ind w:firstLine="709"/>
        <w:jc w:val="both"/>
        <w:rPr>
          <w:sz w:val="26"/>
          <w:szCs w:val="26"/>
        </w:rPr>
      </w:pPr>
      <w:proofErr w:type="spellStart"/>
      <w:r w:rsidRPr="00C95D54">
        <w:rPr>
          <w:sz w:val="26"/>
          <w:szCs w:val="26"/>
        </w:rPr>
        <w:t>УАиГ</w:t>
      </w:r>
      <w:proofErr w:type="spellEnd"/>
      <w:r w:rsidRPr="00C95D54">
        <w:rPr>
          <w:sz w:val="26"/>
          <w:szCs w:val="26"/>
        </w:rPr>
        <w:t xml:space="preserve"> обеспечивает информирование заявителей о порядке обжалования решений и (или) действий (бездействия) </w:t>
      </w:r>
      <w:proofErr w:type="spellStart"/>
      <w:r w:rsidRPr="00C95D54">
        <w:rPr>
          <w:sz w:val="26"/>
          <w:szCs w:val="26"/>
        </w:rPr>
        <w:t>УАиГ</w:t>
      </w:r>
      <w:proofErr w:type="spellEnd"/>
      <w:r w:rsidRPr="00C95D54">
        <w:rPr>
          <w:sz w:val="26"/>
          <w:szCs w:val="26"/>
        </w:rPr>
        <w:t xml:space="preserve">, должностных лиц </w:t>
      </w:r>
      <w:proofErr w:type="spellStart"/>
      <w:r w:rsidRPr="00C95D54">
        <w:rPr>
          <w:sz w:val="26"/>
          <w:szCs w:val="26"/>
        </w:rPr>
        <w:t>УАиГ</w:t>
      </w:r>
      <w:proofErr w:type="spellEnd"/>
      <w:r w:rsidRPr="00C95D54">
        <w:rPr>
          <w:sz w:val="26"/>
          <w:szCs w:val="26"/>
        </w:rPr>
        <w:t xml:space="preserve"> посредством размещения информации на стендах в местах предо</w:t>
      </w:r>
      <w:r>
        <w:rPr>
          <w:sz w:val="26"/>
          <w:szCs w:val="26"/>
        </w:rPr>
        <w:t>ставления муниципальной услуги.</w:t>
      </w:r>
    </w:p>
    <w:p w:rsidR="007A5C02" w:rsidRPr="00C95D54" w:rsidRDefault="007A5C02" w:rsidP="007A5C02">
      <w:pPr>
        <w:autoSpaceDE w:val="0"/>
        <w:ind w:firstLine="709"/>
        <w:jc w:val="both"/>
        <w:rPr>
          <w:b/>
          <w:sz w:val="26"/>
          <w:szCs w:val="26"/>
        </w:rPr>
      </w:pPr>
      <w:r w:rsidRPr="004F7B3C">
        <w:rPr>
          <w:sz w:val="26"/>
          <w:szCs w:val="26"/>
        </w:rPr>
        <w:t>5.2.</w:t>
      </w:r>
      <w:r w:rsidRPr="00C95D54">
        <w:rPr>
          <w:b/>
          <w:sz w:val="26"/>
          <w:szCs w:val="26"/>
        </w:rPr>
        <w:t xml:space="preserve"> Заявитель имеет право на получение</w:t>
      </w:r>
      <w:r w:rsidRPr="0016405B">
        <w:rPr>
          <w:b/>
          <w:sz w:val="26"/>
          <w:szCs w:val="26"/>
        </w:rPr>
        <w:t xml:space="preserve"> информации и документов,</w:t>
      </w:r>
      <w:r w:rsidRPr="005C2D98">
        <w:rPr>
          <w:sz w:val="26"/>
          <w:szCs w:val="26"/>
        </w:rPr>
        <w:t xml:space="preserve"> </w:t>
      </w:r>
      <w:r w:rsidRPr="00C95D54">
        <w:rPr>
          <w:b/>
          <w:sz w:val="26"/>
          <w:szCs w:val="26"/>
        </w:rPr>
        <w:t xml:space="preserve">необходимых для обоснования и рассмотрения жалобы. </w:t>
      </w:r>
    </w:p>
    <w:p w:rsidR="007A5C02" w:rsidRDefault="007A5C02" w:rsidP="007A5C02">
      <w:pPr>
        <w:autoSpaceDE w:val="0"/>
        <w:ind w:firstLine="709"/>
        <w:jc w:val="both"/>
        <w:rPr>
          <w:sz w:val="26"/>
          <w:szCs w:val="26"/>
        </w:rPr>
      </w:pPr>
      <w:proofErr w:type="gramStart"/>
      <w:r w:rsidRPr="00C95D54">
        <w:rPr>
          <w:sz w:val="26"/>
          <w:szCs w:val="26"/>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на ЕПГУ, ПГУ КО, а также может быть сообщена заявителю в устной и (или) в письменной форме.</w:t>
      </w:r>
      <w:proofErr w:type="gramEnd"/>
    </w:p>
    <w:p w:rsidR="007A5C02" w:rsidRPr="00C95D54" w:rsidRDefault="007A5C02" w:rsidP="007A5C02">
      <w:pPr>
        <w:autoSpaceDE w:val="0"/>
        <w:ind w:firstLine="709"/>
        <w:jc w:val="both"/>
        <w:rPr>
          <w:b/>
          <w:sz w:val="26"/>
          <w:szCs w:val="26"/>
        </w:rPr>
      </w:pPr>
      <w:r w:rsidRPr="004F7B3C">
        <w:rPr>
          <w:sz w:val="26"/>
          <w:szCs w:val="26"/>
        </w:rPr>
        <w:t>5.3.</w:t>
      </w:r>
      <w:r w:rsidRPr="00C95D54">
        <w:rPr>
          <w:b/>
          <w:sz w:val="26"/>
          <w:szCs w:val="26"/>
        </w:rPr>
        <w:t xml:space="preserve"> Заявитель может обратиться с жалобой по основаниям и в порядке, установленном </w:t>
      </w:r>
      <w:hyperlink r:id="rId35" w:history="1">
        <w:r w:rsidRPr="00C95D54">
          <w:rPr>
            <w:rStyle w:val="ab"/>
            <w:b/>
            <w:color w:val="auto"/>
            <w:sz w:val="26"/>
            <w:szCs w:val="26"/>
            <w:u w:val="none"/>
          </w:rPr>
          <w:t>статьями 11.1</w:t>
        </w:r>
      </w:hyperlink>
      <w:r w:rsidRPr="00C95D54">
        <w:rPr>
          <w:b/>
          <w:sz w:val="26"/>
          <w:szCs w:val="26"/>
        </w:rPr>
        <w:t xml:space="preserve"> и </w:t>
      </w:r>
      <w:hyperlink r:id="rId36" w:history="1">
        <w:r w:rsidRPr="00C95D54">
          <w:rPr>
            <w:rStyle w:val="ab"/>
            <w:b/>
            <w:color w:val="auto"/>
            <w:sz w:val="26"/>
            <w:szCs w:val="26"/>
            <w:u w:val="none"/>
          </w:rPr>
          <w:t>11.2</w:t>
        </w:r>
      </w:hyperlink>
      <w:r w:rsidRPr="00C95D54">
        <w:rPr>
          <w:b/>
          <w:sz w:val="26"/>
          <w:szCs w:val="26"/>
        </w:rPr>
        <w:t xml:space="preserve"> Федерального закона № 210-ФЗ, в том числе в следующих случаях:</w:t>
      </w:r>
    </w:p>
    <w:p w:rsidR="007A5C02" w:rsidRPr="007F021E" w:rsidRDefault="007A5C02" w:rsidP="007A5C02">
      <w:pPr>
        <w:autoSpaceDE w:val="0"/>
        <w:ind w:firstLine="709"/>
        <w:jc w:val="both"/>
        <w:rPr>
          <w:sz w:val="26"/>
          <w:szCs w:val="26"/>
        </w:rPr>
      </w:pPr>
      <w:r w:rsidRPr="005C2D98">
        <w:rPr>
          <w:sz w:val="26"/>
          <w:szCs w:val="26"/>
        </w:rPr>
        <w:t>1</w:t>
      </w:r>
      <w:r w:rsidRPr="007F021E">
        <w:rPr>
          <w:sz w:val="26"/>
          <w:szCs w:val="26"/>
        </w:rPr>
        <w:t xml:space="preserve">) нарушение срока регистрации запроса заявителя о предоставлении муниципальной услуги, запроса, указанного в </w:t>
      </w:r>
      <w:hyperlink r:id="rId37" w:history="1">
        <w:r w:rsidRPr="007F021E">
          <w:rPr>
            <w:sz w:val="26"/>
            <w:szCs w:val="26"/>
          </w:rPr>
          <w:t>статье 15.1</w:t>
        </w:r>
      </w:hyperlink>
      <w:r w:rsidRPr="007F021E">
        <w:rPr>
          <w:sz w:val="26"/>
          <w:szCs w:val="26"/>
        </w:rPr>
        <w:t xml:space="preserve">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 210-ФЗ</w:t>
      </w:r>
      <w:r w:rsidR="00E80512" w:rsidRPr="007F021E">
        <w:rPr>
          <w:sz w:val="26"/>
          <w:szCs w:val="26"/>
        </w:rPr>
        <w:t xml:space="preserve"> </w:t>
      </w:r>
      <w:r w:rsidRPr="007F021E">
        <w:rPr>
          <w:sz w:val="26"/>
          <w:szCs w:val="26"/>
        </w:rPr>
        <w:t xml:space="preserve">(комплексный запрос); </w:t>
      </w:r>
    </w:p>
    <w:p w:rsidR="007A5C02" w:rsidRPr="007F021E" w:rsidRDefault="007A5C02" w:rsidP="007A5C02">
      <w:pPr>
        <w:autoSpaceDE w:val="0"/>
        <w:ind w:firstLine="709"/>
        <w:jc w:val="both"/>
        <w:rPr>
          <w:sz w:val="26"/>
          <w:szCs w:val="26"/>
        </w:rPr>
      </w:pPr>
      <w:r w:rsidRPr="007F021E">
        <w:rPr>
          <w:sz w:val="26"/>
          <w:szCs w:val="26"/>
        </w:rPr>
        <w:t xml:space="preserve">2) нарушение срока предоставления муниципальной услуги. </w:t>
      </w:r>
    </w:p>
    <w:p w:rsidR="007A5C02" w:rsidRPr="007F021E" w:rsidRDefault="007A5C02" w:rsidP="007A5C02">
      <w:pPr>
        <w:autoSpaceDE w:val="0"/>
        <w:ind w:firstLine="709"/>
        <w:jc w:val="both"/>
        <w:rPr>
          <w:sz w:val="26"/>
          <w:szCs w:val="26"/>
        </w:rPr>
      </w:pPr>
      <w:proofErr w:type="gramStart"/>
      <w:r w:rsidRPr="007F021E">
        <w:rPr>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w:t>
      </w:r>
      <w:r w:rsidRPr="007F021E">
        <w:rPr>
          <w:sz w:val="26"/>
          <w:szCs w:val="26"/>
        </w:rPr>
        <w:lastRenderedPageBreak/>
        <w:t xml:space="preserve">по предоставлению соответствующих государственных или муниципальных услуг в полном объеме в порядке, определенном </w:t>
      </w:r>
      <w:hyperlink r:id="rId38" w:history="1">
        <w:r w:rsidRPr="007F021E">
          <w:rPr>
            <w:sz w:val="26"/>
            <w:szCs w:val="26"/>
          </w:rPr>
          <w:t>частью 1.3 статьи 16</w:t>
        </w:r>
      </w:hyperlink>
      <w:r w:rsidRPr="007F021E">
        <w:rPr>
          <w:sz w:val="26"/>
          <w:szCs w:val="26"/>
        </w:rPr>
        <w:t xml:space="preserve">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 210-ФЗ</w:t>
      </w:r>
      <w:r w:rsidRPr="007F021E">
        <w:rPr>
          <w:sz w:val="26"/>
          <w:szCs w:val="26"/>
        </w:rPr>
        <w:t>;</w:t>
      </w:r>
      <w:proofErr w:type="gramEnd"/>
    </w:p>
    <w:p w:rsidR="007A5C02" w:rsidRPr="007F021E" w:rsidRDefault="007A5C02" w:rsidP="007A5C02">
      <w:pPr>
        <w:autoSpaceDE w:val="0"/>
        <w:ind w:firstLine="709"/>
        <w:jc w:val="both"/>
        <w:rPr>
          <w:sz w:val="26"/>
          <w:szCs w:val="26"/>
        </w:rPr>
      </w:pPr>
      <w:r w:rsidRPr="007F021E">
        <w:rPr>
          <w:sz w:val="26"/>
          <w:szCs w:val="26"/>
        </w:rPr>
        <w:t>3) требование у заявителя документов</w:t>
      </w:r>
      <w:r>
        <w:rPr>
          <w:sz w:val="26"/>
          <w:szCs w:val="26"/>
        </w:rPr>
        <w:t xml:space="preserve">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sidRPr="007F021E">
        <w:rPr>
          <w:sz w:val="26"/>
          <w:szCs w:val="26"/>
        </w:rPr>
        <w:t>;</w:t>
      </w:r>
    </w:p>
    <w:p w:rsidR="007A5C02" w:rsidRPr="007F021E" w:rsidRDefault="007A5C02" w:rsidP="007A5C02">
      <w:pPr>
        <w:autoSpaceDE w:val="0"/>
        <w:ind w:firstLine="709"/>
        <w:jc w:val="both"/>
        <w:rPr>
          <w:sz w:val="26"/>
          <w:szCs w:val="26"/>
        </w:rPr>
      </w:pPr>
      <w:r w:rsidRPr="007F021E">
        <w:rPr>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Pr>
          <w:sz w:val="26"/>
          <w:szCs w:val="26"/>
        </w:rPr>
        <w:t xml:space="preserve"> у заявителя</w:t>
      </w:r>
      <w:r w:rsidRPr="007F021E">
        <w:rPr>
          <w:sz w:val="26"/>
          <w:szCs w:val="26"/>
        </w:rPr>
        <w:t>;</w:t>
      </w:r>
    </w:p>
    <w:p w:rsidR="007A5C02" w:rsidRPr="007F021E" w:rsidRDefault="007A5C02" w:rsidP="007A5C02">
      <w:pPr>
        <w:autoSpaceDE w:val="0"/>
        <w:ind w:firstLine="709"/>
        <w:jc w:val="both"/>
        <w:rPr>
          <w:sz w:val="26"/>
          <w:szCs w:val="26"/>
        </w:rPr>
      </w:pPr>
      <w:proofErr w:type="gramStart"/>
      <w:r w:rsidRPr="007F021E">
        <w:rPr>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F021E">
        <w:rPr>
          <w:sz w:val="26"/>
          <w:szCs w:val="26"/>
        </w:rPr>
        <w:t xml:space="preserve">  </w:t>
      </w:r>
      <w:proofErr w:type="gramStart"/>
      <w:r w:rsidRPr="007F021E">
        <w:rPr>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82" w:history="1">
        <w:r w:rsidRPr="007F021E">
          <w:rPr>
            <w:sz w:val="26"/>
            <w:szCs w:val="26"/>
          </w:rPr>
          <w:t>частью 1.3 статьи 16</w:t>
        </w:r>
      </w:hyperlink>
      <w:r w:rsidRPr="007F021E">
        <w:rPr>
          <w:sz w:val="26"/>
          <w:szCs w:val="26"/>
        </w:rPr>
        <w:t xml:space="preserve">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 210-ФЗ</w:t>
      </w:r>
      <w:r w:rsidR="00F00B5B">
        <w:rPr>
          <w:sz w:val="26"/>
          <w:szCs w:val="26"/>
        </w:rPr>
        <w:t>;</w:t>
      </w:r>
      <w:proofErr w:type="gramEnd"/>
    </w:p>
    <w:p w:rsidR="007A5C02" w:rsidRPr="007F021E" w:rsidRDefault="007A5C02" w:rsidP="007A5C02">
      <w:pPr>
        <w:autoSpaceDE w:val="0"/>
        <w:ind w:firstLine="709"/>
        <w:jc w:val="both"/>
        <w:rPr>
          <w:sz w:val="26"/>
          <w:szCs w:val="26"/>
        </w:rPr>
      </w:pPr>
      <w:r w:rsidRPr="007F021E">
        <w:rPr>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A5C02" w:rsidRPr="007F021E" w:rsidRDefault="007A5C02" w:rsidP="007A5C02">
      <w:pPr>
        <w:autoSpaceDE w:val="0"/>
        <w:ind w:firstLine="709"/>
        <w:jc w:val="both"/>
        <w:rPr>
          <w:sz w:val="26"/>
          <w:szCs w:val="26"/>
        </w:rPr>
      </w:pPr>
      <w:proofErr w:type="gramStart"/>
      <w:r w:rsidRPr="007F021E">
        <w:rPr>
          <w:sz w:val="26"/>
          <w:szCs w:val="26"/>
        </w:rPr>
        <w:t xml:space="preserve">7) отказ органа, предоставляющего муниципальную услугу, должностного лица органа, предоставляющего </w:t>
      </w:r>
      <w:r>
        <w:rPr>
          <w:sz w:val="26"/>
          <w:szCs w:val="26"/>
        </w:rPr>
        <w:t xml:space="preserve">муниципальную </w:t>
      </w:r>
      <w:r w:rsidRPr="007F021E">
        <w:rPr>
          <w:sz w:val="26"/>
          <w:szCs w:val="26"/>
        </w:rPr>
        <w:t xml:space="preserve">услугу, многофункционального центра, работника многофункционального центра, организаций, предусмотренных </w:t>
      </w:r>
      <w:hyperlink r:id="rId39" w:history="1">
        <w:r w:rsidRPr="007F021E">
          <w:rPr>
            <w:sz w:val="26"/>
            <w:szCs w:val="26"/>
          </w:rPr>
          <w:t>частью 1.1 статьи 16</w:t>
        </w:r>
      </w:hyperlink>
      <w:r w:rsidRPr="007F021E">
        <w:rPr>
          <w:sz w:val="26"/>
          <w:szCs w:val="26"/>
        </w:rPr>
        <w:t xml:space="preserve">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 210-ФЗ</w:t>
      </w:r>
      <w:r w:rsidRPr="007F021E">
        <w:rPr>
          <w:sz w:val="26"/>
          <w:szCs w:val="26"/>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F021E">
        <w:rPr>
          <w:sz w:val="26"/>
          <w:szCs w:val="26"/>
        </w:rPr>
        <w:t xml:space="preserve"> </w:t>
      </w:r>
      <w:proofErr w:type="gramStart"/>
      <w:r w:rsidRPr="007F021E">
        <w:rPr>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82" w:history="1">
        <w:r w:rsidRPr="007F021E">
          <w:rPr>
            <w:sz w:val="26"/>
            <w:szCs w:val="26"/>
          </w:rPr>
          <w:t>частью 1.3 статьи 16</w:t>
        </w:r>
      </w:hyperlink>
      <w:r w:rsidRPr="007F021E">
        <w:rPr>
          <w:sz w:val="26"/>
          <w:szCs w:val="26"/>
        </w:rPr>
        <w:t xml:space="preserve">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 210-ФЗ</w:t>
      </w:r>
      <w:r w:rsidRPr="007F021E">
        <w:rPr>
          <w:sz w:val="26"/>
          <w:szCs w:val="26"/>
        </w:rPr>
        <w:t>;</w:t>
      </w:r>
      <w:proofErr w:type="gramEnd"/>
    </w:p>
    <w:p w:rsidR="007A5C02" w:rsidRPr="007F021E" w:rsidRDefault="007A5C02" w:rsidP="007A5C02">
      <w:pPr>
        <w:pStyle w:val="ConsPlusNormal"/>
        <w:ind w:firstLine="709"/>
        <w:jc w:val="both"/>
        <w:rPr>
          <w:sz w:val="26"/>
          <w:szCs w:val="26"/>
        </w:rPr>
      </w:pPr>
      <w:r w:rsidRPr="007F021E">
        <w:rPr>
          <w:sz w:val="26"/>
          <w:szCs w:val="26"/>
        </w:rPr>
        <w:t>8) нарушение срока или порядка выдачи документов по результатам предоставления муниципальной услуги;</w:t>
      </w:r>
    </w:p>
    <w:p w:rsidR="007A5C02" w:rsidRPr="007F021E" w:rsidRDefault="007A5C02" w:rsidP="007A5C02">
      <w:pPr>
        <w:pStyle w:val="ConsPlusNormal"/>
        <w:ind w:firstLine="709"/>
        <w:jc w:val="both"/>
        <w:rPr>
          <w:sz w:val="26"/>
          <w:szCs w:val="26"/>
        </w:rPr>
      </w:pPr>
      <w:proofErr w:type="gramStart"/>
      <w:r w:rsidRPr="007F021E">
        <w:rPr>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F021E">
        <w:rPr>
          <w:sz w:val="26"/>
          <w:szCs w:val="26"/>
        </w:rPr>
        <w:t xml:space="preserve"> </w:t>
      </w:r>
      <w:proofErr w:type="gramStart"/>
      <w:r w:rsidRPr="007F021E">
        <w:rPr>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w:t>
      </w:r>
      <w:r w:rsidRPr="007F021E">
        <w:rPr>
          <w:sz w:val="26"/>
          <w:szCs w:val="26"/>
        </w:rPr>
        <w:lastRenderedPageBreak/>
        <w:t xml:space="preserve">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82" w:history="1">
        <w:r w:rsidRPr="007F021E">
          <w:rPr>
            <w:sz w:val="26"/>
            <w:szCs w:val="26"/>
          </w:rPr>
          <w:t>частью 1.3 статьи 16</w:t>
        </w:r>
      </w:hyperlink>
      <w:r w:rsidRPr="007F021E">
        <w:rPr>
          <w:sz w:val="26"/>
          <w:szCs w:val="26"/>
        </w:rPr>
        <w:t xml:space="preserve">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 210-ФЗ</w:t>
      </w:r>
      <w:r w:rsidRPr="007F021E">
        <w:rPr>
          <w:sz w:val="26"/>
          <w:szCs w:val="26"/>
        </w:rPr>
        <w:t>;</w:t>
      </w:r>
      <w:proofErr w:type="gramEnd"/>
    </w:p>
    <w:p w:rsidR="007A5C02" w:rsidRDefault="007A5C02" w:rsidP="007A5C02">
      <w:pPr>
        <w:autoSpaceDE w:val="0"/>
        <w:autoSpaceDN w:val="0"/>
        <w:adjustRightInd w:val="0"/>
        <w:ind w:firstLine="709"/>
        <w:jc w:val="both"/>
        <w:rPr>
          <w:sz w:val="26"/>
          <w:szCs w:val="26"/>
        </w:rPr>
      </w:pPr>
      <w:proofErr w:type="gramStart"/>
      <w:r w:rsidRPr="007F021E">
        <w:rPr>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0" w:history="1">
        <w:r w:rsidRPr="007F021E">
          <w:rPr>
            <w:sz w:val="26"/>
            <w:szCs w:val="26"/>
          </w:rPr>
          <w:t>пунктом 4 части 1 статьи 7</w:t>
        </w:r>
      </w:hyperlink>
      <w:r w:rsidRPr="007F021E">
        <w:rPr>
          <w:sz w:val="26"/>
          <w:szCs w:val="26"/>
        </w:rPr>
        <w:t xml:space="preserve">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от 27 июля 2010 года № 210-ФЗ</w:t>
      </w:r>
      <w:r w:rsidRPr="007F021E">
        <w:rPr>
          <w:sz w:val="26"/>
          <w:szCs w:val="26"/>
        </w:rPr>
        <w:t>.</w:t>
      </w:r>
      <w:proofErr w:type="gramEnd"/>
      <w:r w:rsidRPr="007F021E">
        <w:rPr>
          <w:sz w:val="26"/>
          <w:szCs w:val="26"/>
        </w:rPr>
        <w:t xml:space="preserve"> </w:t>
      </w:r>
      <w:proofErr w:type="gramStart"/>
      <w:r w:rsidRPr="007F021E">
        <w:rPr>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1" w:history="1">
        <w:r w:rsidRPr="007F021E">
          <w:rPr>
            <w:sz w:val="26"/>
            <w:szCs w:val="26"/>
          </w:rPr>
          <w:t>частью 1.3. статьи 16</w:t>
        </w:r>
      </w:hyperlink>
      <w:r w:rsidRPr="007F021E">
        <w:rPr>
          <w:sz w:val="26"/>
          <w:szCs w:val="26"/>
        </w:rPr>
        <w:t xml:space="preserve">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от 27 июля 2010 года № 210-ФЗ</w:t>
      </w:r>
      <w:r w:rsidR="00E80512">
        <w:rPr>
          <w:sz w:val="26"/>
          <w:szCs w:val="26"/>
        </w:rPr>
        <w:t>.</w:t>
      </w:r>
      <w:r w:rsidRPr="00AC795F">
        <w:rPr>
          <w:color w:val="FF0000"/>
          <w:sz w:val="26"/>
          <w:szCs w:val="26"/>
        </w:rPr>
        <w:t xml:space="preserve"> </w:t>
      </w:r>
      <w:proofErr w:type="gramEnd"/>
    </w:p>
    <w:p w:rsidR="007A5C02" w:rsidRPr="005C2D98" w:rsidRDefault="007A5C02" w:rsidP="007A5C02">
      <w:pPr>
        <w:tabs>
          <w:tab w:val="left" w:pos="7513"/>
          <w:tab w:val="left" w:pos="8222"/>
        </w:tabs>
        <w:autoSpaceDE w:val="0"/>
        <w:autoSpaceDN w:val="0"/>
        <w:adjustRightInd w:val="0"/>
        <w:ind w:firstLine="709"/>
        <w:jc w:val="both"/>
        <w:rPr>
          <w:sz w:val="26"/>
          <w:szCs w:val="26"/>
        </w:rPr>
      </w:pPr>
      <w:r w:rsidRPr="0016405B">
        <w:rPr>
          <w:b/>
          <w:sz w:val="26"/>
          <w:szCs w:val="26"/>
        </w:rPr>
        <w:t xml:space="preserve">5.4. </w:t>
      </w:r>
      <w:proofErr w:type="gramStart"/>
      <w:r w:rsidRPr="0016405B">
        <w:rPr>
          <w:b/>
          <w:sz w:val="26"/>
          <w:szCs w:val="26"/>
        </w:rPr>
        <w:t xml:space="preserve">Жалоба подается в письменной форме на бумажном носителе, в электронной форме </w:t>
      </w:r>
      <w:r w:rsidRPr="005C2D98">
        <w:rPr>
          <w:sz w:val="26"/>
          <w:szCs w:val="26"/>
        </w:rPr>
        <w:t>в Администрацию города Обнинска,</w:t>
      </w:r>
      <w:r>
        <w:rPr>
          <w:sz w:val="26"/>
          <w:szCs w:val="26"/>
        </w:rPr>
        <w:t xml:space="preserve"> в </w:t>
      </w:r>
      <w:proofErr w:type="spellStart"/>
      <w:r>
        <w:rPr>
          <w:sz w:val="26"/>
          <w:szCs w:val="26"/>
        </w:rPr>
        <w:t>УАиГ</w:t>
      </w:r>
      <w:proofErr w:type="spellEnd"/>
      <w:r>
        <w:rPr>
          <w:sz w:val="26"/>
          <w:szCs w:val="26"/>
        </w:rPr>
        <w:t>,</w:t>
      </w:r>
      <w:r w:rsidRPr="005C2D98">
        <w:rPr>
          <w:sz w:val="26"/>
          <w:szCs w:val="26"/>
        </w:rPr>
        <w:t xml:space="preserve"> </w:t>
      </w:r>
      <w:r w:rsidRPr="00B80A2F">
        <w:rPr>
          <w:sz w:val="26"/>
          <w:szCs w:val="26"/>
        </w:rPr>
        <w:t>МФЦ</w:t>
      </w:r>
      <w:r>
        <w:rPr>
          <w:sz w:val="26"/>
          <w:szCs w:val="26"/>
        </w:rPr>
        <w:t xml:space="preserve"> </w:t>
      </w:r>
      <w:r w:rsidRPr="005C2D98">
        <w:rPr>
          <w:sz w:val="26"/>
          <w:szCs w:val="26"/>
        </w:rPr>
        <w:t xml:space="preserve">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42" w:history="1">
        <w:r w:rsidRPr="005C2D98">
          <w:rPr>
            <w:sz w:val="26"/>
            <w:szCs w:val="26"/>
          </w:rPr>
          <w:t>частью 1.1 статьи 16</w:t>
        </w:r>
      </w:hyperlink>
      <w:r w:rsidRPr="005C2D98">
        <w:rPr>
          <w:sz w:val="26"/>
          <w:szCs w:val="26"/>
        </w:rPr>
        <w:t xml:space="preserve">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от 27 июля 2010 года № 210-ФЗ</w:t>
      </w:r>
      <w:r w:rsidRPr="005C2D98">
        <w:rPr>
          <w:sz w:val="26"/>
          <w:szCs w:val="26"/>
        </w:rPr>
        <w:t>.</w:t>
      </w:r>
      <w:proofErr w:type="gramEnd"/>
    </w:p>
    <w:p w:rsidR="007A5C02" w:rsidRPr="005C2D98" w:rsidRDefault="007A5C02" w:rsidP="007A5C02">
      <w:pPr>
        <w:pStyle w:val="ConsPlusNormal"/>
        <w:ind w:firstLine="709"/>
        <w:jc w:val="both"/>
        <w:rPr>
          <w:sz w:val="26"/>
          <w:szCs w:val="26"/>
        </w:rPr>
      </w:pPr>
      <w:r w:rsidRPr="005C2D98">
        <w:rPr>
          <w:sz w:val="26"/>
          <w:szCs w:val="26"/>
        </w:rPr>
        <w:t xml:space="preserve">Жалобы на решения и действия (бездействие) начальника </w:t>
      </w:r>
      <w:proofErr w:type="spellStart"/>
      <w:r w:rsidRPr="005C2D98">
        <w:rPr>
          <w:sz w:val="26"/>
          <w:szCs w:val="26"/>
        </w:rPr>
        <w:t>УАиГ</w:t>
      </w:r>
      <w:proofErr w:type="spellEnd"/>
      <w:r w:rsidRPr="005C2D98">
        <w:rPr>
          <w:sz w:val="26"/>
          <w:szCs w:val="26"/>
        </w:rPr>
        <w:t xml:space="preserve"> подаются главе Администрации города.</w:t>
      </w:r>
    </w:p>
    <w:p w:rsidR="007A5C02" w:rsidRPr="005C2D98" w:rsidRDefault="007A5C02" w:rsidP="007A5C02">
      <w:pPr>
        <w:pStyle w:val="ConsPlusNormal"/>
        <w:ind w:firstLine="709"/>
        <w:jc w:val="both"/>
        <w:rPr>
          <w:sz w:val="26"/>
          <w:szCs w:val="26"/>
        </w:rPr>
      </w:pPr>
      <w:r w:rsidRPr="005C2D98">
        <w:rPr>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w:anchor="P478" w:history="1">
        <w:r w:rsidRPr="005C2D98">
          <w:rPr>
            <w:sz w:val="26"/>
            <w:szCs w:val="26"/>
          </w:rPr>
          <w:t>частью 1.1 статьи 16</w:t>
        </w:r>
      </w:hyperlink>
      <w:r w:rsidRPr="005C2D98">
        <w:rPr>
          <w:sz w:val="26"/>
          <w:szCs w:val="26"/>
        </w:rPr>
        <w:t xml:space="preserve">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от 27 июля 2010 года № 210-ФЗ</w:t>
      </w:r>
      <w:r w:rsidRPr="005C2D98">
        <w:rPr>
          <w:sz w:val="26"/>
          <w:szCs w:val="26"/>
        </w:rPr>
        <w:t>, подаются руководителям этих организаций.</w:t>
      </w:r>
    </w:p>
    <w:p w:rsidR="007A5C02" w:rsidRDefault="007A5C02" w:rsidP="007A5C02">
      <w:pPr>
        <w:pStyle w:val="ConsPlusNormal"/>
        <w:ind w:firstLine="709"/>
        <w:jc w:val="both"/>
        <w:rPr>
          <w:sz w:val="26"/>
          <w:szCs w:val="26"/>
        </w:rPr>
      </w:pPr>
      <w:proofErr w:type="gramStart"/>
      <w:r w:rsidRPr="005C2D98">
        <w:rPr>
          <w:sz w:val="26"/>
          <w:szCs w:val="26"/>
        </w:rPr>
        <w:t xml:space="preserve">Жалоба на решения и действия (бездействие),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sz w:val="26"/>
          <w:szCs w:val="26"/>
        </w:rPr>
        <w:t>«</w:t>
      </w:r>
      <w:r w:rsidRPr="005C2D98">
        <w:rPr>
          <w:sz w:val="26"/>
          <w:szCs w:val="26"/>
        </w:rPr>
        <w:t>Интернет</w:t>
      </w:r>
      <w:r>
        <w:rPr>
          <w:sz w:val="26"/>
          <w:szCs w:val="26"/>
        </w:rPr>
        <w:t>»</w:t>
      </w:r>
      <w:r w:rsidRPr="005C2D98">
        <w:rPr>
          <w:sz w:val="26"/>
          <w:szCs w:val="26"/>
        </w:rPr>
        <w:t>, официального информационного портала Администрации города Обнинска (</w:t>
      </w:r>
      <w:r w:rsidRPr="005C2D98">
        <w:rPr>
          <w:sz w:val="26"/>
          <w:szCs w:val="26"/>
          <w:lang w:val="en-US"/>
        </w:rPr>
        <w:t>www</w:t>
      </w:r>
      <w:r w:rsidRPr="005C2D98">
        <w:rPr>
          <w:sz w:val="26"/>
          <w:szCs w:val="26"/>
        </w:rPr>
        <w:t>.</w:t>
      </w:r>
      <w:proofErr w:type="spellStart"/>
      <w:r w:rsidRPr="005C2D98">
        <w:rPr>
          <w:sz w:val="26"/>
          <w:szCs w:val="26"/>
          <w:lang w:val="en-US"/>
        </w:rPr>
        <w:t>admo</w:t>
      </w:r>
      <w:r>
        <w:rPr>
          <w:sz w:val="26"/>
          <w:szCs w:val="26"/>
          <w:lang w:val="en-US"/>
        </w:rPr>
        <w:t>bninsk</w:t>
      </w:r>
      <w:proofErr w:type="spellEnd"/>
      <w:r w:rsidRPr="005C2D98">
        <w:rPr>
          <w:sz w:val="26"/>
          <w:szCs w:val="26"/>
        </w:rPr>
        <w:t>.</w:t>
      </w:r>
      <w:proofErr w:type="spellStart"/>
      <w:r w:rsidRPr="005C2D98">
        <w:rPr>
          <w:sz w:val="26"/>
          <w:szCs w:val="26"/>
          <w:lang w:val="en-US"/>
        </w:rPr>
        <w:t>ru</w:t>
      </w:r>
      <w:proofErr w:type="spellEnd"/>
      <w:r w:rsidRPr="005C2D98">
        <w:rPr>
          <w:sz w:val="26"/>
          <w:szCs w:val="26"/>
        </w:rPr>
        <w:t xml:space="preserve">), Единого портала государственных и муниципальных услуг (функций) либо регионального портала государственных и муниципальных услуг, </w:t>
      </w:r>
      <w:r w:rsidRPr="005C2D98">
        <w:rPr>
          <w:bCs/>
          <w:sz w:val="26"/>
          <w:szCs w:val="26"/>
          <w:shd w:val="clear" w:color="auto" w:fill="FFFFFF"/>
        </w:rPr>
        <w:t>Федеральной государственной информационной системы досудебного</w:t>
      </w:r>
      <w:proofErr w:type="gramEnd"/>
      <w:r w:rsidRPr="005C2D98">
        <w:rPr>
          <w:bCs/>
          <w:sz w:val="26"/>
          <w:szCs w:val="26"/>
          <w:shd w:val="clear" w:color="auto" w:fill="FFFFFF"/>
        </w:rPr>
        <w:t xml:space="preserve"> (внесудебного) обжалования (ФГИС ДО</w:t>
      </w:r>
      <w:r w:rsidRPr="00BB1F09">
        <w:rPr>
          <w:bCs/>
          <w:sz w:val="26"/>
          <w:szCs w:val="26"/>
          <w:shd w:val="clear" w:color="auto" w:fill="FFFFFF"/>
        </w:rPr>
        <w:t>) (</w:t>
      </w:r>
      <w:hyperlink r:id="rId43" w:history="1">
        <w:r w:rsidRPr="00C95D54">
          <w:rPr>
            <w:rStyle w:val="ab"/>
            <w:bCs/>
            <w:color w:val="auto"/>
            <w:sz w:val="26"/>
            <w:szCs w:val="26"/>
            <w:u w:val="none"/>
            <w:shd w:val="clear" w:color="auto" w:fill="FFFFFF"/>
          </w:rPr>
          <w:t>https://do.gosuslugi.ru</w:t>
        </w:r>
      </w:hyperlink>
      <w:r w:rsidRPr="00BB1F09">
        <w:rPr>
          <w:bCs/>
          <w:sz w:val="26"/>
          <w:szCs w:val="26"/>
          <w:shd w:val="clear" w:color="auto" w:fill="FFFFFF"/>
        </w:rPr>
        <w:t>)</w:t>
      </w:r>
      <w:r w:rsidRPr="00BB1F09">
        <w:rPr>
          <w:sz w:val="26"/>
          <w:szCs w:val="26"/>
        </w:rPr>
        <w:t>,</w:t>
      </w:r>
      <w:r w:rsidRPr="005C2D98">
        <w:rPr>
          <w:sz w:val="26"/>
          <w:szCs w:val="26"/>
        </w:rPr>
        <w:t xml:space="preserve"> а также может быть </w:t>
      </w:r>
      <w:proofErr w:type="gramStart"/>
      <w:r w:rsidRPr="005C2D98">
        <w:rPr>
          <w:sz w:val="26"/>
          <w:szCs w:val="26"/>
        </w:rPr>
        <w:t>принята</w:t>
      </w:r>
      <w:proofErr w:type="gramEnd"/>
      <w:r w:rsidRPr="005C2D98">
        <w:rPr>
          <w:sz w:val="26"/>
          <w:szCs w:val="26"/>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sz w:val="26"/>
          <w:szCs w:val="26"/>
        </w:rPr>
        <w:t>«</w:t>
      </w:r>
      <w:r w:rsidRPr="005C2D98">
        <w:rPr>
          <w:sz w:val="26"/>
          <w:szCs w:val="26"/>
        </w:rPr>
        <w:t>Интернет</w:t>
      </w:r>
      <w:r>
        <w:rPr>
          <w:sz w:val="26"/>
          <w:szCs w:val="26"/>
        </w:rPr>
        <w:t>»</w:t>
      </w:r>
      <w:r w:rsidRPr="005C2D98">
        <w:rPr>
          <w:sz w:val="26"/>
          <w:szCs w:val="26"/>
        </w:rPr>
        <w:t>, официального сайта многофункционального центра (</w:t>
      </w:r>
      <w:r w:rsidRPr="00571F28">
        <w:rPr>
          <w:sz w:val="26"/>
          <w:szCs w:val="26"/>
          <w:lang w:val="en-US"/>
        </w:rPr>
        <w:t>http</w:t>
      </w:r>
      <w:r w:rsidRPr="00571F28">
        <w:rPr>
          <w:sz w:val="26"/>
          <w:szCs w:val="26"/>
        </w:rPr>
        <w:t>://</w:t>
      </w:r>
      <w:proofErr w:type="spellStart"/>
      <w:r>
        <w:rPr>
          <w:sz w:val="26"/>
          <w:szCs w:val="26"/>
          <w:lang w:val="en-US"/>
        </w:rPr>
        <w:t>k</w:t>
      </w:r>
      <w:r w:rsidRPr="00571F28">
        <w:rPr>
          <w:sz w:val="26"/>
          <w:szCs w:val="26"/>
          <w:lang w:val="en-US"/>
        </w:rPr>
        <w:t>mfc</w:t>
      </w:r>
      <w:proofErr w:type="spellEnd"/>
      <w:r w:rsidRPr="00571F28">
        <w:rPr>
          <w:sz w:val="26"/>
          <w:szCs w:val="26"/>
        </w:rPr>
        <w:t>40.</w:t>
      </w:r>
      <w:proofErr w:type="spellStart"/>
      <w:r w:rsidRPr="00571F28">
        <w:rPr>
          <w:sz w:val="26"/>
          <w:szCs w:val="26"/>
          <w:lang w:val="en-US"/>
        </w:rPr>
        <w:t>ru</w:t>
      </w:r>
      <w:proofErr w:type="spellEnd"/>
      <w:r w:rsidRPr="005C2D98">
        <w:rPr>
          <w:sz w:val="26"/>
          <w:szCs w:val="26"/>
        </w:rPr>
        <w:t xml:space="preserve">), а также может быть принята при личном приеме заявителя. </w:t>
      </w:r>
    </w:p>
    <w:p w:rsidR="007A5C02" w:rsidRPr="00C95D54" w:rsidRDefault="007A5C02" w:rsidP="007A5C02">
      <w:pPr>
        <w:pStyle w:val="ConsPlusNormal"/>
        <w:ind w:firstLine="709"/>
        <w:jc w:val="both"/>
        <w:rPr>
          <w:bCs/>
          <w:sz w:val="26"/>
          <w:szCs w:val="26"/>
        </w:rPr>
      </w:pPr>
      <w:r w:rsidRPr="00C95D54">
        <w:rPr>
          <w:bCs/>
          <w:sz w:val="26"/>
          <w:szCs w:val="26"/>
        </w:rPr>
        <w:lastRenderedPageBreak/>
        <w:t xml:space="preserve">В случае подачи жалобы при личном приеме заявитель предъявляет </w:t>
      </w:r>
      <w:hyperlink r:id="rId44" w:history="1">
        <w:r w:rsidRPr="00C95D54">
          <w:rPr>
            <w:bCs/>
            <w:sz w:val="26"/>
            <w:szCs w:val="26"/>
          </w:rPr>
          <w:t>документ</w:t>
        </w:r>
      </w:hyperlink>
      <w:r w:rsidRPr="00C95D54">
        <w:rPr>
          <w:bCs/>
          <w:sz w:val="26"/>
          <w:szCs w:val="26"/>
        </w:rPr>
        <w:t xml:space="preserve">, удостоверяющий личность, в случае если жалоба подается через представителя заявителя, также представляется документ, подтверждающий полномочия представителя на осуществление действий от имени заявителя. В случае если жалоба направляется посредством почтовой связи, направляется заверенная копия документа, подтверждающая полномочия представителя. </w:t>
      </w:r>
    </w:p>
    <w:p w:rsidR="007A5C02" w:rsidRPr="005C2D98" w:rsidRDefault="007A5C02" w:rsidP="007A5C02">
      <w:pPr>
        <w:pStyle w:val="ConsPlusNormal"/>
        <w:ind w:firstLine="709"/>
        <w:jc w:val="both"/>
        <w:rPr>
          <w:sz w:val="26"/>
          <w:szCs w:val="26"/>
        </w:rPr>
      </w:pPr>
      <w:proofErr w:type="gramStart"/>
      <w:r w:rsidRPr="005C2D98">
        <w:rPr>
          <w:sz w:val="26"/>
          <w:szCs w:val="26"/>
        </w:rPr>
        <w:t xml:space="preserve">Жалоба на решения и (или) действия (бездействие) </w:t>
      </w:r>
      <w:proofErr w:type="spellStart"/>
      <w:r w:rsidRPr="005C2D98">
        <w:rPr>
          <w:sz w:val="26"/>
          <w:szCs w:val="26"/>
        </w:rPr>
        <w:t>УАиГ</w:t>
      </w:r>
      <w:proofErr w:type="spellEnd"/>
      <w:r w:rsidRPr="005C2D98">
        <w:rPr>
          <w:sz w:val="26"/>
          <w:szCs w:val="26"/>
        </w:rPr>
        <w:t xml:space="preserve">,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45" w:history="1">
        <w:r w:rsidRPr="005C2D98">
          <w:rPr>
            <w:sz w:val="26"/>
            <w:szCs w:val="26"/>
          </w:rPr>
          <w:t>частью 2 статьи 6</w:t>
        </w:r>
      </w:hyperlink>
      <w:r w:rsidRPr="005C2D98">
        <w:rPr>
          <w:sz w:val="26"/>
          <w:szCs w:val="26"/>
        </w:rPr>
        <w:t xml:space="preserve"> Градостроительного кодекса Российской Федерации, может быть подана такими лицами в</w:t>
      </w:r>
      <w:proofErr w:type="gramEnd"/>
      <w:r w:rsidRPr="005C2D98">
        <w:rPr>
          <w:sz w:val="26"/>
          <w:szCs w:val="26"/>
        </w:rPr>
        <w:t xml:space="preserve"> </w:t>
      </w:r>
      <w:proofErr w:type="gramStart"/>
      <w:r w:rsidRPr="005C2D98">
        <w:rPr>
          <w:sz w:val="26"/>
          <w:szCs w:val="26"/>
        </w:rPr>
        <w:t>порядке</w:t>
      </w:r>
      <w:proofErr w:type="gramEnd"/>
      <w:r w:rsidRPr="005C2D98">
        <w:rPr>
          <w:sz w:val="26"/>
          <w:szCs w:val="26"/>
        </w:rPr>
        <w:t xml:space="preserve">, установленном </w:t>
      </w:r>
      <w:r w:rsidR="00E80512" w:rsidRPr="00571F28">
        <w:rPr>
          <w:sz w:val="26"/>
          <w:szCs w:val="26"/>
        </w:rPr>
        <w:t>Федеральн</w:t>
      </w:r>
      <w:r w:rsidR="00E80512">
        <w:rPr>
          <w:sz w:val="26"/>
          <w:szCs w:val="26"/>
        </w:rPr>
        <w:t>ым</w:t>
      </w:r>
      <w:r w:rsidR="00E80512" w:rsidRPr="00571F28">
        <w:rPr>
          <w:sz w:val="26"/>
          <w:szCs w:val="26"/>
        </w:rPr>
        <w:t xml:space="preserve"> закон</w:t>
      </w:r>
      <w:r w:rsidR="00E80512">
        <w:rPr>
          <w:sz w:val="26"/>
          <w:szCs w:val="26"/>
        </w:rPr>
        <w:t>ом</w:t>
      </w:r>
      <w:r w:rsidR="00E80512" w:rsidRPr="00571F28">
        <w:rPr>
          <w:sz w:val="26"/>
          <w:szCs w:val="26"/>
        </w:rPr>
        <w:t xml:space="preserve"> года № 210-ФЗ</w:t>
      </w:r>
      <w:r w:rsidRPr="005C2D98">
        <w:rPr>
          <w:sz w:val="26"/>
          <w:szCs w:val="26"/>
        </w:rPr>
        <w:t>, либо в порядке, установленном антимонопольным законодательством Российской Федерации, в антимонопольный орган.</w:t>
      </w:r>
    </w:p>
    <w:p w:rsidR="007A5C02" w:rsidRDefault="007A5C02" w:rsidP="007A5C02">
      <w:pPr>
        <w:pStyle w:val="ConsPlusNormal"/>
        <w:ind w:firstLine="709"/>
        <w:jc w:val="both"/>
        <w:rPr>
          <w:sz w:val="26"/>
          <w:szCs w:val="26"/>
        </w:rPr>
      </w:pPr>
      <w:r w:rsidRPr="005C2D98">
        <w:rPr>
          <w:sz w:val="26"/>
          <w:szCs w:val="26"/>
        </w:rPr>
        <w:t xml:space="preserve">Особенности подачи и рассмотрения жалоб на решения и действия (бездействие) </w:t>
      </w:r>
      <w:proofErr w:type="spellStart"/>
      <w:r w:rsidRPr="005C2D98">
        <w:rPr>
          <w:sz w:val="26"/>
          <w:szCs w:val="26"/>
        </w:rPr>
        <w:t>УАиГ</w:t>
      </w:r>
      <w:proofErr w:type="spellEnd"/>
      <w:r w:rsidRPr="005C2D98">
        <w:rPr>
          <w:sz w:val="26"/>
          <w:szCs w:val="26"/>
        </w:rPr>
        <w:t>, должностных лиц, а также на решения и действия (бездействие) многофункционального центра, работников многофункционального центра устанавливаются муниципальными правовыми актами.</w:t>
      </w:r>
    </w:p>
    <w:p w:rsidR="007A5C02" w:rsidRPr="0016405B" w:rsidRDefault="007A5C02" w:rsidP="007A5C02">
      <w:pPr>
        <w:pStyle w:val="ConsPlusNormal"/>
        <w:ind w:firstLine="709"/>
        <w:jc w:val="both"/>
        <w:rPr>
          <w:b/>
          <w:sz w:val="26"/>
          <w:szCs w:val="26"/>
        </w:rPr>
      </w:pPr>
      <w:r w:rsidRPr="0016405B">
        <w:rPr>
          <w:b/>
          <w:sz w:val="26"/>
          <w:szCs w:val="26"/>
        </w:rPr>
        <w:t>5.5. Жалоба должна содержать:</w:t>
      </w:r>
    </w:p>
    <w:p w:rsidR="007A5C02" w:rsidRPr="005C2D98" w:rsidRDefault="007A5C02" w:rsidP="007A5C02">
      <w:pPr>
        <w:pStyle w:val="ConsPlusNormal"/>
        <w:ind w:firstLine="709"/>
        <w:jc w:val="both"/>
        <w:rPr>
          <w:sz w:val="26"/>
          <w:szCs w:val="26"/>
        </w:rPr>
      </w:pPr>
      <w:proofErr w:type="gramStart"/>
      <w:r w:rsidRPr="005C2D98">
        <w:rPr>
          <w:sz w:val="26"/>
          <w:szCs w:val="26"/>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w:t>
      </w:r>
      <w:r w:rsidRPr="005C2D98">
        <w:rPr>
          <w:rFonts w:eastAsia="Calibri"/>
          <w:sz w:val="26"/>
          <w:szCs w:val="26"/>
          <w:lang w:eastAsia="en-US"/>
        </w:rPr>
        <w:t xml:space="preserve">организаций, предусмотренных </w:t>
      </w:r>
      <w:hyperlink r:id="rId46" w:history="1">
        <w:r w:rsidRPr="005C2D98">
          <w:rPr>
            <w:rFonts w:eastAsia="Calibri"/>
            <w:sz w:val="26"/>
            <w:szCs w:val="26"/>
            <w:lang w:eastAsia="en-US"/>
          </w:rPr>
          <w:t>частью 1.1 статьи 16</w:t>
        </w:r>
      </w:hyperlink>
      <w:r w:rsidRPr="005C2D98">
        <w:rPr>
          <w:rFonts w:eastAsia="Calibri"/>
          <w:sz w:val="26"/>
          <w:szCs w:val="26"/>
          <w:lang w:eastAsia="en-US"/>
        </w:rPr>
        <w:t>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от 27 июля 2010 года № 210-ФЗ</w:t>
      </w:r>
      <w:r w:rsidRPr="005C2D98">
        <w:rPr>
          <w:rFonts w:eastAsia="Calibri"/>
          <w:sz w:val="26"/>
          <w:szCs w:val="26"/>
          <w:lang w:eastAsia="en-US"/>
        </w:rPr>
        <w:t xml:space="preserve">, их руководителей и (или) работников, </w:t>
      </w:r>
      <w:r w:rsidRPr="005C2D98">
        <w:rPr>
          <w:sz w:val="26"/>
          <w:szCs w:val="26"/>
        </w:rPr>
        <w:t>решения и действия (бездействие) которых обжалуются;</w:t>
      </w:r>
      <w:proofErr w:type="gramEnd"/>
    </w:p>
    <w:p w:rsidR="007A5C02" w:rsidRPr="005C2D98" w:rsidRDefault="007A5C02" w:rsidP="007A5C02">
      <w:pPr>
        <w:pStyle w:val="ConsPlusNormal"/>
        <w:ind w:firstLine="709"/>
        <w:jc w:val="both"/>
        <w:rPr>
          <w:sz w:val="26"/>
          <w:szCs w:val="26"/>
        </w:rPr>
      </w:pPr>
      <w:proofErr w:type="gramStart"/>
      <w:r w:rsidRPr="005C2D98">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5C02" w:rsidRPr="005C2D98" w:rsidRDefault="007A5C02" w:rsidP="007A5C02">
      <w:pPr>
        <w:pStyle w:val="ConsPlusNormal"/>
        <w:ind w:firstLine="709"/>
        <w:jc w:val="both"/>
        <w:rPr>
          <w:rFonts w:eastAsia="Calibri"/>
          <w:sz w:val="26"/>
          <w:szCs w:val="26"/>
          <w:lang w:eastAsia="en-US"/>
        </w:rPr>
      </w:pPr>
      <w:r w:rsidRPr="005C2D98">
        <w:rPr>
          <w:sz w:val="26"/>
          <w:szCs w:val="26"/>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5C2D98">
        <w:rPr>
          <w:rFonts w:eastAsia="Calibri"/>
          <w:sz w:val="26"/>
          <w:szCs w:val="26"/>
          <w:lang w:eastAsia="en-US"/>
        </w:rPr>
        <w:t xml:space="preserve">организаций, предусмотренных </w:t>
      </w:r>
      <w:hyperlink r:id="rId47" w:history="1">
        <w:r w:rsidRPr="005C2D98">
          <w:rPr>
            <w:rFonts w:eastAsia="Calibri"/>
            <w:sz w:val="26"/>
            <w:szCs w:val="26"/>
            <w:lang w:eastAsia="en-US"/>
          </w:rPr>
          <w:t>частью 1.1 статьи 16</w:t>
        </w:r>
      </w:hyperlink>
      <w:r w:rsidRPr="005C2D98">
        <w:rPr>
          <w:rFonts w:eastAsia="Calibri"/>
          <w:sz w:val="26"/>
          <w:szCs w:val="26"/>
          <w:lang w:eastAsia="en-US"/>
        </w:rPr>
        <w:t xml:space="preserve">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от 27 июля 2010 года № 210-ФЗ</w:t>
      </w:r>
      <w:r w:rsidRPr="005C2D98">
        <w:rPr>
          <w:rFonts w:eastAsia="Calibri"/>
          <w:sz w:val="26"/>
          <w:szCs w:val="26"/>
          <w:lang w:eastAsia="en-US"/>
        </w:rPr>
        <w:t>, их работников;</w:t>
      </w:r>
    </w:p>
    <w:p w:rsidR="007A5C02" w:rsidRDefault="007A5C02" w:rsidP="007A5C02">
      <w:pPr>
        <w:pStyle w:val="ConsPlusNormal"/>
        <w:ind w:firstLine="709"/>
        <w:jc w:val="both"/>
        <w:rPr>
          <w:sz w:val="26"/>
          <w:szCs w:val="26"/>
        </w:rPr>
      </w:pPr>
      <w:r w:rsidRPr="005C2D98">
        <w:rPr>
          <w:sz w:val="26"/>
          <w:szCs w:val="26"/>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w:t>
      </w:r>
      <w:r w:rsidRPr="005C2D98">
        <w:rPr>
          <w:rFonts w:eastAsia="Calibri"/>
          <w:sz w:val="26"/>
          <w:szCs w:val="26"/>
          <w:lang w:eastAsia="en-US"/>
        </w:rPr>
        <w:t xml:space="preserve">предусмотренных </w:t>
      </w:r>
      <w:hyperlink r:id="rId48" w:history="1">
        <w:r w:rsidRPr="005C2D98">
          <w:rPr>
            <w:rFonts w:eastAsia="Calibri"/>
            <w:sz w:val="26"/>
            <w:szCs w:val="26"/>
            <w:lang w:eastAsia="en-US"/>
          </w:rPr>
          <w:t>частью 1.1 статьи 16</w:t>
        </w:r>
      </w:hyperlink>
      <w:r w:rsidRPr="005C2D98">
        <w:rPr>
          <w:rFonts w:eastAsia="Calibri"/>
          <w:sz w:val="26"/>
          <w:szCs w:val="26"/>
          <w:lang w:eastAsia="en-US"/>
        </w:rPr>
        <w:t>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от 27 июля 2010 года № 210-ФЗ</w:t>
      </w:r>
      <w:r w:rsidRPr="005C2D98">
        <w:rPr>
          <w:sz w:val="26"/>
          <w:szCs w:val="26"/>
        </w:rPr>
        <w:t>. Заявителем могут быть представлены документы (при наличии), подтверждающие доводы заявителя, либо их копии.</w:t>
      </w:r>
    </w:p>
    <w:p w:rsidR="007A5C02" w:rsidRPr="00AC795F" w:rsidRDefault="007A5C02" w:rsidP="007A5C02">
      <w:pPr>
        <w:pStyle w:val="ConsPlusNormal"/>
        <w:ind w:firstLine="709"/>
        <w:jc w:val="both"/>
        <w:rPr>
          <w:sz w:val="26"/>
          <w:szCs w:val="26"/>
        </w:rPr>
      </w:pPr>
      <w:proofErr w:type="gramStart"/>
      <w:r w:rsidRPr="005C2D98">
        <w:rPr>
          <w:sz w:val="26"/>
          <w:szCs w:val="26"/>
        </w:rPr>
        <w:t>Жалоба, поступившая в Администрацию города Обнинска, многофункциональный центр, учредителю многофункционального центра, в организации, п</w:t>
      </w:r>
      <w:r w:rsidRPr="005C2D98">
        <w:rPr>
          <w:rFonts w:eastAsia="Calibri"/>
          <w:sz w:val="26"/>
          <w:szCs w:val="26"/>
          <w:lang w:eastAsia="en-US"/>
        </w:rPr>
        <w:t xml:space="preserve">редусмотренные </w:t>
      </w:r>
      <w:hyperlink r:id="rId49" w:history="1">
        <w:r w:rsidRPr="005C2D98">
          <w:rPr>
            <w:rFonts w:eastAsia="Calibri"/>
            <w:sz w:val="26"/>
            <w:szCs w:val="26"/>
            <w:lang w:eastAsia="en-US"/>
          </w:rPr>
          <w:t>частью 1.1 статьи 16</w:t>
        </w:r>
      </w:hyperlink>
      <w:r w:rsidRPr="005C2D98">
        <w:rPr>
          <w:rFonts w:eastAsia="Calibri"/>
          <w:sz w:val="26"/>
          <w:szCs w:val="26"/>
          <w:lang w:eastAsia="en-US"/>
        </w:rPr>
        <w:t xml:space="preserve">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от 27 июля </w:t>
      </w:r>
      <w:r w:rsidR="00E80512" w:rsidRPr="00571F28">
        <w:rPr>
          <w:sz w:val="26"/>
          <w:szCs w:val="26"/>
        </w:rPr>
        <w:lastRenderedPageBreak/>
        <w:t>2010 года № 210-ФЗ</w:t>
      </w:r>
      <w:r w:rsidRPr="005C2D98">
        <w:rPr>
          <w:rFonts w:eastAsia="Calibri"/>
          <w:sz w:val="26"/>
          <w:szCs w:val="26"/>
          <w:lang w:eastAsia="en-US"/>
        </w:rPr>
        <w:t xml:space="preserve">, </w:t>
      </w:r>
      <w:r w:rsidRPr="005C2D98">
        <w:rPr>
          <w:sz w:val="26"/>
          <w:szCs w:val="26"/>
        </w:rPr>
        <w:t xml:space="preserve">либо вышестоящий орган (при его наличии), подлежит рассмотрению </w:t>
      </w:r>
      <w:r w:rsidRPr="005C2D98">
        <w:rPr>
          <w:sz w:val="26"/>
          <w:szCs w:val="26"/>
          <w:u w:val="single"/>
        </w:rPr>
        <w:t>в течение пятнадцати рабочих дней</w:t>
      </w:r>
      <w:r w:rsidRPr="005C2D98">
        <w:rPr>
          <w:sz w:val="26"/>
          <w:szCs w:val="26"/>
        </w:rPr>
        <w:t xml:space="preserve"> со дня ее регистрации, а в случае обжалования отказа органа, предоставляющего муниципальную услугу, многофункционального центра, организаций,</w:t>
      </w:r>
      <w:r w:rsidRPr="005C2D98">
        <w:rPr>
          <w:rFonts w:eastAsia="Calibri"/>
          <w:sz w:val="26"/>
          <w:szCs w:val="26"/>
          <w:lang w:eastAsia="en-US"/>
        </w:rPr>
        <w:t xml:space="preserve"> предусмотренных </w:t>
      </w:r>
      <w:hyperlink r:id="rId50" w:history="1">
        <w:r w:rsidRPr="005C2D98">
          <w:rPr>
            <w:rFonts w:eastAsia="Calibri"/>
            <w:sz w:val="26"/>
            <w:szCs w:val="26"/>
            <w:lang w:eastAsia="en-US"/>
          </w:rPr>
          <w:t>частью 1.1 статьи 16</w:t>
        </w:r>
        <w:proofErr w:type="gramEnd"/>
      </w:hyperlink>
      <w:r w:rsidRPr="005C2D98">
        <w:rPr>
          <w:rFonts w:eastAsia="Calibri"/>
          <w:sz w:val="26"/>
          <w:szCs w:val="26"/>
          <w:lang w:eastAsia="en-US"/>
        </w:rPr>
        <w:t>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от 27 июля 2010 года № 210-ФЗ</w:t>
      </w:r>
      <w:r w:rsidRPr="005C2D98">
        <w:rPr>
          <w:rFonts w:eastAsia="Calibri"/>
          <w:sz w:val="26"/>
          <w:szCs w:val="26"/>
          <w:lang w:eastAsia="en-US"/>
        </w:rPr>
        <w:t>,</w:t>
      </w:r>
      <w:r w:rsidRPr="005C2D98">
        <w:rPr>
          <w:sz w:val="26"/>
          <w:szCs w:val="26"/>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w:t>
      </w:r>
      <w:r w:rsidRPr="00AC795F">
        <w:rPr>
          <w:sz w:val="26"/>
          <w:szCs w:val="26"/>
        </w:rPr>
        <w:t>в течение пяти рабочих дней со дня ее регистрации.</w:t>
      </w:r>
    </w:p>
    <w:p w:rsidR="007A5C02" w:rsidRPr="0016405B" w:rsidRDefault="007A5C02" w:rsidP="007A5C02">
      <w:pPr>
        <w:pStyle w:val="ConsPlusNormal"/>
        <w:ind w:firstLine="709"/>
        <w:jc w:val="both"/>
        <w:rPr>
          <w:b/>
          <w:sz w:val="26"/>
          <w:szCs w:val="26"/>
        </w:rPr>
      </w:pPr>
      <w:r w:rsidRPr="004F7B3C">
        <w:rPr>
          <w:sz w:val="26"/>
          <w:szCs w:val="26"/>
        </w:rPr>
        <w:t>5.6.</w:t>
      </w:r>
      <w:r w:rsidRPr="0016405B">
        <w:rPr>
          <w:b/>
          <w:sz w:val="26"/>
          <w:szCs w:val="26"/>
        </w:rPr>
        <w:t xml:space="preserve"> По результатам рассмотрения жалобы принимается одно из следующих решений:</w:t>
      </w:r>
    </w:p>
    <w:p w:rsidR="007A5C02" w:rsidRPr="005C2D98" w:rsidRDefault="007A5C02" w:rsidP="007A5C02">
      <w:pPr>
        <w:pStyle w:val="ConsPlusNormal"/>
        <w:ind w:firstLine="709"/>
        <w:jc w:val="both"/>
        <w:rPr>
          <w:sz w:val="26"/>
          <w:szCs w:val="26"/>
        </w:rPr>
      </w:pPr>
      <w:proofErr w:type="gramStart"/>
      <w:r w:rsidRPr="005C2D98">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w:t>
      </w:r>
      <w:r w:rsidRPr="005C2D98">
        <w:rPr>
          <w:rFonts w:eastAsia="Calibri"/>
          <w:sz w:val="26"/>
          <w:szCs w:val="26"/>
          <w:lang w:eastAsia="en-US"/>
        </w:rPr>
        <w:t>возврата заявителю денежных средств, взимание которых не предусмотрено</w:t>
      </w:r>
      <w:r w:rsidRPr="005C2D98">
        <w:rPr>
          <w:sz w:val="26"/>
          <w:szCs w:val="26"/>
        </w:rPr>
        <w:t xml:space="preserve"> нормативными правовыми актами </w:t>
      </w:r>
      <w:r w:rsidRPr="005C2D98">
        <w:rPr>
          <w:rFonts w:eastAsia="Calibri"/>
          <w:sz w:val="26"/>
          <w:szCs w:val="26"/>
          <w:lang w:eastAsia="en-US"/>
        </w:rPr>
        <w:t>Российской Федерации, нормативными правовыми актами</w:t>
      </w:r>
      <w:r w:rsidRPr="005C2D98">
        <w:rPr>
          <w:sz w:val="26"/>
          <w:szCs w:val="26"/>
        </w:rPr>
        <w:t xml:space="preserve"> субъектов Российской Федерации, муниципальными правовыми актами;</w:t>
      </w:r>
      <w:proofErr w:type="gramEnd"/>
    </w:p>
    <w:p w:rsidR="007A5C02" w:rsidRDefault="007A5C02" w:rsidP="007A5C02">
      <w:pPr>
        <w:pStyle w:val="ConsPlusNormal"/>
        <w:ind w:firstLine="709"/>
        <w:jc w:val="both"/>
        <w:rPr>
          <w:sz w:val="26"/>
          <w:szCs w:val="26"/>
        </w:rPr>
      </w:pPr>
      <w:r w:rsidRPr="005C2D98">
        <w:rPr>
          <w:sz w:val="26"/>
          <w:szCs w:val="26"/>
        </w:rPr>
        <w:t>2) в удовлетворении жалобы отказывается.</w:t>
      </w:r>
    </w:p>
    <w:p w:rsidR="007A5C02" w:rsidRDefault="007A5C02" w:rsidP="007A5C02">
      <w:pPr>
        <w:pStyle w:val="ConsPlusNormal"/>
        <w:ind w:firstLine="709"/>
        <w:jc w:val="both"/>
        <w:rPr>
          <w:sz w:val="26"/>
          <w:szCs w:val="26"/>
        </w:rPr>
      </w:pPr>
      <w:r w:rsidRPr="004F7B3C">
        <w:rPr>
          <w:sz w:val="26"/>
          <w:szCs w:val="26"/>
        </w:rPr>
        <w:t>5.7.</w:t>
      </w:r>
      <w:r w:rsidRPr="0016405B">
        <w:rPr>
          <w:b/>
          <w:sz w:val="26"/>
          <w:szCs w:val="26"/>
        </w:rPr>
        <w:t xml:space="preserve"> Не позднее дня, следующего за днем принятия решения,</w:t>
      </w:r>
      <w:r w:rsidRPr="005C2D98">
        <w:rPr>
          <w:sz w:val="26"/>
          <w:szCs w:val="26"/>
        </w:rPr>
        <w:t xml:space="preserve">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A5C02" w:rsidRPr="005C2D98" w:rsidRDefault="007A5C02" w:rsidP="007A5C02">
      <w:pPr>
        <w:pStyle w:val="ConsPlusNormal"/>
        <w:ind w:firstLine="709"/>
        <w:jc w:val="both"/>
        <w:rPr>
          <w:sz w:val="26"/>
          <w:szCs w:val="26"/>
        </w:rPr>
      </w:pPr>
      <w:r w:rsidRPr="004F7B3C">
        <w:rPr>
          <w:sz w:val="26"/>
          <w:szCs w:val="26"/>
        </w:rPr>
        <w:t>5.8</w:t>
      </w:r>
      <w:r w:rsidRPr="0016405B">
        <w:rPr>
          <w:b/>
          <w:sz w:val="26"/>
          <w:szCs w:val="26"/>
        </w:rPr>
        <w:t xml:space="preserve">. </w:t>
      </w:r>
      <w:proofErr w:type="gramStart"/>
      <w:r w:rsidRPr="0016405B">
        <w:rPr>
          <w:b/>
          <w:sz w:val="26"/>
          <w:szCs w:val="26"/>
        </w:rPr>
        <w:t>В случае признания жалобы подлежащей удовлетворению</w:t>
      </w:r>
      <w:r w:rsidRPr="005C2D98">
        <w:rPr>
          <w:sz w:val="26"/>
          <w:szCs w:val="26"/>
        </w:rPr>
        <w:t xml:space="preserve"> в ответе заявителю, указанном в п. 5.7.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51" w:history="1">
        <w:r w:rsidRPr="005C2D98">
          <w:rPr>
            <w:sz w:val="26"/>
            <w:szCs w:val="26"/>
          </w:rPr>
          <w:t>частью 1.1. статьи 16</w:t>
        </w:r>
      </w:hyperlink>
      <w:r w:rsidRPr="005C2D98">
        <w:rPr>
          <w:sz w:val="26"/>
          <w:szCs w:val="26"/>
        </w:rPr>
        <w:t xml:space="preserve">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от 27 июля 2010 года № 210-ФЗ</w:t>
      </w:r>
      <w:r w:rsidRPr="005C2D98">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w:t>
      </w:r>
      <w:proofErr w:type="gramEnd"/>
      <w:r w:rsidRPr="005C2D98">
        <w:rPr>
          <w:sz w:val="26"/>
          <w:szCs w:val="26"/>
        </w:rPr>
        <w:t xml:space="preserve"> указывается информация о дальнейших действиях, которые необходимо совершить заявителю в целях получения муниципальной услуги.</w:t>
      </w:r>
    </w:p>
    <w:p w:rsidR="007A5C02" w:rsidRDefault="007A5C02" w:rsidP="007A5C02">
      <w:pPr>
        <w:pStyle w:val="ConsPlusNormal"/>
        <w:ind w:firstLine="709"/>
        <w:jc w:val="both"/>
        <w:rPr>
          <w:sz w:val="26"/>
          <w:szCs w:val="26"/>
        </w:rPr>
      </w:pPr>
      <w:r w:rsidRPr="004F7B3C">
        <w:rPr>
          <w:sz w:val="26"/>
          <w:szCs w:val="26"/>
        </w:rPr>
        <w:t>5.9.</w:t>
      </w:r>
      <w:r w:rsidRPr="0016405B">
        <w:rPr>
          <w:b/>
          <w:sz w:val="26"/>
          <w:szCs w:val="26"/>
        </w:rPr>
        <w:t xml:space="preserve"> В случае признания </w:t>
      </w:r>
      <w:proofErr w:type="gramStart"/>
      <w:r w:rsidRPr="0016405B">
        <w:rPr>
          <w:b/>
          <w:sz w:val="26"/>
          <w:szCs w:val="26"/>
        </w:rPr>
        <w:t>жалобы</w:t>
      </w:r>
      <w:proofErr w:type="gramEnd"/>
      <w:r w:rsidRPr="0016405B">
        <w:rPr>
          <w:b/>
          <w:sz w:val="26"/>
          <w:szCs w:val="26"/>
        </w:rPr>
        <w:t xml:space="preserve"> не подлежащей удовлетворению</w:t>
      </w:r>
      <w:r w:rsidRPr="005C2D98">
        <w:rPr>
          <w:sz w:val="26"/>
          <w:szCs w:val="26"/>
        </w:rPr>
        <w:t xml:space="preserve"> в ответе заявителю, указанном в п. 5.7.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7A5C02" w:rsidRPr="005C2D98" w:rsidRDefault="007A5C02" w:rsidP="007A5C02">
      <w:pPr>
        <w:autoSpaceDE w:val="0"/>
        <w:autoSpaceDN w:val="0"/>
        <w:adjustRightInd w:val="0"/>
        <w:ind w:firstLine="709"/>
        <w:jc w:val="both"/>
        <w:rPr>
          <w:rFonts w:eastAsia="Calibri"/>
          <w:sz w:val="26"/>
          <w:szCs w:val="26"/>
          <w:lang w:eastAsia="en-US"/>
        </w:rPr>
      </w:pPr>
      <w:r w:rsidRPr="004F7B3C">
        <w:rPr>
          <w:sz w:val="26"/>
          <w:szCs w:val="26"/>
        </w:rPr>
        <w:t>5.10.</w:t>
      </w:r>
      <w:r w:rsidRPr="0016405B">
        <w:rPr>
          <w:b/>
          <w:sz w:val="26"/>
          <w:szCs w:val="26"/>
        </w:rPr>
        <w:t xml:space="preserve"> </w:t>
      </w:r>
      <w:r w:rsidRPr="0016405B">
        <w:rPr>
          <w:rFonts w:eastAsia="Calibri"/>
          <w:b/>
          <w:sz w:val="26"/>
          <w:szCs w:val="26"/>
          <w:lang w:eastAsia="en-US"/>
        </w:rPr>
        <w:t xml:space="preserve">В случае установления в ходе или по результатам </w:t>
      </w:r>
      <w:proofErr w:type="gramStart"/>
      <w:r w:rsidRPr="0016405B">
        <w:rPr>
          <w:rFonts w:eastAsia="Calibri"/>
          <w:b/>
          <w:sz w:val="26"/>
          <w:szCs w:val="26"/>
          <w:lang w:eastAsia="en-US"/>
        </w:rPr>
        <w:t>рассмотрения жалобы признаков состава административного правонарушения</w:t>
      </w:r>
      <w:proofErr w:type="gramEnd"/>
      <w:r w:rsidRPr="0016405B">
        <w:rPr>
          <w:rFonts w:eastAsia="Calibri"/>
          <w:b/>
          <w:sz w:val="26"/>
          <w:szCs w:val="26"/>
          <w:lang w:eastAsia="en-US"/>
        </w:rPr>
        <w:t xml:space="preserve"> или преступления</w:t>
      </w:r>
      <w:r w:rsidRPr="005C2D98">
        <w:rPr>
          <w:rFonts w:eastAsia="Calibri"/>
          <w:sz w:val="26"/>
          <w:szCs w:val="26"/>
          <w:lang w:eastAsia="en-US"/>
        </w:rPr>
        <w:t xml:space="preserve"> должностное лицо, работник, наделенные полномочиями по рассмотрению жалоб в соответствии с </w:t>
      </w:r>
      <w:hyperlink r:id="rId52" w:history="1">
        <w:r w:rsidRPr="005C2D98">
          <w:rPr>
            <w:rFonts w:eastAsia="Calibri"/>
            <w:sz w:val="26"/>
            <w:szCs w:val="26"/>
            <w:lang w:eastAsia="en-US"/>
          </w:rPr>
          <w:t>частью 1</w:t>
        </w:r>
      </w:hyperlink>
      <w:r w:rsidRPr="005C2D98">
        <w:rPr>
          <w:rFonts w:eastAsia="Calibri"/>
          <w:sz w:val="26"/>
          <w:szCs w:val="26"/>
          <w:lang w:eastAsia="en-US"/>
        </w:rPr>
        <w:t xml:space="preserve"> статьи 11.2 </w:t>
      </w:r>
      <w:r w:rsidR="00E80512" w:rsidRPr="00571F28">
        <w:rPr>
          <w:sz w:val="26"/>
          <w:szCs w:val="26"/>
        </w:rPr>
        <w:t>Федеральн</w:t>
      </w:r>
      <w:r w:rsidR="00E80512">
        <w:rPr>
          <w:sz w:val="26"/>
          <w:szCs w:val="26"/>
        </w:rPr>
        <w:t>ого</w:t>
      </w:r>
      <w:r w:rsidR="00E80512" w:rsidRPr="00571F28">
        <w:rPr>
          <w:sz w:val="26"/>
          <w:szCs w:val="26"/>
        </w:rPr>
        <w:t xml:space="preserve"> закон</w:t>
      </w:r>
      <w:r w:rsidR="00E80512">
        <w:rPr>
          <w:sz w:val="26"/>
          <w:szCs w:val="26"/>
        </w:rPr>
        <w:t>а</w:t>
      </w:r>
      <w:r w:rsidR="00E80512" w:rsidRPr="00571F28">
        <w:rPr>
          <w:sz w:val="26"/>
          <w:szCs w:val="26"/>
        </w:rPr>
        <w:t xml:space="preserve"> № 210-ФЗ</w:t>
      </w:r>
      <w:r w:rsidRPr="005C2D98">
        <w:rPr>
          <w:rFonts w:eastAsia="Calibri"/>
          <w:sz w:val="26"/>
          <w:szCs w:val="26"/>
          <w:lang w:eastAsia="en-US"/>
        </w:rPr>
        <w:t>, незамедлительно направляют имеющиеся материалы в органы прокуратуры.</w:t>
      </w:r>
    </w:p>
    <w:p w:rsidR="007A5C02" w:rsidRDefault="007A5C02" w:rsidP="007A5C02">
      <w:pPr>
        <w:pStyle w:val="ConsPlusNormal"/>
        <w:ind w:firstLine="709"/>
        <w:jc w:val="both"/>
        <w:rPr>
          <w:sz w:val="26"/>
          <w:szCs w:val="26"/>
        </w:rPr>
      </w:pPr>
    </w:p>
    <w:p w:rsidR="003C088C" w:rsidRDefault="003C088C" w:rsidP="007A5C02">
      <w:pPr>
        <w:pStyle w:val="ConsPlusNormal"/>
        <w:ind w:firstLine="709"/>
        <w:jc w:val="both"/>
        <w:rPr>
          <w:sz w:val="26"/>
          <w:szCs w:val="26"/>
        </w:rPr>
      </w:pPr>
    </w:p>
    <w:p w:rsidR="003C088C" w:rsidRDefault="003C088C" w:rsidP="007A5C02">
      <w:pPr>
        <w:pStyle w:val="ConsPlusNormal"/>
        <w:ind w:firstLine="709"/>
        <w:jc w:val="both"/>
        <w:rPr>
          <w:sz w:val="26"/>
          <w:szCs w:val="26"/>
        </w:rPr>
      </w:pPr>
    </w:p>
    <w:p w:rsidR="003C088C" w:rsidRDefault="003C088C" w:rsidP="007A5C02">
      <w:pPr>
        <w:pStyle w:val="ConsPlusNormal"/>
        <w:ind w:firstLine="709"/>
        <w:jc w:val="both"/>
        <w:rPr>
          <w:sz w:val="26"/>
          <w:szCs w:val="26"/>
        </w:rPr>
      </w:pPr>
    </w:p>
    <w:p w:rsidR="003C088C" w:rsidRDefault="003C088C" w:rsidP="007A5C02">
      <w:pPr>
        <w:pStyle w:val="ConsPlusNormal"/>
        <w:ind w:firstLine="709"/>
        <w:jc w:val="both"/>
        <w:rPr>
          <w:sz w:val="26"/>
          <w:szCs w:val="26"/>
        </w:rPr>
      </w:pPr>
    </w:p>
    <w:p w:rsidR="003C088C" w:rsidRDefault="003C088C" w:rsidP="007A5C02">
      <w:pPr>
        <w:pStyle w:val="ConsPlusNormal"/>
        <w:ind w:firstLine="709"/>
        <w:jc w:val="both"/>
        <w:rPr>
          <w:sz w:val="26"/>
          <w:szCs w:val="26"/>
        </w:rPr>
      </w:pPr>
    </w:p>
    <w:p w:rsidR="003C088C" w:rsidRDefault="003C088C" w:rsidP="007A5C02">
      <w:pPr>
        <w:pStyle w:val="ConsPlusNormal"/>
        <w:ind w:firstLine="709"/>
        <w:jc w:val="both"/>
        <w:rPr>
          <w:sz w:val="26"/>
          <w:szCs w:val="26"/>
        </w:rPr>
      </w:pPr>
    </w:p>
    <w:p w:rsidR="006E7100" w:rsidRDefault="006E7100" w:rsidP="007A5C02">
      <w:pPr>
        <w:pStyle w:val="ConsPlusNormal"/>
        <w:ind w:firstLine="709"/>
        <w:jc w:val="both"/>
        <w:rPr>
          <w:sz w:val="26"/>
          <w:szCs w:val="26"/>
        </w:rPr>
      </w:pPr>
    </w:p>
    <w:p w:rsidR="006E7100" w:rsidRDefault="006E7100" w:rsidP="007A5C02">
      <w:pPr>
        <w:pStyle w:val="ConsPlusNormal"/>
        <w:ind w:firstLine="709"/>
        <w:jc w:val="both"/>
        <w:rPr>
          <w:sz w:val="26"/>
          <w:szCs w:val="26"/>
        </w:rPr>
      </w:pPr>
    </w:p>
    <w:p w:rsidR="006E7100" w:rsidRDefault="006E7100" w:rsidP="007A5C02">
      <w:pPr>
        <w:pStyle w:val="ConsPlusNormal"/>
        <w:ind w:firstLine="709"/>
        <w:jc w:val="both"/>
        <w:rPr>
          <w:sz w:val="26"/>
          <w:szCs w:val="26"/>
        </w:rPr>
      </w:pPr>
    </w:p>
    <w:p w:rsidR="003C088C" w:rsidRDefault="003C088C" w:rsidP="007A5C02">
      <w:pPr>
        <w:pStyle w:val="ConsPlusNormal"/>
        <w:ind w:firstLine="709"/>
        <w:jc w:val="both"/>
        <w:rPr>
          <w:sz w:val="26"/>
          <w:szCs w:val="26"/>
        </w:rPr>
      </w:pPr>
    </w:p>
    <w:p w:rsidR="007A5C02" w:rsidRPr="00AC795F" w:rsidRDefault="007A5C02" w:rsidP="007A5C02">
      <w:pPr>
        <w:ind w:firstLine="4536"/>
        <w:jc w:val="both"/>
        <w:rPr>
          <w:sz w:val="22"/>
          <w:szCs w:val="22"/>
        </w:rPr>
      </w:pPr>
      <w:r w:rsidRPr="00AC795F">
        <w:rPr>
          <w:sz w:val="22"/>
          <w:szCs w:val="22"/>
        </w:rPr>
        <w:lastRenderedPageBreak/>
        <w:t>Приложение № 1</w:t>
      </w:r>
    </w:p>
    <w:p w:rsidR="007A5C02" w:rsidRPr="00AC795F" w:rsidRDefault="007A5C02" w:rsidP="007A5C02">
      <w:pPr>
        <w:ind w:firstLine="4536"/>
        <w:jc w:val="both"/>
        <w:rPr>
          <w:sz w:val="22"/>
          <w:szCs w:val="22"/>
        </w:rPr>
      </w:pPr>
      <w:r w:rsidRPr="00AC795F">
        <w:rPr>
          <w:sz w:val="22"/>
          <w:szCs w:val="22"/>
        </w:rPr>
        <w:t xml:space="preserve">к Административному регламенту Администрации </w:t>
      </w:r>
    </w:p>
    <w:p w:rsidR="007A5C02" w:rsidRPr="00AC795F" w:rsidRDefault="007A5C02" w:rsidP="007A5C02">
      <w:pPr>
        <w:ind w:firstLine="4536"/>
        <w:jc w:val="both"/>
        <w:rPr>
          <w:sz w:val="22"/>
          <w:szCs w:val="22"/>
        </w:rPr>
      </w:pPr>
      <w:r w:rsidRPr="00AC795F">
        <w:rPr>
          <w:sz w:val="22"/>
          <w:szCs w:val="22"/>
        </w:rPr>
        <w:t xml:space="preserve">города Обнинска по предоставлению </w:t>
      </w:r>
    </w:p>
    <w:p w:rsidR="007A5C02" w:rsidRPr="00AC795F" w:rsidRDefault="007A5C02" w:rsidP="007A5C02">
      <w:pPr>
        <w:ind w:firstLine="4536"/>
        <w:jc w:val="both"/>
        <w:rPr>
          <w:rFonts w:eastAsia="Calibri"/>
          <w:sz w:val="22"/>
          <w:szCs w:val="22"/>
        </w:rPr>
      </w:pPr>
      <w:r w:rsidRPr="00AC795F">
        <w:rPr>
          <w:sz w:val="22"/>
          <w:szCs w:val="22"/>
        </w:rPr>
        <w:t>муниципальной услуги «</w:t>
      </w:r>
      <w:r w:rsidRPr="00AC795F">
        <w:rPr>
          <w:rFonts w:eastAsia="Calibri"/>
          <w:sz w:val="22"/>
          <w:szCs w:val="22"/>
        </w:rPr>
        <w:t>Присвоение</w:t>
      </w:r>
      <w:r w:rsidRPr="00AC795F">
        <w:rPr>
          <w:rFonts w:eastAsia="Calibri"/>
          <w:b/>
          <w:sz w:val="22"/>
          <w:szCs w:val="22"/>
        </w:rPr>
        <w:t xml:space="preserve">, </w:t>
      </w:r>
      <w:r w:rsidRPr="00AC795F">
        <w:rPr>
          <w:rFonts w:eastAsia="Calibri"/>
          <w:sz w:val="22"/>
          <w:szCs w:val="22"/>
        </w:rPr>
        <w:t xml:space="preserve">изменение и </w:t>
      </w:r>
    </w:p>
    <w:p w:rsidR="007A5C02" w:rsidRPr="00AC795F" w:rsidRDefault="007A5C02" w:rsidP="007A5C02">
      <w:pPr>
        <w:ind w:firstLine="4536"/>
        <w:jc w:val="both"/>
        <w:rPr>
          <w:rFonts w:eastAsia="Calibri"/>
          <w:sz w:val="22"/>
          <w:szCs w:val="22"/>
        </w:rPr>
      </w:pPr>
      <w:r w:rsidRPr="00AC795F">
        <w:rPr>
          <w:rFonts w:eastAsia="Calibri"/>
          <w:sz w:val="22"/>
          <w:szCs w:val="22"/>
        </w:rPr>
        <w:t>аннулирование адресов объектам адресации»</w:t>
      </w:r>
    </w:p>
    <w:p w:rsidR="007A5C02" w:rsidRPr="00AC795F" w:rsidRDefault="007A5C02" w:rsidP="007A5C02">
      <w:pPr>
        <w:autoSpaceDE w:val="0"/>
        <w:autoSpaceDN w:val="0"/>
        <w:adjustRightInd w:val="0"/>
        <w:ind w:left="4536"/>
        <w:outlineLvl w:val="0"/>
        <w:rPr>
          <w:rFonts w:eastAsiaTheme="minorHAnsi"/>
          <w:sz w:val="22"/>
          <w:szCs w:val="22"/>
          <w:lang w:eastAsia="en-US"/>
        </w:rPr>
      </w:pPr>
    </w:p>
    <w:p w:rsidR="007A5C02" w:rsidRPr="00AC795F" w:rsidRDefault="007A5C02" w:rsidP="007A5C02">
      <w:pPr>
        <w:autoSpaceDE w:val="0"/>
        <w:autoSpaceDN w:val="0"/>
        <w:adjustRightInd w:val="0"/>
        <w:ind w:left="6237"/>
        <w:jc w:val="right"/>
        <w:outlineLvl w:val="0"/>
        <w:rPr>
          <w:rFonts w:eastAsiaTheme="minorHAnsi"/>
          <w:sz w:val="18"/>
          <w:szCs w:val="18"/>
          <w:lang w:eastAsia="en-US"/>
        </w:rPr>
      </w:pPr>
      <w:r w:rsidRPr="00AC795F">
        <w:rPr>
          <w:rFonts w:eastAsiaTheme="minorHAnsi"/>
          <w:sz w:val="18"/>
          <w:szCs w:val="18"/>
          <w:lang w:eastAsia="en-US"/>
        </w:rPr>
        <w:t xml:space="preserve">Приложение № 1 к приказу Министерства финансов Российской Федерации </w:t>
      </w:r>
    </w:p>
    <w:p w:rsidR="007A5C02" w:rsidRPr="00AC795F" w:rsidRDefault="007A5C02" w:rsidP="007A5C02">
      <w:pPr>
        <w:autoSpaceDE w:val="0"/>
        <w:autoSpaceDN w:val="0"/>
        <w:adjustRightInd w:val="0"/>
        <w:ind w:left="6237"/>
        <w:jc w:val="right"/>
        <w:rPr>
          <w:rFonts w:eastAsiaTheme="minorHAnsi"/>
          <w:sz w:val="18"/>
          <w:szCs w:val="18"/>
          <w:lang w:eastAsia="en-US"/>
        </w:rPr>
      </w:pPr>
      <w:r w:rsidRPr="00AC795F">
        <w:rPr>
          <w:rFonts w:eastAsiaTheme="minorHAnsi"/>
          <w:sz w:val="18"/>
          <w:szCs w:val="18"/>
          <w:lang w:eastAsia="en-US"/>
        </w:rPr>
        <w:t>от 11.12.2014 № 146н</w:t>
      </w:r>
    </w:p>
    <w:p w:rsidR="007A5C02" w:rsidRPr="00AC795F" w:rsidRDefault="007A5C02" w:rsidP="007A5C02">
      <w:pPr>
        <w:ind w:left="6237" w:firstLine="4536"/>
        <w:jc w:val="both"/>
        <w:rPr>
          <w:rFonts w:eastAsia="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2054"/>
      </w:tblGrid>
      <w:tr w:rsidR="007A5C02" w:rsidRPr="00AC795F" w:rsidTr="007A5C02">
        <w:tc>
          <w:tcPr>
            <w:tcW w:w="6316" w:type="dxa"/>
            <w:gridSpan w:val="7"/>
          </w:tcPr>
          <w:p w:rsidR="007A5C02" w:rsidRPr="00AC795F" w:rsidRDefault="007A5C02" w:rsidP="007A5C02">
            <w:pPr>
              <w:pStyle w:val="ConsPlusNormal"/>
              <w:ind w:firstLine="0"/>
            </w:pPr>
          </w:p>
        </w:tc>
        <w:tc>
          <w:tcPr>
            <w:tcW w:w="1331" w:type="dxa"/>
            <w:gridSpan w:val="3"/>
          </w:tcPr>
          <w:p w:rsidR="007A5C02" w:rsidRPr="00AC795F" w:rsidRDefault="007A5C02" w:rsidP="00AC795F">
            <w:pPr>
              <w:pStyle w:val="ConsPlusNormal"/>
              <w:ind w:left="5" w:firstLine="0"/>
              <w:jc w:val="both"/>
            </w:pPr>
            <w:r w:rsidRPr="00AC795F">
              <w:t xml:space="preserve">Лист </w:t>
            </w:r>
            <w:r w:rsidR="00AC795F" w:rsidRPr="00AC795F">
              <w:t>№</w:t>
            </w:r>
            <w:r w:rsidRPr="00AC795F">
              <w:t xml:space="preserve"> ___</w:t>
            </w:r>
          </w:p>
        </w:tc>
        <w:tc>
          <w:tcPr>
            <w:tcW w:w="2054" w:type="dxa"/>
          </w:tcPr>
          <w:p w:rsidR="007A5C02" w:rsidRPr="00AC795F" w:rsidRDefault="007A5C02" w:rsidP="007A5C02">
            <w:pPr>
              <w:pStyle w:val="ConsPlusNormal"/>
              <w:ind w:left="10" w:firstLine="0"/>
              <w:jc w:val="both"/>
            </w:pPr>
            <w:r w:rsidRPr="00AC795F">
              <w:t>Всего листов ___</w:t>
            </w:r>
          </w:p>
        </w:tc>
      </w:tr>
      <w:tr w:rsidR="007A5C02" w:rsidRPr="00AC795F" w:rsidTr="007A5C02">
        <w:tc>
          <w:tcPr>
            <w:tcW w:w="550" w:type="dxa"/>
            <w:vMerge w:val="restart"/>
          </w:tcPr>
          <w:p w:rsidR="007A5C02" w:rsidRPr="00AC795F" w:rsidRDefault="007A5C02" w:rsidP="007A5C02">
            <w:pPr>
              <w:pStyle w:val="ConsPlusNormal"/>
              <w:ind w:firstLine="0"/>
              <w:jc w:val="center"/>
            </w:pPr>
            <w:r w:rsidRPr="00AC795F">
              <w:t>1</w:t>
            </w:r>
          </w:p>
        </w:tc>
        <w:tc>
          <w:tcPr>
            <w:tcW w:w="3864" w:type="dxa"/>
            <w:gridSpan w:val="4"/>
            <w:tcBorders>
              <w:bottom w:val="nil"/>
            </w:tcBorders>
          </w:tcPr>
          <w:p w:rsidR="007A5C02" w:rsidRPr="00AC795F" w:rsidRDefault="007A5C02" w:rsidP="007A5C02">
            <w:pPr>
              <w:pStyle w:val="ConsPlusNormal"/>
              <w:ind w:firstLine="0"/>
              <w:jc w:val="center"/>
            </w:pPr>
            <w:r w:rsidRPr="00AC795F">
              <w:rPr>
                <w:b/>
                <w:sz w:val="26"/>
                <w:szCs w:val="26"/>
              </w:rPr>
              <w:t>Заявление</w:t>
            </w:r>
          </w:p>
        </w:tc>
        <w:tc>
          <w:tcPr>
            <w:tcW w:w="532" w:type="dxa"/>
            <w:vMerge w:val="restart"/>
          </w:tcPr>
          <w:p w:rsidR="007A5C02" w:rsidRPr="00AC795F" w:rsidRDefault="007A5C02" w:rsidP="007A5C02">
            <w:pPr>
              <w:pStyle w:val="ConsPlusNormal"/>
              <w:ind w:firstLine="0"/>
              <w:jc w:val="center"/>
            </w:pPr>
            <w:r w:rsidRPr="00AC795F">
              <w:t>2</w:t>
            </w:r>
          </w:p>
        </w:tc>
        <w:tc>
          <w:tcPr>
            <w:tcW w:w="4755" w:type="dxa"/>
            <w:gridSpan w:val="5"/>
            <w:vMerge w:val="restart"/>
            <w:tcBorders>
              <w:bottom w:val="nil"/>
            </w:tcBorders>
          </w:tcPr>
          <w:p w:rsidR="007A5C02" w:rsidRPr="00AC795F" w:rsidRDefault="007A5C02" w:rsidP="007A5C02">
            <w:pPr>
              <w:pStyle w:val="ConsPlusNormal"/>
              <w:ind w:firstLine="0"/>
            </w:pPr>
            <w:r w:rsidRPr="00AC795F">
              <w:t>Заявление принято</w:t>
            </w:r>
          </w:p>
          <w:p w:rsidR="007A5C02" w:rsidRPr="00AC795F" w:rsidRDefault="007A5C02" w:rsidP="007A5C02">
            <w:pPr>
              <w:pStyle w:val="ConsPlusNormal"/>
              <w:ind w:firstLine="0"/>
            </w:pPr>
            <w:r w:rsidRPr="00AC795F">
              <w:t>регистрационный номер _______________</w:t>
            </w:r>
          </w:p>
          <w:p w:rsidR="007A5C02" w:rsidRPr="00AC795F" w:rsidRDefault="007A5C02" w:rsidP="007A5C02">
            <w:pPr>
              <w:pStyle w:val="ConsPlusNormal"/>
              <w:ind w:firstLine="0"/>
            </w:pPr>
            <w:r w:rsidRPr="00AC795F">
              <w:t>количество листов заявления ___________</w:t>
            </w:r>
          </w:p>
          <w:p w:rsidR="007A5C02" w:rsidRPr="00AC795F" w:rsidRDefault="007A5C02" w:rsidP="007A5C02">
            <w:pPr>
              <w:pStyle w:val="ConsPlusNormal"/>
              <w:ind w:firstLine="0"/>
            </w:pPr>
            <w:r w:rsidRPr="00AC795F">
              <w:t>количество прилагаемых документов ____,</w:t>
            </w:r>
          </w:p>
          <w:p w:rsidR="007A5C02" w:rsidRPr="00AC795F" w:rsidRDefault="007A5C02" w:rsidP="007A5C02">
            <w:pPr>
              <w:pStyle w:val="ConsPlusNormal"/>
              <w:ind w:firstLine="0"/>
            </w:pPr>
            <w:r w:rsidRPr="00AC795F">
              <w:t>в том числе оригиналов ___, копий ____, количество листов в оригиналах ____, копиях ____</w:t>
            </w:r>
          </w:p>
          <w:p w:rsidR="007A5C02" w:rsidRPr="00AC795F" w:rsidRDefault="007A5C02" w:rsidP="007A5C02">
            <w:pPr>
              <w:pStyle w:val="ConsPlusNormal"/>
              <w:ind w:firstLine="0"/>
            </w:pPr>
            <w:r w:rsidRPr="00AC795F">
              <w:t>ФИО должностного лица ________________</w:t>
            </w:r>
          </w:p>
          <w:p w:rsidR="007A5C02" w:rsidRPr="00AC795F" w:rsidRDefault="007A5C02" w:rsidP="007A5C02">
            <w:pPr>
              <w:pStyle w:val="ConsPlusNormal"/>
              <w:ind w:firstLine="0"/>
            </w:pPr>
            <w:r w:rsidRPr="00AC795F">
              <w:t>подпись должностного лица ____________</w:t>
            </w:r>
          </w:p>
        </w:tc>
      </w:tr>
      <w:tr w:rsidR="007A5C02" w:rsidRPr="00040868" w:rsidTr="007A5C02">
        <w:tblPrEx>
          <w:tblBorders>
            <w:insideH w:val="nil"/>
          </w:tblBorders>
        </w:tblPrEx>
        <w:trPr>
          <w:trHeight w:val="509"/>
        </w:trPr>
        <w:tc>
          <w:tcPr>
            <w:tcW w:w="550" w:type="dxa"/>
            <w:vMerge/>
          </w:tcPr>
          <w:p w:rsidR="007A5C02" w:rsidRPr="00AC795F" w:rsidRDefault="007A5C02" w:rsidP="007A5C02"/>
        </w:tc>
        <w:tc>
          <w:tcPr>
            <w:tcW w:w="3864" w:type="dxa"/>
            <w:gridSpan w:val="4"/>
            <w:vMerge w:val="restart"/>
            <w:tcBorders>
              <w:top w:val="nil"/>
            </w:tcBorders>
          </w:tcPr>
          <w:p w:rsidR="007A5C02" w:rsidRPr="00AC795F" w:rsidRDefault="007A5C02" w:rsidP="007A5C02">
            <w:pPr>
              <w:pStyle w:val="ConsPlusNormal"/>
              <w:ind w:firstLine="0"/>
              <w:rPr>
                <w:sz w:val="22"/>
                <w:szCs w:val="22"/>
              </w:rPr>
            </w:pPr>
            <w:r w:rsidRPr="00AC795F">
              <w:rPr>
                <w:sz w:val="22"/>
                <w:szCs w:val="22"/>
              </w:rPr>
              <w:t xml:space="preserve">    в Администрацию города Обнинска</w:t>
            </w:r>
          </w:p>
          <w:p w:rsidR="007A5C02" w:rsidRPr="00AC795F" w:rsidRDefault="007A5C02" w:rsidP="007A5C02">
            <w:pPr>
              <w:pStyle w:val="ConsPlusNormal"/>
              <w:ind w:firstLine="0"/>
              <w:jc w:val="center"/>
            </w:pPr>
            <w:r w:rsidRPr="00AC795F">
              <w:t>----------------------------------------</w:t>
            </w:r>
          </w:p>
          <w:p w:rsidR="007A5C02" w:rsidRPr="00AC795F" w:rsidRDefault="007A5C02" w:rsidP="007A5C02">
            <w:pPr>
              <w:jc w:val="center"/>
              <w:rPr>
                <w:sz w:val="18"/>
                <w:szCs w:val="18"/>
              </w:rPr>
            </w:pPr>
            <w:r w:rsidRPr="00AC795F">
              <w:rPr>
                <w:sz w:val="18"/>
                <w:szCs w:val="18"/>
              </w:rPr>
              <w:t>249037,  г. Обнинск Калужской области,</w:t>
            </w:r>
          </w:p>
          <w:p w:rsidR="007A5C02" w:rsidRPr="00AC795F" w:rsidRDefault="007A5C02" w:rsidP="007A5C02">
            <w:pPr>
              <w:jc w:val="center"/>
              <w:rPr>
                <w:sz w:val="18"/>
                <w:szCs w:val="18"/>
              </w:rPr>
            </w:pPr>
            <w:r w:rsidRPr="00AC795F">
              <w:rPr>
                <w:sz w:val="18"/>
                <w:szCs w:val="18"/>
              </w:rPr>
              <w:t>пл. Преображения, д. 1</w:t>
            </w:r>
          </w:p>
          <w:p w:rsidR="007A5C02" w:rsidRPr="00AC795F" w:rsidRDefault="007A5C02" w:rsidP="007A5C02">
            <w:pPr>
              <w:jc w:val="center"/>
              <w:rPr>
                <w:sz w:val="18"/>
                <w:szCs w:val="18"/>
              </w:rPr>
            </w:pPr>
            <w:r w:rsidRPr="00AC795F">
              <w:rPr>
                <w:sz w:val="18"/>
                <w:szCs w:val="18"/>
              </w:rPr>
              <w:t>тел. (48439) 5-83-10</w:t>
            </w:r>
          </w:p>
          <w:p w:rsidR="007A5C02" w:rsidRPr="00AC795F" w:rsidRDefault="007A5C02" w:rsidP="007A5C02">
            <w:pPr>
              <w:jc w:val="center"/>
              <w:rPr>
                <w:sz w:val="18"/>
                <w:szCs w:val="18"/>
              </w:rPr>
            </w:pPr>
            <w:r w:rsidRPr="00AC795F">
              <w:rPr>
                <w:sz w:val="18"/>
                <w:szCs w:val="18"/>
              </w:rPr>
              <w:t>факс: (48439) 6-62-82</w:t>
            </w:r>
          </w:p>
          <w:p w:rsidR="007A5C02" w:rsidRPr="00AC795F" w:rsidRDefault="007A5C02" w:rsidP="007A5C02">
            <w:pPr>
              <w:jc w:val="center"/>
              <w:rPr>
                <w:sz w:val="18"/>
                <w:szCs w:val="18"/>
                <w:lang w:val="de-DE"/>
              </w:rPr>
            </w:pPr>
            <w:proofErr w:type="spellStart"/>
            <w:r w:rsidRPr="00AC795F">
              <w:rPr>
                <w:sz w:val="18"/>
                <w:szCs w:val="18"/>
                <w:lang w:val="de-DE"/>
              </w:rPr>
              <w:t>e-mail</w:t>
            </w:r>
            <w:proofErr w:type="spellEnd"/>
            <w:r w:rsidRPr="00AC795F">
              <w:rPr>
                <w:sz w:val="18"/>
                <w:szCs w:val="18"/>
                <w:lang w:val="de-DE"/>
              </w:rPr>
              <w:t xml:space="preserve">: </w:t>
            </w:r>
            <w:hyperlink r:id="rId53" w:history="1">
              <w:r w:rsidRPr="00AC795F">
                <w:rPr>
                  <w:sz w:val="18"/>
                  <w:szCs w:val="18"/>
                  <w:lang w:val="de-DE"/>
                </w:rPr>
                <w:t xml:space="preserve">mer@admobninsk.ru </w:t>
              </w:r>
            </w:hyperlink>
          </w:p>
          <w:p w:rsidR="007A5C02" w:rsidRPr="00AC795F" w:rsidRDefault="007A5C02" w:rsidP="007A5C02">
            <w:pPr>
              <w:jc w:val="center"/>
              <w:rPr>
                <w:lang w:val="en-US"/>
              </w:rPr>
            </w:pPr>
            <w:r w:rsidRPr="00AC795F">
              <w:rPr>
                <w:sz w:val="18"/>
                <w:szCs w:val="18"/>
              </w:rPr>
              <w:t>сайт</w:t>
            </w:r>
            <w:r w:rsidRPr="00AC795F">
              <w:rPr>
                <w:sz w:val="18"/>
                <w:szCs w:val="18"/>
                <w:lang w:val="de-DE"/>
              </w:rPr>
              <w:t xml:space="preserve">: </w:t>
            </w:r>
            <w:hyperlink r:id="rId54" w:history="1">
              <w:r w:rsidRPr="00AC795F">
                <w:rPr>
                  <w:sz w:val="18"/>
                  <w:szCs w:val="18"/>
                  <w:lang w:val="de-DE"/>
                </w:rPr>
                <w:t>www.admobninsk.ru</w:t>
              </w:r>
            </w:hyperlink>
          </w:p>
        </w:tc>
        <w:tc>
          <w:tcPr>
            <w:tcW w:w="532" w:type="dxa"/>
            <w:vMerge/>
          </w:tcPr>
          <w:p w:rsidR="007A5C02" w:rsidRPr="00AC795F" w:rsidRDefault="007A5C02" w:rsidP="007A5C02">
            <w:pPr>
              <w:rPr>
                <w:lang w:val="en-US"/>
              </w:rPr>
            </w:pPr>
          </w:p>
        </w:tc>
        <w:tc>
          <w:tcPr>
            <w:tcW w:w="4755" w:type="dxa"/>
            <w:gridSpan w:val="5"/>
            <w:vMerge/>
            <w:tcBorders>
              <w:bottom w:val="nil"/>
            </w:tcBorders>
          </w:tcPr>
          <w:p w:rsidR="007A5C02" w:rsidRPr="00AC795F" w:rsidRDefault="007A5C02" w:rsidP="007A5C02">
            <w:pPr>
              <w:rPr>
                <w:lang w:val="en-US"/>
              </w:rPr>
            </w:pPr>
          </w:p>
        </w:tc>
      </w:tr>
      <w:tr w:rsidR="007A5C02" w:rsidRPr="00AC795F" w:rsidTr="007A5C02">
        <w:tc>
          <w:tcPr>
            <w:tcW w:w="550" w:type="dxa"/>
            <w:vMerge/>
          </w:tcPr>
          <w:p w:rsidR="007A5C02" w:rsidRPr="00AC795F" w:rsidRDefault="007A5C02" w:rsidP="007A5C02">
            <w:pPr>
              <w:rPr>
                <w:lang w:val="en-US"/>
              </w:rPr>
            </w:pPr>
          </w:p>
        </w:tc>
        <w:tc>
          <w:tcPr>
            <w:tcW w:w="3864" w:type="dxa"/>
            <w:gridSpan w:val="4"/>
            <w:vMerge/>
            <w:tcBorders>
              <w:top w:val="nil"/>
            </w:tcBorders>
          </w:tcPr>
          <w:p w:rsidR="007A5C02" w:rsidRPr="00AC795F" w:rsidRDefault="007A5C02" w:rsidP="007A5C02">
            <w:pPr>
              <w:rPr>
                <w:lang w:val="en-US"/>
              </w:rPr>
            </w:pPr>
          </w:p>
        </w:tc>
        <w:tc>
          <w:tcPr>
            <w:tcW w:w="532" w:type="dxa"/>
            <w:vMerge/>
          </w:tcPr>
          <w:p w:rsidR="007A5C02" w:rsidRPr="00AC795F" w:rsidRDefault="007A5C02" w:rsidP="007A5C02">
            <w:pPr>
              <w:rPr>
                <w:lang w:val="en-US"/>
              </w:rPr>
            </w:pPr>
          </w:p>
        </w:tc>
        <w:tc>
          <w:tcPr>
            <w:tcW w:w="4755" w:type="dxa"/>
            <w:gridSpan w:val="5"/>
            <w:tcBorders>
              <w:top w:val="nil"/>
            </w:tcBorders>
          </w:tcPr>
          <w:p w:rsidR="007A5C02" w:rsidRPr="00AC795F" w:rsidRDefault="007A5C02" w:rsidP="007A5C02">
            <w:pPr>
              <w:pStyle w:val="ConsPlusNormal"/>
              <w:ind w:firstLine="0"/>
            </w:pPr>
            <w:r w:rsidRPr="00AC795F">
              <w:t xml:space="preserve">дата "__" ____________ ____ </w:t>
            </w:r>
            <w:proofErr w:type="gramStart"/>
            <w:r w:rsidRPr="00AC795F">
              <w:t>г</w:t>
            </w:r>
            <w:proofErr w:type="gramEnd"/>
            <w:r w:rsidRPr="00AC795F">
              <w:t>.</w:t>
            </w:r>
          </w:p>
        </w:tc>
      </w:tr>
      <w:tr w:rsidR="007A5C02" w:rsidRPr="00AC795F" w:rsidTr="007A5C02">
        <w:tc>
          <w:tcPr>
            <w:tcW w:w="550" w:type="dxa"/>
            <w:vMerge w:val="restart"/>
          </w:tcPr>
          <w:p w:rsidR="007A5C02" w:rsidRPr="00AC795F" w:rsidRDefault="007A5C02" w:rsidP="007A5C02">
            <w:pPr>
              <w:pStyle w:val="ConsPlusNormal"/>
              <w:ind w:firstLine="0"/>
              <w:jc w:val="center"/>
            </w:pPr>
            <w:r w:rsidRPr="00AC795F">
              <w:t>3.1</w:t>
            </w:r>
          </w:p>
        </w:tc>
        <w:tc>
          <w:tcPr>
            <w:tcW w:w="9151" w:type="dxa"/>
            <w:gridSpan w:val="10"/>
          </w:tcPr>
          <w:p w:rsidR="007A5C02" w:rsidRPr="00AC795F" w:rsidRDefault="007A5C02" w:rsidP="007A5C02">
            <w:pPr>
              <w:pStyle w:val="ConsPlusNormal"/>
              <w:ind w:firstLine="0"/>
            </w:pPr>
            <w:r w:rsidRPr="00AC795F">
              <w:t>Прошу в отношении объекта адресации:</w:t>
            </w:r>
          </w:p>
        </w:tc>
      </w:tr>
      <w:tr w:rsidR="007A5C02" w:rsidRPr="00AC795F" w:rsidTr="007A5C02">
        <w:tc>
          <w:tcPr>
            <w:tcW w:w="550" w:type="dxa"/>
            <w:vMerge/>
          </w:tcPr>
          <w:p w:rsidR="007A5C02" w:rsidRPr="00AC795F" w:rsidRDefault="007A5C02" w:rsidP="007A5C02"/>
        </w:tc>
        <w:tc>
          <w:tcPr>
            <w:tcW w:w="9151" w:type="dxa"/>
            <w:gridSpan w:val="10"/>
          </w:tcPr>
          <w:p w:rsidR="007A5C02" w:rsidRPr="00AC795F" w:rsidRDefault="007A5C02" w:rsidP="007A5C02">
            <w:pPr>
              <w:pStyle w:val="ConsPlusNormal"/>
              <w:ind w:firstLine="0"/>
            </w:pPr>
            <w:r w:rsidRPr="00AC795F">
              <w:t>Вид:</w:t>
            </w:r>
          </w:p>
        </w:tc>
      </w:tr>
      <w:tr w:rsidR="007A5C02" w:rsidRPr="00AC795F" w:rsidTr="007A5C02">
        <w:tc>
          <w:tcPr>
            <w:tcW w:w="550" w:type="dxa"/>
            <w:vMerge/>
          </w:tcPr>
          <w:p w:rsidR="007A5C02" w:rsidRPr="00AC795F" w:rsidRDefault="007A5C02" w:rsidP="007A5C02"/>
        </w:tc>
        <w:tc>
          <w:tcPr>
            <w:tcW w:w="437" w:type="dxa"/>
          </w:tcPr>
          <w:p w:rsidR="007A5C02" w:rsidRPr="00AC795F" w:rsidRDefault="007A5C02" w:rsidP="007A5C02">
            <w:pPr>
              <w:pStyle w:val="ConsPlusNormal"/>
              <w:ind w:firstLine="0"/>
            </w:pPr>
          </w:p>
        </w:tc>
        <w:tc>
          <w:tcPr>
            <w:tcW w:w="2503" w:type="dxa"/>
            <w:tcBorders>
              <w:bottom w:val="nil"/>
            </w:tcBorders>
          </w:tcPr>
          <w:p w:rsidR="007A5C02" w:rsidRPr="00AC795F" w:rsidRDefault="007A5C02" w:rsidP="007A5C02">
            <w:pPr>
              <w:pStyle w:val="ConsPlusNormal"/>
              <w:ind w:firstLine="0"/>
            </w:pPr>
            <w:r w:rsidRPr="00AC795F">
              <w:t>Земельный участок</w:t>
            </w:r>
          </w:p>
        </w:tc>
        <w:tc>
          <w:tcPr>
            <w:tcW w:w="420" w:type="dxa"/>
          </w:tcPr>
          <w:p w:rsidR="007A5C02" w:rsidRPr="00AC795F" w:rsidRDefault="007A5C02" w:rsidP="007A5C02">
            <w:pPr>
              <w:pStyle w:val="ConsPlusNormal"/>
              <w:ind w:firstLine="0"/>
            </w:pPr>
          </w:p>
        </w:tc>
        <w:tc>
          <w:tcPr>
            <w:tcW w:w="2752" w:type="dxa"/>
            <w:gridSpan w:val="4"/>
            <w:tcBorders>
              <w:bottom w:val="nil"/>
            </w:tcBorders>
          </w:tcPr>
          <w:p w:rsidR="007A5C02" w:rsidRPr="00AC795F" w:rsidRDefault="007A5C02" w:rsidP="007A5C02">
            <w:pPr>
              <w:pStyle w:val="ConsPlusNormal"/>
              <w:ind w:firstLine="0"/>
            </w:pPr>
            <w:r w:rsidRPr="00AC795F">
              <w:t>Сооружение</w:t>
            </w:r>
          </w:p>
        </w:tc>
        <w:tc>
          <w:tcPr>
            <w:tcW w:w="435" w:type="dxa"/>
            <w:vMerge w:val="restart"/>
          </w:tcPr>
          <w:p w:rsidR="007A5C02" w:rsidRPr="00AC795F" w:rsidRDefault="007A5C02" w:rsidP="007A5C02">
            <w:pPr>
              <w:pStyle w:val="ConsPlusNormal"/>
              <w:ind w:firstLine="0"/>
            </w:pPr>
          </w:p>
        </w:tc>
        <w:tc>
          <w:tcPr>
            <w:tcW w:w="2604" w:type="dxa"/>
            <w:gridSpan w:val="2"/>
            <w:vMerge w:val="restart"/>
            <w:vAlign w:val="center"/>
          </w:tcPr>
          <w:p w:rsidR="007A5C02" w:rsidRPr="00AC795F" w:rsidRDefault="007A5C02" w:rsidP="007A5C02">
            <w:pPr>
              <w:pStyle w:val="ConsPlusNormal"/>
              <w:ind w:firstLine="0"/>
            </w:pPr>
            <w:r w:rsidRPr="00AC795F">
              <w:t>Машино-место</w:t>
            </w:r>
          </w:p>
        </w:tc>
      </w:tr>
      <w:tr w:rsidR="007A5C02" w:rsidRPr="00AC795F" w:rsidTr="007A5C02">
        <w:tc>
          <w:tcPr>
            <w:tcW w:w="550" w:type="dxa"/>
            <w:vMerge/>
          </w:tcPr>
          <w:p w:rsidR="007A5C02" w:rsidRPr="00AC795F" w:rsidRDefault="007A5C02" w:rsidP="007A5C02"/>
        </w:tc>
        <w:tc>
          <w:tcPr>
            <w:tcW w:w="437" w:type="dxa"/>
          </w:tcPr>
          <w:p w:rsidR="007A5C02" w:rsidRPr="00AC795F" w:rsidRDefault="007A5C02" w:rsidP="007A5C02">
            <w:pPr>
              <w:pStyle w:val="ConsPlusNormal"/>
              <w:ind w:firstLine="0"/>
            </w:pPr>
          </w:p>
        </w:tc>
        <w:tc>
          <w:tcPr>
            <w:tcW w:w="2503" w:type="dxa"/>
            <w:tcBorders>
              <w:bottom w:val="nil"/>
            </w:tcBorders>
          </w:tcPr>
          <w:p w:rsidR="007A5C02" w:rsidRPr="00AC795F" w:rsidRDefault="007A5C02" w:rsidP="007A5C02">
            <w:pPr>
              <w:pStyle w:val="ConsPlusNormal"/>
              <w:ind w:firstLine="0"/>
            </w:pPr>
            <w:r w:rsidRPr="00AC795F">
              <w:t>Здание (строение)</w:t>
            </w:r>
          </w:p>
        </w:tc>
        <w:tc>
          <w:tcPr>
            <w:tcW w:w="420" w:type="dxa"/>
          </w:tcPr>
          <w:p w:rsidR="007A5C02" w:rsidRPr="00AC795F" w:rsidRDefault="007A5C02" w:rsidP="007A5C02">
            <w:pPr>
              <w:pStyle w:val="ConsPlusNormal"/>
              <w:ind w:firstLine="0"/>
            </w:pPr>
          </w:p>
        </w:tc>
        <w:tc>
          <w:tcPr>
            <w:tcW w:w="2752" w:type="dxa"/>
            <w:gridSpan w:val="4"/>
            <w:tcBorders>
              <w:bottom w:val="nil"/>
            </w:tcBorders>
          </w:tcPr>
          <w:p w:rsidR="007A5C02" w:rsidRPr="00AC795F" w:rsidRDefault="007A5C02" w:rsidP="007A5C02">
            <w:pPr>
              <w:pStyle w:val="ConsPlusNormal"/>
              <w:ind w:firstLine="0"/>
            </w:pPr>
            <w:r w:rsidRPr="00AC795F">
              <w:t>Помещение</w:t>
            </w:r>
          </w:p>
        </w:tc>
        <w:tc>
          <w:tcPr>
            <w:tcW w:w="435" w:type="dxa"/>
            <w:vMerge/>
          </w:tcPr>
          <w:p w:rsidR="007A5C02" w:rsidRPr="00AC795F" w:rsidRDefault="007A5C02" w:rsidP="007A5C02"/>
        </w:tc>
        <w:tc>
          <w:tcPr>
            <w:tcW w:w="2604" w:type="dxa"/>
            <w:gridSpan w:val="2"/>
            <w:vMerge/>
          </w:tcPr>
          <w:p w:rsidR="007A5C02" w:rsidRPr="00AC795F" w:rsidRDefault="007A5C02" w:rsidP="007A5C02"/>
        </w:tc>
      </w:tr>
      <w:tr w:rsidR="007A5C02" w:rsidRPr="00AC795F" w:rsidTr="007A5C02">
        <w:tc>
          <w:tcPr>
            <w:tcW w:w="550" w:type="dxa"/>
            <w:vMerge w:val="restart"/>
            <w:tcBorders>
              <w:bottom w:val="nil"/>
            </w:tcBorders>
          </w:tcPr>
          <w:p w:rsidR="007A5C02" w:rsidRPr="00AC795F" w:rsidRDefault="007A5C02" w:rsidP="007A5C02">
            <w:pPr>
              <w:pStyle w:val="ConsPlusNormal"/>
              <w:ind w:firstLine="0"/>
              <w:jc w:val="center"/>
            </w:pPr>
            <w:r w:rsidRPr="00AC795F">
              <w:t>3.2</w:t>
            </w:r>
          </w:p>
        </w:tc>
        <w:tc>
          <w:tcPr>
            <w:tcW w:w="9151" w:type="dxa"/>
            <w:gridSpan w:val="10"/>
          </w:tcPr>
          <w:p w:rsidR="007A5C02" w:rsidRPr="00AC795F" w:rsidRDefault="007A5C02" w:rsidP="007A5C02">
            <w:pPr>
              <w:pStyle w:val="ConsPlusNormal"/>
              <w:ind w:firstLine="0"/>
            </w:pPr>
            <w:r w:rsidRPr="00AC795F">
              <w:t>Присвоить адрес</w:t>
            </w:r>
          </w:p>
        </w:tc>
      </w:tr>
      <w:tr w:rsidR="007A5C02" w:rsidRPr="00AC795F" w:rsidTr="007A5C02">
        <w:tc>
          <w:tcPr>
            <w:tcW w:w="550" w:type="dxa"/>
            <w:vMerge/>
            <w:tcBorders>
              <w:bottom w:val="nil"/>
            </w:tcBorders>
          </w:tcPr>
          <w:p w:rsidR="007A5C02" w:rsidRPr="00AC795F" w:rsidRDefault="007A5C02" w:rsidP="007A5C02"/>
        </w:tc>
        <w:tc>
          <w:tcPr>
            <w:tcW w:w="9151" w:type="dxa"/>
            <w:gridSpan w:val="10"/>
          </w:tcPr>
          <w:p w:rsidR="007A5C02" w:rsidRPr="00AC795F" w:rsidRDefault="007A5C02" w:rsidP="007A5C02">
            <w:pPr>
              <w:pStyle w:val="ConsPlusNormal"/>
              <w:ind w:firstLine="0"/>
            </w:pPr>
            <w:r w:rsidRPr="00AC795F">
              <w:t xml:space="preserve">В связи </w:t>
            </w:r>
            <w:proofErr w:type="gramStart"/>
            <w:r w:rsidRPr="00AC795F">
              <w:t>с</w:t>
            </w:r>
            <w:proofErr w:type="gramEnd"/>
            <w:r w:rsidRPr="00AC795F">
              <w:t>:</w:t>
            </w:r>
          </w:p>
        </w:tc>
      </w:tr>
      <w:tr w:rsidR="007A5C02" w:rsidRPr="00AC795F" w:rsidTr="007A5C02">
        <w:tc>
          <w:tcPr>
            <w:tcW w:w="550" w:type="dxa"/>
            <w:vMerge/>
            <w:tcBorders>
              <w:bottom w:val="nil"/>
            </w:tcBorders>
          </w:tcPr>
          <w:p w:rsidR="007A5C02" w:rsidRPr="00AC795F" w:rsidRDefault="007A5C02" w:rsidP="007A5C02"/>
        </w:tc>
        <w:tc>
          <w:tcPr>
            <w:tcW w:w="437" w:type="dxa"/>
          </w:tcPr>
          <w:p w:rsidR="007A5C02" w:rsidRPr="00AC795F" w:rsidRDefault="007A5C02" w:rsidP="007A5C02">
            <w:pPr>
              <w:pStyle w:val="ConsPlusNormal"/>
              <w:ind w:firstLine="0"/>
            </w:pPr>
          </w:p>
        </w:tc>
        <w:tc>
          <w:tcPr>
            <w:tcW w:w="8714" w:type="dxa"/>
            <w:gridSpan w:val="9"/>
          </w:tcPr>
          <w:p w:rsidR="007A5C02" w:rsidRPr="00AC795F" w:rsidRDefault="007A5C02" w:rsidP="007A5C02">
            <w:pPr>
              <w:pStyle w:val="ConsPlusNormal"/>
              <w:ind w:firstLine="0"/>
            </w:pPr>
            <w:r w:rsidRPr="00AC795F">
              <w:t>Образованием земельного участка</w:t>
            </w:r>
            <w:r w:rsidR="00AC795F">
              <w:t xml:space="preserve"> </w:t>
            </w:r>
            <w:r w:rsidRPr="00AC795F">
              <w:t>(</w:t>
            </w:r>
            <w:proofErr w:type="spellStart"/>
            <w:r w:rsidRPr="00AC795F">
              <w:t>ов</w:t>
            </w:r>
            <w:proofErr w:type="spellEnd"/>
            <w:r w:rsidRPr="00AC795F">
              <w:t>) из земель, находящихся в государственной или муниципальной собственности</w:t>
            </w:r>
          </w:p>
        </w:tc>
      </w:tr>
      <w:tr w:rsidR="007A5C02" w:rsidRPr="00AC795F" w:rsidTr="007A5C02">
        <w:tc>
          <w:tcPr>
            <w:tcW w:w="550" w:type="dxa"/>
            <w:vMerge/>
            <w:tcBorders>
              <w:bottom w:val="nil"/>
            </w:tcBorders>
          </w:tcPr>
          <w:p w:rsidR="007A5C02" w:rsidRPr="00AC795F" w:rsidRDefault="007A5C02" w:rsidP="007A5C02"/>
        </w:tc>
        <w:tc>
          <w:tcPr>
            <w:tcW w:w="3864" w:type="dxa"/>
            <w:gridSpan w:val="4"/>
          </w:tcPr>
          <w:p w:rsidR="007A5C02" w:rsidRPr="00AC795F" w:rsidRDefault="007A5C02" w:rsidP="007A5C02">
            <w:pPr>
              <w:pStyle w:val="ConsPlusNormal"/>
              <w:ind w:firstLine="0"/>
              <w:jc w:val="both"/>
            </w:pPr>
            <w:r w:rsidRPr="00AC795F">
              <w:t>Количество образуемых земельных участков</w:t>
            </w:r>
          </w:p>
        </w:tc>
        <w:tc>
          <w:tcPr>
            <w:tcW w:w="5287" w:type="dxa"/>
            <w:gridSpan w:val="6"/>
          </w:tcPr>
          <w:p w:rsidR="007A5C02" w:rsidRPr="00AC795F" w:rsidRDefault="007A5C02" w:rsidP="007A5C02">
            <w:pPr>
              <w:pStyle w:val="ConsPlusNormal"/>
              <w:ind w:firstLine="0"/>
            </w:pPr>
          </w:p>
        </w:tc>
      </w:tr>
      <w:tr w:rsidR="007A5C02" w:rsidRPr="00AC795F" w:rsidTr="007A5C02">
        <w:tc>
          <w:tcPr>
            <w:tcW w:w="550" w:type="dxa"/>
            <w:vMerge/>
            <w:tcBorders>
              <w:bottom w:val="nil"/>
            </w:tcBorders>
          </w:tcPr>
          <w:p w:rsidR="007A5C02" w:rsidRPr="00AC795F" w:rsidRDefault="007A5C02" w:rsidP="007A5C02"/>
        </w:tc>
        <w:tc>
          <w:tcPr>
            <w:tcW w:w="3864" w:type="dxa"/>
            <w:gridSpan w:val="4"/>
            <w:vMerge w:val="restart"/>
          </w:tcPr>
          <w:p w:rsidR="007A5C02" w:rsidRPr="00AC795F" w:rsidRDefault="007A5C02" w:rsidP="007A5C02">
            <w:pPr>
              <w:pStyle w:val="ConsPlusNormal"/>
              <w:ind w:firstLine="0"/>
            </w:pPr>
            <w:r w:rsidRPr="00AC795F">
              <w:t>Дополнительная информация:</w:t>
            </w:r>
          </w:p>
        </w:tc>
        <w:tc>
          <w:tcPr>
            <w:tcW w:w="5287" w:type="dxa"/>
            <w:gridSpan w:val="6"/>
          </w:tcPr>
          <w:p w:rsidR="007A5C02" w:rsidRPr="00AC795F" w:rsidRDefault="007A5C02" w:rsidP="007A5C02">
            <w:pPr>
              <w:pStyle w:val="ConsPlusNormal"/>
              <w:ind w:firstLine="0"/>
            </w:pPr>
          </w:p>
        </w:tc>
      </w:tr>
      <w:tr w:rsidR="007A5C02" w:rsidRPr="00AC795F" w:rsidTr="007A5C02">
        <w:tc>
          <w:tcPr>
            <w:tcW w:w="550" w:type="dxa"/>
            <w:vMerge/>
            <w:tcBorders>
              <w:bottom w:val="nil"/>
            </w:tcBorders>
          </w:tcPr>
          <w:p w:rsidR="007A5C02" w:rsidRPr="00AC795F" w:rsidRDefault="007A5C02" w:rsidP="007A5C02"/>
        </w:tc>
        <w:tc>
          <w:tcPr>
            <w:tcW w:w="3864" w:type="dxa"/>
            <w:gridSpan w:val="4"/>
            <w:vMerge/>
          </w:tcPr>
          <w:p w:rsidR="007A5C02" w:rsidRPr="00AC795F" w:rsidRDefault="007A5C02" w:rsidP="007A5C02"/>
        </w:tc>
        <w:tc>
          <w:tcPr>
            <w:tcW w:w="5287" w:type="dxa"/>
            <w:gridSpan w:val="6"/>
          </w:tcPr>
          <w:p w:rsidR="007A5C02" w:rsidRPr="00AC795F" w:rsidRDefault="007A5C02" w:rsidP="007A5C02">
            <w:pPr>
              <w:pStyle w:val="ConsPlusNormal"/>
              <w:ind w:firstLine="0"/>
            </w:pPr>
          </w:p>
        </w:tc>
      </w:tr>
      <w:tr w:rsidR="007A5C02" w:rsidRPr="00AC795F" w:rsidTr="007A5C02">
        <w:tc>
          <w:tcPr>
            <w:tcW w:w="550" w:type="dxa"/>
            <w:vMerge/>
            <w:tcBorders>
              <w:bottom w:val="nil"/>
            </w:tcBorders>
          </w:tcPr>
          <w:p w:rsidR="007A5C02" w:rsidRPr="00AC795F" w:rsidRDefault="007A5C02" w:rsidP="007A5C02"/>
        </w:tc>
        <w:tc>
          <w:tcPr>
            <w:tcW w:w="3864" w:type="dxa"/>
            <w:gridSpan w:val="4"/>
            <w:vMerge/>
          </w:tcPr>
          <w:p w:rsidR="007A5C02" w:rsidRPr="00AC795F" w:rsidRDefault="007A5C02" w:rsidP="007A5C02"/>
        </w:tc>
        <w:tc>
          <w:tcPr>
            <w:tcW w:w="5287" w:type="dxa"/>
            <w:gridSpan w:val="6"/>
          </w:tcPr>
          <w:p w:rsidR="007A5C02" w:rsidRPr="00AC795F" w:rsidRDefault="007A5C02" w:rsidP="007A5C02">
            <w:pPr>
              <w:pStyle w:val="ConsPlusNormal"/>
              <w:ind w:firstLine="0"/>
            </w:pPr>
          </w:p>
        </w:tc>
      </w:tr>
      <w:tr w:rsidR="007A5C02" w:rsidRPr="00AC795F" w:rsidTr="007A5C02">
        <w:tc>
          <w:tcPr>
            <w:tcW w:w="550" w:type="dxa"/>
            <w:vMerge/>
            <w:tcBorders>
              <w:bottom w:val="nil"/>
            </w:tcBorders>
          </w:tcPr>
          <w:p w:rsidR="007A5C02" w:rsidRPr="00AC795F" w:rsidRDefault="007A5C02" w:rsidP="007A5C02"/>
        </w:tc>
        <w:tc>
          <w:tcPr>
            <w:tcW w:w="9151" w:type="dxa"/>
            <w:gridSpan w:val="10"/>
          </w:tcPr>
          <w:p w:rsidR="007A5C02" w:rsidRPr="00AC795F" w:rsidRDefault="007A5C02" w:rsidP="007A5C02">
            <w:pPr>
              <w:pStyle w:val="ConsPlusNormal"/>
              <w:ind w:firstLine="0"/>
            </w:pPr>
            <w:r w:rsidRPr="00AC795F">
              <w:t>Образованием земельного участк</w:t>
            </w:r>
            <w:proofErr w:type="gramStart"/>
            <w:r w:rsidRPr="00AC795F">
              <w:t>а(</w:t>
            </w:r>
            <w:proofErr w:type="spellStart"/>
            <w:proofErr w:type="gramEnd"/>
            <w:r w:rsidRPr="00AC795F">
              <w:t>ов</w:t>
            </w:r>
            <w:proofErr w:type="spellEnd"/>
            <w:r w:rsidRPr="00AC795F">
              <w:t>) путем раздела земельного участка</w:t>
            </w:r>
          </w:p>
        </w:tc>
      </w:tr>
      <w:tr w:rsidR="007A5C02" w:rsidRPr="00AC795F" w:rsidTr="007A5C02">
        <w:tc>
          <w:tcPr>
            <w:tcW w:w="550" w:type="dxa"/>
            <w:vMerge/>
            <w:tcBorders>
              <w:bottom w:val="nil"/>
            </w:tcBorders>
          </w:tcPr>
          <w:p w:rsidR="007A5C02" w:rsidRPr="00AC795F" w:rsidRDefault="007A5C02" w:rsidP="007A5C02"/>
        </w:tc>
        <w:tc>
          <w:tcPr>
            <w:tcW w:w="3864" w:type="dxa"/>
            <w:gridSpan w:val="4"/>
          </w:tcPr>
          <w:p w:rsidR="007A5C02" w:rsidRPr="00AC795F" w:rsidRDefault="007A5C02" w:rsidP="007A5C02">
            <w:pPr>
              <w:pStyle w:val="ConsPlusNormal"/>
              <w:ind w:firstLine="0"/>
              <w:jc w:val="both"/>
            </w:pPr>
            <w:r w:rsidRPr="00AC795F">
              <w:t>Количество образуемых земельных участков</w:t>
            </w:r>
          </w:p>
        </w:tc>
        <w:tc>
          <w:tcPr>
            <w:tcW w:w="5287" w:type="dxa"/>
            <w:gridSpan w:val="6"/>
          </w:tcPr>
          <w:p w:rsidR="007A5C02" w:rsidRPr="00AC795F" w:rsidRDefault="007A5C02" w:rsidP="007A5C02">
            <w:pPr>
              <w:pStyle w:val="ConsPlusNormal"/>
              <w:ind w:firstLine="0"/>
            </w:pPr>
          </w:p>
        </w:tc>
      </w:tr>
      <w:tr w:rsidR="007A5C02" w:rsidRPr="00AC795F" w:rsidTr="007A5C02">
        <w:tc>
          <w:tcPr>
            <w:tcW w:w="550" w:type="dxa"/>
            <w:vMerge/>
            <w:tcBorders>
              <w:bottom w:val="nil"/>
            </w:tcBorders>
          </w:tcPr>
          <w:p w:rsidR="007A5C02" w:rsidRPr="00AC795F" w:rsidRDefault="007A5C02" w:rsidP="007A5C02"/>
        </w:tc>
        <w:tc>
          <w:tcPr>
            <w:tcW w:w="3864" w:type="dxa"/>
            <w:gridSpan w:val="4"/>
          </w:tcPr>
          <w:p w:rsidR="007A5C02" w:rsidRPr="00AC795F" w:rsidRDefault="007A5C02" w:rsidP="007A5C02">
            <w:pPr>
              <w:pStyle w:val="ConsPlusNormal"/>
              <w:ind w:firstLine="0"/>
            </w:pPr>
            <w:r w:rsidRPr="00AC795F">
              <w:t>Кадастровый номер земельного участка, раздел которого осуществляется</w:t>
            </w:r>
          </w:p>
        </w:tc>
        <w:tc>
          <w:tcPr>
            <w:tcW w:w="5287" w:type="dxa"/>
            <w:gridSpan w:val="6"/>
          </w:tcPr>
          <w:p w:rsidR="007A5C02" w:rsidRPr="00AC795F" w:rsidRDefault="007A5C02" w:rsidP="007A5C02">
            <w:pPr>
              <w:pStyle w:val="ConsPlusNormal"/>
              <w:ind w:firstLine="0"/>
            </w:pPr>
            <w:r w:rsidRPr="00AC795F">
              <w:t>Адрес земельного участка, раздел которого осуществляется</w:t>
            </w:r>
          </w:p>
        </w:tc>
      </w:tr>
      <w:tr w:rsidR="007A5C02" w:rsidRPr="00AC795F" w:rsidTr="007A5C02">
        <w:tc>
          <w:tcPr>
            <w:tcW w:w="550" w:type="dxa"/>
            <w:vMerge/>
            <w:tcBorders>
              <w:bottom w:val="nil"/>
            </w:tcBorders>
          </w:tcPr>
          <w:p w:rsidR="007A5C02" w:rsidRPr="00AC795F" w:rsidRDefault="007A5C02" w:rsidP="007A5C02"/>
        </w:tc>
        <w:tc>
          <w:tcPr>
            <w:tcW w:w="3864" w:type="dxa"/>
            <w:gridSpan w:val="4"/>
            <w:vMerge w:val="restart"/>
          </w:tcPr>
          <w:p w:rsidR="007A5C02" w:rsidRPr="00AC795F" w:rsidRDefault="007A5C02" w:rsidP="007A5C02">
            <w:pPr>
              <w:pStyle w:val="ConsPlusNormal"/>
              <w:ind w:firstLine="0"/>
            </w:pPr>
          </w:p>
        </w:tc>
        <w:tc>
          <w:tcPr>
            <w:tcW w:w="5287" w:type="dxa"/>
            <w:gridSpan w:val="6"/>
          </w:tcPr>
          <w:p w:rsidR="007A5C02" w:rsidRPr="00AC795F" w:rsidRDefault="007A5C02" w:rsidP="007A5C02">
            <w:pPr>
              <w:pStyle w:val="ConsPlusNormal"/>
              <w:ind w:firstLine="0"/>
            </w:pPr>
          </w:p>
        </w:tc>
      </w:tr>
      <w:tr w:rsidR="007A5C02" w:rsidRPr="00AC795F" w:rsidTr="007A5C02">
        <w:tc>
          <w:tcPr>
            <w:tcW w:w="550" w:type="dxa"/>
            <w:vMerge/>
            <w:tcBorders>
              <w:bottom w:val="nil"/>
            </w:tcBorders>
          </w:tcPr>
          <w:p w:rsidR="007A5C02" w:rsidRPr="00AC795F" w:rsidRDefault="007A5C02" w:rsidP="007A5C02"/>
        </w:tc>
        <w:tc>
          <w:tcPr>
            <w:tcW w:w="3864" w:type="dxa"/>
            <w:gridSpan w:val="4"/>
            <w:vMerge/>
          </w:tcPr>
          <w:p w:rsidR="007A5C02" w:rsidRPr="00AC795F" w:rsidRDefault="007A5C02" w:rsidP="007A5C02"/>
        </w:tc>
        <w:tc>
          <w:tcPr>
            <w:tcW w:w="5287" w:type="dxa"/>
            <w:gridSpan w:val="6"/>
          </w:tcPr>
          <w:p w:rsidR="007A5C02" w:rsidRPr="00AC795F" w:rsidRDefault="007A5C02" w:rsidP="007A5C02">
            <w:pPr>
              <w:pStyle w:val="ConsPlusNormal"/>
              <w:ind w:firstLine="0"/>
            </w:pPr>
          </w:p>
        </w:tc>
      </w:tr>
      <w:tr w:rsidR="007A5C02" w:rsidRPr="00AC795F" w:rsidTr="007A5C02">
        <w:tc>
          <w:tcPr>
            <w:tcW w:w="550" w:type="dxa"/>
            <w:vMerge/>
            <w:tcBorders>
              <w:bottom w:val="nil"/>
            </w:tcBorders>
          </w:tcPr>
          <w:p w:rsidR="007A5C02" w:rsidRPr="00AC795F" w:rsidRDefault="007A5C02" w:rsidP="007A5C02"/>
        </w:tc>
        <w:tc>
          <w:tcPr>
            <w:tcW w:w="437" w:type="dxa"/>
          </w:tcPr>
          <w:p w:rsidR="007A5C02" w:rsidRPr="00AC795F" w:rsidRDefault="007A5C02" w:rsidP="007A5C02">
            <w:pPr>
              <w:pStyle w:val="ConsPlusNormal"/>
              <w:ind w:firstLine="0"/>
            </w:pPr>
          </w:p>
        </w:tc>
        <w:tc>
          <w:tcPr>
            <w:tcW w:w="8714" w:type="dxa"/>
            <w:gridSpan w:val="9"/>
          </w:tcPr>
          <w:p w:rsidR="007A5C02" w:rsidRPr="00AC795F" w:rsidRDefault="007A5C02" w:rsidP="007A5C02">
            <w:pPr>
              <w:pStyle w:val="ConsPlusNormal"/>
              <w:ind w:firstLine="0"/>
            </w:pPr>
            <w:r w:rsidRPr="00AC795F">
              <w:t>Образованием земельного участка путем объединения земельных участков</w:t>
            </w:r>
          </w:p>
        </w:tc>
      </w:tr>
      <w:tr w:rsidR="007A5C02" w:rsidRPr="00AC795F" w:rsidTr="007A5C02">
        <w:tc>
          <w:tcPr>
            <w:tcW w:w="550" w:type="dxa"/>
            <w:vMerge/>
            <w:tcBorders>
              <w:bottom w:val="nil"/>
            </w:tcBorders>
          </w:tcPr>
          <w:p w:rsidR="007A5C02" w:rsidRPr="00AC795F" w:rsidRDefault="007A5C02" w:rsidP="007A5C02"/>
        </w:tc>
        <w:tc>
          <w:tcPr>
            <w:tcW w:w="3864" w:type="dxa"/>
            <w:gridSpan w:val="4"/>
          </w:tcPr>
          <w:p w:rsidR="007A5C02" w:rsidRPr="00AC795F" w:rsidRDefault="007A5C02" w:rsidP="007A5C02">
            <w:pPr>
              <w:pStyle w:val="ConsPlusNormal"/>
              <w:ind w:firstLine="0"/>
              <w:jc w:val="both"/>
            </w:pPr>
            <w:r w:rsidRPr="00AC795F">
              <w:t>Количество объединяемых земельных участков</w:t>
            </w:r>
          </w:p>
        </w:tc>
        <w:tc>
          <w:tcPr>
            <w:tcW w:w="5287" w:type="dxa"/>
            <w:gridSpan w:val="6"/>
          </w:tcPr>
          <w:p w:rsidR="007A5C02" w:rsidRPr="00AC795F" w:rsidRDefault="007A5C02" w:rsidP="007A5C02">
            <w:pPr>
              <w:pStyle w:val="ConsPlusNormal"/>
              <w:ind w:firstLine="0"/>
            </w:pPr>
          </w:p>
        </w:tc>
      </w:tr>
      <w:tr w:rsidR="007A5C02" w:rsidRPr="00AC795F" w:rsidTr="007A5C02">
        <w:tc>
          <w:tcPr>
            <w:tcW w:w="550" w:type="dxa"/>
            <w:vMerge/>
            <w:tcBorders>
              <w:bottom w:val="nil"/>
            </w:tcBorders>
          </w:tcPr>
          <w:p w:rsidR="007A5C02" w:rsidRPr="00AC795F" w:rsidRDefault="007A5C02" w:rsidP="007A5C02"/>
        </w:tc>
        <w:tc>
          <w:tcPr>
            <w:tcW w:w="3864" w:type="dxa"/>
            <w:gridSpan w:val="4"/>
          </w:tcPr>
          <w:p w:rsidR="007A5C02" w:rsidRPr="00AC795F" w:rsidRDefault="007A5C02" w:rsidP="007A5C02">
            <w:pPr>
              <w:pStyle w:val="ConsPlusNormal"/>
              <w:ind w:firstLine="0"/>
              <w:jc w:val="both"/>
            </w:pPr>
            <w:r w:rsidRPr="00AC795F">
              <w:t xml:space="preserve">Кадастровый номер объединяемого земельного участка </w:t>
            </w:r>
            <w:hyperlink w:anchor="P607" w:history="1">
              <w:r w:rsidRPr="00AC795F">
                <w:t>&lt;1&gt;</w:t>
              </w:r>
            </w:hyperlink>
          </w:p>
        </w:tc>
        <w:tc>
          <w:tcPr>
            <w:tcW w:w="5287" w:type="dxa"/>
            <w:gridSpan w:val="6"/>
          </w:tcPr>
          <w:p w:rsidR="007A5C02" w:rsidRPr="00AC795F" w:rsidRDefault="007A5C02" w:rsidP="007A5C02">
            <w:pPr>
              <w:pStyle w:val="ConsPlusNormal"/>
              <w:ind w:firstLine="0"/>
            </w:pPr>
            <w:r w:rsidRPr="00AC795F">
              <w:t xml:space="preserve">Адрес объединяемого земельного участка </w:t>
            </w:r>
            <w:hyperlink w:anchor="P607" w:history="1">
              <w:r w:rsidRPr="00AC795F">
                <w:t>&lt;1&gt;</w:t>
              </w:r>
            </w:hyperlink>
          </w:p>
        </w:tc>
      </w:tr>
      <w:tr w:rsidR="007A5C02" w:rsidRPr="00AC795F" w:rsidTr="007A5C02">
        <w:tc>
          <w:tcPr>
            <w:tcW w:w="550" w:type="dxa"/>
            <w:vMerge/>
            <w:tcBorders>
              <w:bottom w:val="nil"/>
            </w:tcBorders>
          </w:tcPr>
          <w:p w:rsidR="007A5C02" w:rsidRPr="00AC795F" w:rsidRDefault="007A5C02" w:rsidP="007A5C02"/>
        </w:tc>
        <w:tc>
          <w:tcPr>
            <w:tcW w:w="3864" w:type="dxa"/>
            <w:gridSpan w:val="4"/>
            <w:vMerge w:val="restart"/>
          </w:tcPr>
          <w:p w:rsidR="007A5C02" w:rsidRPr="00AC795F" w:rsidRDefault="007A5C02" w:rsidP="007A5C02">
            <w:pPr>
              <w:pStyle w:val="ConsPlusNormal"/>
              <w:ind w:firstLine="0"/>
            </w:pPr>
          </w:p>
        </w:tc>
        <w:tc>
          <w:tcPr>
            <w:tcW w:w="5287" w:type="dxa"/>
            <w:gridSpan w:val="6"/>
          </w:tcPr>
          <w:p w:rsidR="007A5C02" w:rsidRPr="00AC795F" w:rsidRDefault="007A5C02" w:rsidP="007A5C02">
            <w:pPr>
              <w:pStyle w:val="ConsPlusNormal"/>
              <w:ind w:firstLine="0"/>
            </w:pPr>
          </w:p>
        </w:tc>
      </w:tr>
      <w:tr w:rsidR="007A5C02" w:rsidRPr="00AC795F" w:rsidTr="007A5C02">
        <w:tc>
          <w:tcPr>
            <w:tcW w:w="550" w:type="dxa"/>
            <w:vMerge/>
            <w:tcBorders>
              <w:bottom w:val="nil"/>
            </w:tcBorders>
          </w:tcPr>
          <w:p w:rsidR="007A5C02" w:rsidRPr="00AC795F" w:rsidRDefault="007A5C02" w:rsidP="007A5C02"/>
        </w:tc>
        <w:tc>
          <w:tcPr>
            <w:tcW w:w="3864" w:type="dxa"/>
            <w:gridSpan w:val="4"/>
            <w:vMerge/>
          </w:tcPr>
          <w:p w:rsidR="007A5C02" w:rsidRPr="00AC795F" w:rsidRDefault="007A5C02" w:rsidP="007A5C02"/>
        </w:tc>
        <w:tc>
          <w:tcPr>
            <w:tcW w:w="5287" w:type="dxa"/>
            <w:gridSpan w:val="6"/>
          </w:tcPr>
          <w:p w:rsidR="007A5C02" w:rsidRPr="00AC795F" w:rsidRDefault="007A5C02" w:rsidP="007A5C02">
            <w:pPr>
              <w:pStyle w:val="ConsPlusNormal"/>
              <w:ind w:firstLine="0"/>
            </w:pPr>
          </w:p>
        </w:tc>
      </w:tr>
    </w:tbl>
    <w:p w:rsidR="007A5C02" w:rsidRPr="00AC795F" w:rsidRDefault="007A5C02" w:rsidP="007A5C02">
      <w:pPr>
        <w:pStyle w:val="ConsPlusNormal"/>
        <w:ind w:firstLine="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2"/>
        <w:gridCol w:w="28"/>
        <w:gridCol w:w="406"/>
        <w:gridCol w:w="20"/>
        <w:gridCol w:w="444"/>
        <w:gridCol w:w="2209"/>
        <w:gridCol w:w="615"/>
        <w:gridCol w:w="128"/>
        <w:gridCol w:w="213"/>
        <w:gridCol w:w="303"/>
        <w:gridCol w:w="371"/>
        <w:gridCol w:w="1057"/>
        <w:gridCol w:w="337"/>
        <w:gridCol w:w="994"/>
        <w:gridCol w:w="550"/>
        <w:gridCol w:w="1504"/>
      </w:tblGrid>
      <w:tr w:rsidR="007A5C02" w:rsidRPr="00AC795F" w:rsidTr="007A5C02">
        <w:tc>
          <w:tcPr>
            <w:tcW w:w="6316" w:type="dxa"/>
            <w:gridSpan w:val="12"/>
          </w:tcPr>
          <w:p w:rsidR="007A5C02" w:rsidRPr="00AC795F" w:rsidRDefault="007A5C02" w:rsidP="007A5C02">
            <w:pPr>
              <w:pStyle w:val="ConsPlusNormal"/>
              <w:ind w:firstLine="0"/>
            </w:pPr>
          </w:p>
        </w:tc>
        <w:tc>
          <w:tcPr>
            <w:tcW w:w="1331" w:type="dxa"/>
            <w:gridSpan w:val="2"/>
          </w:tcPr>
          <w:p w:rsidR="007A5C02" w:rsidRPr="00AC795F" w:rsidRDefault="007A5C02" w:rsidP="00AC795F">
            <w:pPr>
              <w:pStyle w:val="ConsPlusNormal"/>
              <w:ind w:left="5" w:firstLine="0"/>
              <w:jc w:val="both"/>
            </w:pPr>
            <w:r w:rsidRPr="00AC795F">
              <w:t xml:space="preserve">Лист </w:t>
            </w:r>
            <w:r w:rsidR="00AC795F" w:rsidRPr="00AC795F">
              <w:t>№</w:t>
            </w:r>
            <w:r w:rsidRPr="00AC795F">
              <w:t xml:space="preserve"> ___</w:t>
            </w:r>
          </w:p>
        </w:tc>
        <w:tc>
          <w:tcPr>
            <w:tcW w:w="2054" w:type="dxa"/>
            <w:gridSpan w:val="2"/>
          </w:tcPr>
          <w:p w:rsidR="007A5C02" w:rsidRPr="00AC795F" w:rsidRDefault="007A5C02" w:rsidP="007A5C02">
            <w:pPr>
              <w:pStyle w:val="ConsPlusNormal"/>
              <w:ind w:left="10" w:firstLine="0"/>
              <w:jc w:val="both"/>
            </w:pPr>
            <w:r w:rsidRPr="00AC795F">
              <w:t>Всего листов ___</w:t>
            </w:r>
          </w:p>
        </w:tc>
      </w:tr>
      <w:tr w:rsidR="007A5C02" w:rsidRPr="00AC795F" w:rsidTr="007A5C02">
        <w:tc>
          <w:tcPr>
            <w:tcW w:w="522" w:type="dxa"/>
            <w:vMerge w:val="restart"/>
            <w:tcBorders>
              <w:top w:val="nil"/>
              <w:bottom w:val="nil"/>
            </w:tcBorders>
          </w:tcPr>
          <w:p w:rsidR="007A5C02" w:rsidRPr="00AC795F" w:rsidRDefault="007A5C02" w:rsidP="007A5C02">
            <w:pPr>
              <w:pStyle w:val="ConsPlusNormal"/>
              <w:ind w:firstLine="0"/>
            </w:pPr>
          </w:p>
        </w:tc>
        <w:tc>
          <w:tcPr>
            <w:tcW w:w="434" w:type="dxa"/>
            <w:gridSpan w:val="2"/>
          </w:tcPr>
          <w:p w:rsidR="007A5C02" w:rsidRPr="00AC795F" w:rsidRDefault="007A5C02" w:rsidP="007A5C02">
            <w:pPr>
              <w:pStyle w:val="ConsPlusNormal"/>
              <w:ind w:firstLine="0"/>
            </w:pPr>
          </w:p>
        </w:tc>
        <w:tc>
          <w:tcPr>
            <w:tcW w:w="8745" w:type="dxa"/>
            <w:gridSpan w:val="13"/>
          </w:tcPr>
          <w:p w:rsidR="007A5C02" w:rsidRPr="00AC795F" w:rsidRDefault="007A5C02" w:rsidP="007A5C02">
            <w:pPr>
              <w:pStyle w:val="ConsPlusNormal"/>
              <w:ind w:firstLine="0"/>
            </w:pPr>
            <w:r w:rsidRPr="00AC795F">
              <w:t>Образованием земельного участка</w:t>
            </w:r>
            <w:r w:rsidR="00AC795F">
              <w:t xml:space="preserve"> </w:t>
            </w:r>
            <w:r w:rsidRPr="00AC795F">
              <w:t>(</w:t>
            </w:r>
            <w:proofErr w:type="spellStart"/>
            <w:r w:rsidRPr="00AC795F">
              <w:t>ов</w:t>
            </w:r>
            <w:proofErr w:type="spellEnd"/>
            <w:r w:rsidRPr="00AC795F">
              <w:t>) путем выдела из земельного участка</w:t>
            </w: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tcPr>
          <w:p w:rsidR="007A5C02" w:rsidRPr="00AC795F" w:rsidRDefault="007A5C02" w:rsidP="007A5C02">
            <w:pPr>
              <w:pStyle w:val="ConsPlusNormal"/>
              <w:ind w:firstLine="0"/>
            </w:pPr>
            <w:r w:rsidRPr="00AC795F">
              <w:t>Количество образуемых земельных участков (за исключением земельного участка, из которого осуществляется выдел)</w:t>
            </w:r>
          </w:p>
        </w:tc>
        <w:tc>
          <w:tcPr>
            <w:tcW w:w="5329" w:type="dxa"/>
            <w:gridSpan w:val="8"/>
          </w:tcPr>
          <w:p w:rsidR="007A5C02" w:rsidRPr="00AC795F" w:rsidRDefault="007A5C02" w:rsidP="007A5C02">
            <w:pPr>
              <w:pStyle w:val="ConsPlusNormal"/>
              <w:ind w:firstLine="0"/>
            </w:pP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tcPr>
          <w:p w:rsidR="007A5C02" w:rsidRPr="00AC795F" w:rsidRDefault="007A5C02" w:rsidP="007A5C02">
            <w:pPr>
              <w:pStyle w:val="ConsPlusNormal"/>
              <w:ind w:firstLine="0"/>
            </w:pPr>
            <w:r w:rsidRPr="00AC795F">
              <w:t>Кадастровый номер земельного участка, из которого осуществляется выдел</w:t>
            </w:r>
          </w:p>
        </w:tc>
        <w:tc>
          <w:tcPr>
            <w:tcW w:w="5329" w:type="dxa"/>
            <w:gridSpan w:val="8"/>
          </w:tcPr>
          <w:p w:rsidR="007A5C02" w:rsidRPr="00AC795F" w:rsidRDefault="007A5C02" w:rsidP="007A5C02">
            <w:pPr>
              <w:pStyle w:val="ConsPlusNormal"/>
              <w:ind w:firstLine="0"/>
            </w:pPr>
            <w:r w:rsidRPr="00AC795F">
              <w:t>Адрес земельного участка, из которого осуществляется выдел</w:t>
            </w: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vMerge w:val="restart"/>
          </w:tcPr>
          <w:p w:rsidR="007A5C02" w:rsidRPr="00AC795F" w:rsidRDefault="007A5C02" w:rsidP="007A5C02">
            <w:pPr>
              <w:pStyle w:val="ConsPlusNormal"/>
              <w:ind w:firstLine="0"/>
              <w:rPr>
                <w:sz w:val="10"/>
                <w:szCs w:val="10"/>
              </w:rPr>
            </w:pPr>
          </w:p>
        </w:tc>
        <w:tc>
          <w:tcPr>
            <w:tcW w:w="5329" w:type="dxa"/>
            <w:gridSpan w:val="8"/>
          </w:tcPr>
          <w:p w:rsidR="007A5C02" w:rsidRPr="00AC795F" w:rsidRDefault="007A5C02" w:rsidP="007A5C02">
            <w:pPr>
              <w:pStyle w:val="ConsPlusNormal"/>
              <w:ind w:firstLine="0"/>
              <w:rPr>
                <w:sz w:val="10"/>
                <w:szCs w:val="10"/>
              </w:rPr>
            </w:pP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vMerge/>
          </w:tcPr>
          <w:p w:rsidR="007A5C02" w:rsidRPr="00AC795F" w:rsidRDefault="007A5C02" w:rsidP="007A5C02">
            <w:pPr>
              <w:rPr>
                <w:sz w:val="10"/>
                <w:szCs w:val="10"/>
              </w:rPr>
            </w:pPr>
          </w:p>
        </w:tc>
        <w:tc>
          <w:tcPr>
            <w:tcW w:w="5329" w:type="dxa"/>
            <w:gridSpan w:val="8"/>
          </w:tcPr>
          <w:p w:rsidR="007A5C02" w:rsidRPr="00AC795F" w:rsidRDefault="007A5C02" w:rsidP="007A5C02">
            <w:pPr>
              <w:pStyle w:val="ConsPlusNormal"/>
              <w:ind w:firstLine="0"/>
              <w:rPr>
                <w:sz w:val="10"/>
                <w:szCs w:val="10"/>
              </w:rPr>
            </w:pPr>
          </w:p>
        </w:tc>
      </w:tr>
      <w:tr w:rsidR="007A5C02" w:rsidRPr="00AC795F" w:rsidTr="007A5C02">
        <w:tc>
          <w:tcPr>
            <w:tcW w:w="522" w:type="dxa"/>
            <w:vMerge/>
            <w:tcBorders>
              <w:top w:val="nil"/>
              <w:bottom w:val="nil"/>
            </w:tcBorders>
          </w:tcPr>
          <w:p w:rsidR="007A5C02" w:rsidRPr="00AC795F" w:rsidRDefault="007A5C02" w:rsidP="007A5C02"/>
        </w:tc>
        <w:tc>
          <w:tcPr>
            <w:tcW w:w="434" w:type="dxa"/>
            <w:gridSpan w:val="2"/>
          </w:tcPr>
          <w:p w:rsidR="007A5C02" w:rsidRPr="00AC795F" w:rsidRDefault="007A5C02" w:rsidP="007A5C02">
            <w:pPr>
              <w:pStyle w:val="ConsPlusNormal"/>
              <w:ind w:firstLine="0"/>
            </w:pPr>
          </w:p>
        </w:tc>
        <w:tc>
          <w:tcPr>
            <w:tcW w:w="8745" w:type="dxa"/>
            <w:gridSpan w:val="13"/>
          </w:tcPr>
          <w:p w:rsidR="007A5C02" w:rsidRPr="00AC795F" w:rsidRDefault="007A5C02" w:rsidP="007A5C02">
            <w:pPr>
              <w:pStyle w:val="ConsPlusNormal"/>
              <w:ind w:firstLine="0"/>
            </w:pPr>
            <w:r w:rsidRPr="00AC795F">
              <w:t>Образованием земельного участка</w:t>
            </w:r>
            <w:r w:rsidR="00AC795F">
              <w:t xml:space="preserve"> </w:t>
            </w:r>
            <w:r w:rsidRPr="00AC795F">
              <w:t>(</w:t>
            </w:r>
            <w:proofErr w:type="spellStart"/>
            <w:r w:rsidRPr="00AC795F">
              <w:t>ов</w:t>
            </w:r>
            <w:proofErr w:type="spellEnd"/>
            <w:r w:rsidRPr="00AC795F">
              <w:t>) путем перераспределения земельных участков</w:t>
            </w: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tcPr>
          <w:p w:rsidR="007A5C02" w:rsidRPr="00AC795F" w:rsidRDefault="007A5C02" w:rsidP="007A5C02">
            <w:pPr>
              <w:pStyle w:val="ConsPlusNormal"/>
              <w:ind w:firstLine="0"/>
            </w:pPr>
            <w:r w:rsidRPr="00AC795F">
              <w:t>Количество образуемых земельных участков</w:t>
            </w:r>
          </w:p>
        </w:tc>
        <w:tc>
          <w:tcPr>
            <w:tcW w:w="5329" w:type="dxa"/>
            <w:gridSpan w:val="8"/>
          </w:tcPr>
          <w:p w:rsidR="007A5C02" w:rsidRPr="00AC795F" w:rsidRDefault="007A5C02" w:rsidP="007A5C02">
            <w:pPr>
              <w:pStyle w:val="ConsPlusNormal"/>
              <w:ind w:firstLine="0"/>
              <w:jc w:val="center"/>
            </w:pPr>
            <w:r w:rsidRPr="00AC795F">
              <w:t>Количество земельных участков, которые перераспределяются</w:t>
            </w: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tcPr>
          <w:p w:rsidR="007A5C02" w:rsidRPr="00AC795F" w:rsidRDefault="007A5C02" w:rsidP="007A5C02">
            <w:pPr>
              <w:pStyle w:val="ConsPlusNormal"/>
              <w:ind w:firstLine="0"/>
            </w:pPr>
          </w:p>
        </w:tc>
        <w:tc>
          <w:tcPr>
            <w:tcW w:w="5329" w:type="dxa"/>
            <w:gridSpan w:val="8"/>
          </w:tcPr>
          <w:p w:rsidR="007A5C02" w:rsidRPr="00AC795F" w:rsidRDefault="007A5C02" w:rsidP="007A5C02">
            <w:pPr>
              <w:pStyle w:val="ConsPlusNormal"/>
              <w:ind w:firstLine="0"/>
            </w:pP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tcPr>
          <w:p w:rsidR="007A5C02" w:rsidRPr="00AC795F" w:rsidRDefault="007A5C02" w:rsidP="007A5C02">
            <w:pPr>
              <w:pStyle w:val="ConsPlusNormal"/>
              <w:ind w:firstLine="0"/>
            </w:pPr>
            <w:r w:rsidRPr="00AC795F">
              <w:t xml:space="preserve">Кадастровый номер земельного участка, который перераспределяется </w:t>
            </w:r>
            <w:hyperlink w:anchor="P608" w:history="1">
              <w:r w:rsidRPr="00AC795F">
                <w:t>&lt;2&gt;</w:t>
              </w:r>
            </w:hyperlink>
          </w:p>
        </w:tc>
        <w:tc>
          <w:tcPr>
            <w:tcW w:w="5329" w:type="dxa"/>
            <w:gridSpan w:val="8"/>
          </w:tcPr>
          <w:p w:rsidR="007A5C02" w:rsidRPr="00AC795F" w:rsidRDefault="007A5C02" w:rsidP="007A5C02">
            <w:pPr>
              <w:pStyle w:val="ConsPlusNormal"/>
              <w:ind w:firstLine="0"/>
            </w:pPr>
            <w:r w:rsidRPr="00AC795F">
              <w:t xml:space="preserve">Адрес земельного участка, который перераспределяется </w:t>
            </w:r>
            <w:hyperlink w:anchor="P608" w:history="1">
              <w:r w:rsidRPr="00AC795F">
                <w:t>&lt;2&gt;</w:t>
              </w:r>
            </w:hyperlink>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vMerge w:val="restart"/>
          </w:tcPr>
          <w:p w:rsidR="007A5C02" w:rsidRPr="00AC795F" w:rsidRDefault="007A5C02" w:rsidP="007A5C02">
            <w:pPr>
              <w:pStyle w:val="ConsPlusNormal"/>
              <w:ind w:firstLine="0"/>
              <w:rPr>
                <w:sz w:val="10"/>
                <w:szCs w:val="10"/>
              </w:rPr>
            </w:pPr>
          </w:p>
        </w:tc>
        <w:tc>
          <w:tcPr>
            <w:tcW w:w="5329" w:type="dxa"/>
            <w:gridSpan w:val="8"/>
          </w:tcPr>
          <w:p w:rsidR="007A5C02" w:rsidRPr="00AC795F" w:rsidRDefault="007A5C02" w:rsidP="007A5C02">
            <w:pPr>
              <w:pStyle w:val="ConsPlusNormal"/>
              <w:ind w:firstLine="0"/>
              <w:rPr>
                <w:sz w:val="10"/>
                <w:szCs w:val="10"/>
              </w:rPr>
            </w:pP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vMerge/>
          </w:tcPr>
          <w:p w:rsidR="007A5C02" w:rsidRPr="00AC795F" w:rsidRDefault="007A5C02" w:rsidP="007A5C02">
            <w:pPr>
              <w:rPr>
                <w:sz w:val="10"/>
                <w:szCs w:val="10"/>
              </w:rPr>
            </w:pPr>
          </w:p>
        </w:tc>
        <w:tc>
          <w:tcPr>
            <w:tcW w:w="5329" w:type="dxa"/>
            <w:gridSpan w:val="8"/>
          </w:tcPr>
          <w:p w:rsidR="007A5C02" w:rsidRPr="00AC795F" w:rsidRDefault="007A5C02" w:rsidP="007A5C02">
            <w:pPr>
              <w:pStyle w:val="ConsPlusNormal"/>
              <w:ind w:firstLine="0"/>
              <w:rPr>
                <w:sz w:val="10"/>
                <w:szCs w:val="10"/>
              </w:rPr>
            </w:pPr>
          </w:p>
        </w:tc>
      </w:tr>
      <w:tr w:rsidR="007A5C02" w:rsidRPr="00AC795F" w:rsidTr="007A5C02">
        <w:tc>
          <w:tcPr>
            <w:tcW w:w="522" w:type="dxa"/>
            <w:vMerge/>
            <w:tcBorders>
              <w:top w:val="nil"/>
              <w:bottom w:val="nil"/>
            </w:tcBorders>
          </w:tcPr>
          <w:p w:rsidR="007A5C02" w:rsidRPr="00AC795F" w:rsidRDefault="007A5C02" w:rsidP="007A5C02"/>
        </w:tc>
        <w:tc>
          <w:tcPr>
            <w:tcW w:w="434" w:type="dxa"/>
            <w:gridSpan w:val="2"/>
          </w:tcPr>
          <w:p w:rsidR="007A5C02" w:rsidRPr="00AC795F" w:rsidRDefault="007A5C02" w:rsidP="007A5C02">
            <w:pPr>
              <w:pStyle w:val="ConsPlusNormal"/>
              <w:ind w:firstLine="0"/>
            </w:pPr>
          </w:p>
        </w:tc>
        <w:tc>
          <w:tcPr>
            <w:tcW w:w="8745" w:type="dxa"/>
            <w:gridSpan w:val="13"/>
          </w:tcPr>
          <w:p w:rsidR="007A5C02" w:rsidRPr="00AC795F" w:rsidRDefault="007A5C02" w:rsidP="007A5C02">
            <w:pPr>
              <w:pStyle w:val="ConsPlusNormal"/>
              <w:ind w:firstLine="0"/>
            </w:pPr>
            <w:r w:rsidRPr="00AC795F">
              <w:t>Строительством, реконструкцией здания (строения), сооружения</w:t>
            </w: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tcPr>
          <w:p w:rsidR="007A5C02" w:rsidRPr="00AC795F" w:rsidRDefault="007A5C02" w:rsidP="007A5C02">
            <w:pPr>
              <w:pStyle w:val="ConsPlusNormal"/>
              <w:ind w:firstLine="0"/>
            </w:pPr>
            <w:r w:rsidRPr="00AC795F">
              <w:t>Наименование объекта строительства (реконструкции) в соответствии с проектной документацией</w:t>
            </w:r>
          </w:p>
        </w:tc>
        <w:tc>
          <w:tcPr>
            <w:tcW w:w="5329" w:type="dxa"/>
            <w:gridSpan w:val="8"/>
          </w:tcPr>
          <w:p w:rsidR="007A5C02" w:rsidRPr="00AC795F" w:rsidRDefault="007A5C02" w:rsidP="007A5C02">
            <w:pPr>
              <w:pStyle w:val="ConsPlusNormal"/>
              <w:ind w:firstLine="0"/>
            </w:pP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tcPr>
          <w:p w:rsidR="007A5C02" w:rsidRPr="00AC795F" w:rsidRDefault="007A5C02" w:rsidP="007A5C02">
            <w:pPr>
              <w:pStyle w:val="ConsPlusNormal"/>
              <w:ind w:firstLine="0"/>
            </w:pPr>
            <w:r w:rsidRPr="00AC795F">
              <w:t>Кадастровый номер земельного участка, на котором осуществляется строительство (реконструкция)</w:t>
            </w:r>
          </w:p>
        </w:tc>
        <w:tc>
          <w:tcPr>
            <w:tcW w:w="5329" w:type="dxa"/>
            <w:gridSpan w:val="8"/>
          </w:tcPr>
          <w:p w:rsidR="007A5C02" w:rsidRPr="00AC795F" w:rsidRDefault="007A5C02" w:rsidP="007A5C02">
            <w:pPr>
              <w:pStyle w:val="ConsPlusNormal"/>
              <w:ind w:firstLine="0"/>
            </w:pPr>
            <w:r w:rsidRPr="00AC795F">
              <w:t>Адрес земельного участка, на котором осуществляется строительство (реконструкция)</w:t>
            </w: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vMerge w:val="restart"/>
          </w:tcPr>
          <w:p w:rsidR="007A5C02" w:rsidRPr="00AC795F" w:rsidRDefault="007A5C02" w:rsidP="007A5C02">
            <w:pPr>
              <w:pStyle w:val="ConsPlusNormal"/>
              <w:ind w:firstLine="0"/>
              <w:rPr>
                <w:sz w:val="10"/>
                <w:szCs w:val="10"/>
              </w:rPr>
            </w:pPr>
          </w:p>
        </w:tc>
        <w:tc>
          <w:tcPr>
            <w:tcW w:w="5329" w:type="dxa"/>
            <w:gridSpan w:val="8"/>
          </w:tcPr>
          <w:p w:rsidR="007A5C02" w:rsidRPr="00AC795F" w:rsidRDefault="007A5C02" w:rsidP="007A5C02">
            <w:pPr>
              <w:pStyle w:val="ConsPlusNormal"/>
              <w:ind w:firstLine="0"/>
              <w:rPr>
                <w:sz w:val="10"/>
                <w:szCs w:val="10"/>
              </w:rPr>
            </w:pP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vMerge/>
          </w:tcPr>
          <w:p w:rsidR="007A5C02" w:rsidRPr="00AC795F" w:rsidRDefault="007A5C02" w:rsidP="007A5C02">
            <w:pPr>
              <w:rPr>
                <w:sz w:val="10"/>
                <w:szCs w:val="10"/>
              </w:rPr>
            </w:pPr>
          </w:p>
        </w:tc>
        <w:tc>
          <w:tcPr>
            <w:tcW w:w="5329" w:type="dxa"/>
            <w:gridSpan w:val="8"/>
          </w:tcPr>
          <w:p w:rsidR="007A5C02" w:rsidRPr="00AC795F" w:rsidRDefault="007A5C02" w:rsidP="007A5C02">
            <w:pPr>
              <w:pStyle w:val="ConsPlusNormal"/>
              <w:ind w:firstLine="0"/>
              <w:rPr>
                <w:sz w:val="10"/>
                <w:szCs w:val="10"/>
              </w:rPr>
            </w:pPr>
          </w:p>
        </w:tc>
      </w:tr>
      <w:tr w:rsidR="007A5C02" w:rsidRPr="00AC795F" w:rsidTr="007A5C02">
        <w:tc>
          <w:tcPr>
            <w:tcW w:w="522" w:type="dxa"/>
            <w:vMerge/>
            <w:tcBorders>
              <w:top w:val="nil"/>
              <w:bottom w:val="nil"/>
            </w:tcBorders>
          </w:tcPr>
          <w:p w:rsidR="007A5C02" w:rsidRPr="00AC795F" w:rsidRDefault="007A5C02" w:rsidP="007A5C02"/>
        </w:tc>
        <w:tc>
          <w:tcPr>
            <w:tcW w:w="434" w:type="dxa"/>
            <w:gridSpan w:val="2"/>
          </w:tcPr>
          <w:p w:rsidR="007A5C02" w:rsidRPr="00AC795F" w:rsidRDefault="007A5C02" w:rsidP="007A5C02">
            <w:pPr>
              <w:pStyle w:val="ConsPlusNormal"/>
              <w:ind w:firstLine="0"/>
            </w:pPr>
          </w:p>
        </w:tc>
        <w:tc>
          <w:tcPr>
            <w:tcW w:w="8745" w:type="dxa"/>
            <w:gridSpan w:val="13"/>
          </w:tcPr>
          <w:p w:rsidR="007A5C02" w:rsidRPr="00AC795F" w:rsidRDefault="007A5C02" w:rsidP="007A5C02">
            <w:pPr>
              <w:pStyle w:val="ConsPlusNormal"/>
              <w:ind w:firstLine="0"/>
            </w:pPr>
            <w:r w:rsidRPr="00AC795F">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55" w:history="1">
              <w:r w:rsidRPr="00AC795F">
                <w:t>кодексом</w:t>
              </w:r>
            </w:hyperlink>
            <w:r w:rsidRPr="00AC795F">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tcPr>
          <w:p w:rsidR="007A5C02" w:rsidRPr="00AC795F" w:rsidRDefault="007A5C02" w:rsidP="007A5C02">
            <w:pPr>
              <w:pStyle w:val="ConsPlusNormal"/>
              <w:ind w:firstLine="0"/>
            </w:pPr>
            <w:r w:rsidRPr="00AC795F">
              <w:t>Тип здания (строения), сооружения</w:t>
            </w:r>
          </w:p>
        </w:tc>
        <w:tc>
          <w:tcPr>
            <w:tcW w:w="5329" w:type="dxa"/>
            <w:gridSpan w:val="8"/>
          </w:tcPr>
          <w:p w:rsidR="007A5C02" w:rsidRPr="00AC795F" w:rsidRDefault="007A5C02" w:rsidP="007A5C02">
            <w:pPr>
              <w:pStyle w:val="ConsPlusNormal"/>
              <w:ind w:firstLine="0"/>
            </w:pP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tcPr>
          <w:p w:rsidR="007A5C02" w:rsidRPr="00AC795F" w:rsidRDefault="007A5C02" w:rsidP="007A5C02">
            <w:pPr>
              <w:pStyle w:val="ConsPlusNormal"/>
              <w:ind w:firstLine="0"/>
            </w:pPr>
            <w:r w:rsidRPr="00AC795F">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329" w:type="dxa"/>
            <w:gridSpan w:val="8"/>
          </w:tcPr>
          <w:p w:rsidR="007A5C02" w:rsidRPr="00AC795F" w:rsidRDefault="007A5C02" w:rsidP="007A5C02">
            <w:pPr>
              <w:pStyle w:val="ConsPlusNormal"/>
              <w:ind w:firstLine="0"/>
            </w:pP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tcPr>
          <w:p w:rsidR="007A5C02" w:rsidRPr="00AC795F" w:rsidRDefault="007A5C02" w:rsidP="007A5C02">
            <w:pPr>
              <w:pStyle w:val="ConsPlusNormal"/>
              <w:ind w:firstLine="0"/>
            </w:pPr>
            <w:r w:rsidRPr="00AC795F">
              <w:t>Кадастровый номер земельного участка, на котором осуществляется строительство (реконструкция)</w:t>
            </w:r>
          </w:p>
        </w:tc>
        <w:tc>
          <w:tcPr>
            <w:tcW w:w="5329" w:type="dxa"/>
            <w:gridSpan w:val="8"/>
          </w:tcPr>
          <w:p w:rsidR="007A5C02" w:rsidRPr="00AC795F" w:rsidRDefault="007A5C02" w:rsidP="007A5C02">
            <w:pPr>
              <w:pStyle w:val="ConsPlusNormal"/>
              <w:ind w:firstLine="0"/>
            </w:pPr>
            <w:r w:rsidRPr="00AC795F">
              <w:t>Адрес земельного участка, на котором осуществляется строительство (реконструкция)</w:t>
            </w: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vMerge w:val="restart"/>
          </w:tcPr>
          <w:p w:rsidR="007A5C02" w:rsidRPr="00AC795F" w:rsidRDefault="007A5C02" w:rsidP="007A5C02">
            <w:pPr>
              <w:pStyle w:val="ConsPlusNormal"/>
              <w:ind w:firstLine="0"/>
            </w:pPr>
          </w:p>
        </w:tc>
        <w:tc>
          <w:tcPr>
            <w:tcW w:w="5329" w:type="dxa"/>
            <w:gridSpan w:val="8"/>
          </w:tcPr>
          <w:p w:rsidR="007A5C02" w:rsidRPr="00AC795F" w:rsidRDefault="007A5C02" w:rsidP="007A5C02">
            <w:pPr>
              <w:pStyle w:val="ConsPlusNormal"/>
              <w:ind w:firstLine="0"/>
            </w:pP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vMerge/>
          </w:tcPr>
          <w:p w:rsidR="007A5C02" w:rsidRPr="00AC795F" w:rsidRDefault="007A5C02" w:rsidP="007A5C02"/>
        </w:tc>
        <w:tc>
          <w:tcPr>
            <w:tcW w:w="5329" w:type="dxa"/>
            <w:gridSpan w:val="8"/>
          </w:tcPr>
          <w:p w:rsidR="007A5C02" w:rsidRPr="00AC795F" w:rsidRDefault="007A5C02" w:rsidP="007A5C02">
            <w:pPr>
              <w:pStyle w:val="ConsPlusNormal"/>
              <w:ind w:firstLine="0"/>
            </w:pPr>
          </w:p>
        </w:tc>
      </w:tr>
      <w:tr w:rsidR="007A5C02" w:rsidRPr="00AC795F" w:rsidTr="007A5C02">
        <w:tc>
          <w:tcPr>
            <w:tcW w:w="522" w:type="dxa"/>
            <w:vMerge/>
            <w:tcBorders>
              <w:top w:val="nil"/>
              <w:bottom w:val="nil"/>
            </w:tcBorders>
          </w:tcPr>
          <w:p w:rsidR="007A5C02" w:rsidRPr="00AC795F" w:rsidRDefault="007A5C02" w:rsidP="007A5C02"/>
        </w:tc>
        <w:tc>
          <w:tcPr>
            <w:tcW w:w="434" w:type="dxa"/>
            <w:gridSpan w:val="2"/>
          </w:tcPr>
          <w:p w:rsidR="007A5C02" w:rsidRPr="00AC795F" w:rsidRDefault="007A5C02" w:rsidP="007A5C02">
            <w:pPr>
              <w:pStyle w:val="ConsPlusNormal"/>
              <w:ind w:firstLine="0"/>
            </w:pPr>
          </w:p>
        </w:tc>
        <w:tc>
          <w:tcPr>
            <w:tcW w:w="8745" w:type="dxa"/>
            <w:gridSpan w:val="13"/>
          </w:tcPr>
          <w:p w:rsidR="007A5C02" w:rsidRPr="00AC795F" w:rsidRDefault="007A5C02" w:rsidP="007A5C02">
            <w:pPr>
              <w:pStyle w:val="ConsPlusNormal"/>
              <w:ind w:firstLine="0"/>
            </w:pPr>
            <w:r w:rsidRPr="00AC795F">
              <w:t>Переводом жилого помещения в нежилое помещение и нежилого помещения в жилое помещение</w:t>
            </w: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tcPr>
          <w:p w:rsidR="007A5C02" w:rsidRPr="00AC795F" w:rsidRDefault="007A5C02" w:rsidP="007A5C02">
            <w:pPr>
              <w:pStyle w:val="ConsPlusNormal"/>
              <w:ind w:firstLine="0"/>
              <w:jc w:val="center"/>
            </w:pPr>
            <w:r w:rsidRPr="00AC795F">
              <w:t>Кадастровый номер помещения</w:t>
            </w:r>
          </w:p>
        </w:tc>
        <w:tc>
          <w:tcPr>
            <w:tcW w:w="5329" w:type="dxa"/>
            <w:gridSpan w:val="8"/>
          </w:tcPr>
          <w:p w:rsidR="007A5C02" w:rsidRPr="00AC795F" w:rsidRDefault="007A5C02" w:rsidP="007A5C02">
            <w:pPr>
              <w:pStyle w:val="ConsPlusNormal"/>
              <w:ind w:firstLine="0"/>
              <w:jc w:val="center"/>
            </w:pPr>
            <w:r w:rsidRPr="00AC795F">
              <w:t>Адрес помещения</w:t>
            </w:r>
          </w:p>
        </w:tc>
      </w:tr>
      <w:tr w:rsidR="007A5C02" w:rsidRPr="00AC795F" w:rsidTr="007A5C02">
        <w:tc>
          <w:tcPr>
            <w:tcW w:w="522" w:type="dxa"/>
            <w:vMerge/>
            <w:tcBorders>
              <w:top w:val="nil"/>
              <w:bottom w:val="nil"/>
            </w:tcBorders>
          </w:tcPr>
          <w:p w:rsidR="007A5C02" w:rsidRPr="00AC795F" w:rsidRDefault="007A5C02" w:rsidP="007A5C02"/>
        </w:tc>
        <w:tc>
          <w:tcPr>
            <w:tcW w:w="3850" w:type="dxa"/>
            <w:gridSpan w:val="7"/>
            <w:tcBorders>
              <w:bottom w:val="nil"/>
            </w:tcBorders>
          </w:tcPr>
          <w:p w:rsidR="007A5C02" w:rsidRPr="00AC795F" w:rsidRDefault="007A5C02" w:rsidP="007A5C02">
            <w:pPr>
              <w:pStyle w:val="ConsPlusNormal"/>
              <w:ind w:firstLine="0"/>
            </w:pPr>
          </w:p>
        </w:tc>
        <w:tc>
          <w:tcPr>
            <w:tcW w:w="5329" w:type="dxa"/>
            <w:gridSpan w:val="8"/>
          </w:tcPr>
          <w:p w:rsidR="007A5C02" w:rsidRPr="00AC795F" w:rsidRDefault="007A5C02" w:rsidP="007A5C02">
            <w:pPr>
              <w:pStyle w:val="ConsPlusNormal"/>
              <w:ind w:firstLine="0"/>
            </w:pPr>
          </w:p>
        </w:tc>
      </w:tr>
      <w:tr w:rsidR="007A5C02" w:rsidRPr="00AC795F" w:rsidTr="007A5C02">
        <w:tblPrEx>
          <w:tblBorders>
            <w:insideH w:val="nil"/>
          </w:tblBorders>
        </w:tblPrEx>
        <w:tc>
          <w:tcPr>
            <w:tcW w:w="522" w:type="dxa"/>
            <w:vMerge/>
            <w:tcBorders>
              <w:top w:val="nil"/>
              <w:bottom w:val="nil"/>
            </w:tcBorders>
          </w:tcPr>
          <w:p w:rsidR="007A5C02" w:rsidRPr="00AC795F" w:rsidRDefault="007A5C02" w:rsidP="007A5C02"/>
        </w:tc>
        <w:tc>
          <w:tcPr>
            <w:tcW w:w="3850" w:type="dxa"/>
            <w:gridSpan w:val="7"/>
            <w:tcBorders>
              <w:top w:val="nil"/>
            </w:tcBorders>
          </w:tcPr>
          <w:p w:rsidR="007A5C02" w:rsidRPr="00AC795F" w:rsidRDefault="007A5C02" w:rsidP="007A5C02">
            <w:pPr>
              <w:pStyle w:val="ConsPlusNormal"/>
              <w:ind w:firstLine="0"/>
            </w:pPr>
          </w:p>
        </w:tc>
        <w:tc>
          <w:tcPr>
            <w:tcW w:w="5329" w:type="dxa"/>
            <w:gridSpan w:val="8"/>
          </w:tcPr>
          <w:p w:rsidR="007A5C02" w:rsidRPr="00AC795F" w:rsidRDefault="007A5C02" w:rsidP="007A5C02">
            <w:pPr>
              <w:pStyle w:val="ConsPlusNormal"/>
              <w:ind w:firstLine="0"/>
            </w:pPr>
          </w:p>
        </w:tc>
      </w:tr>
      <w:tr w:rsidR="007A5C02" w:rsidRPr="00AC795F" w:rsidTr="007A5C02">
        <w:tc>
          <w:tcPr>
            <w:tcW w:w="6316" w:type="dxa"/>
            <w:gridSpan w:val="12"/>
          </w:tcPr>
          <w:p w:rsidR="007A5C02" w:rsidRPr="00AC795F" w:rsidRDefault="007A5C02" w:rsidP="007A5C02">
            <w:pPr>
              <w:pStyle w:val="ConsPlusNormal"/>
              <w:ind w:firstLine="0"/>
            </w:pPr>
          </w:p>
        </w:tc>
        <w:tc>
          <w:tcPr>
            <w:tcW w:w="1331" w:type="dxa"/>
            <w:gridSpan w:val="2"/>
          </w:tcPr>
          <w:p w:rsidR="007A5C02" w:rsidRPr="00AC795F" w:rsidRDefault="007A5C02" w:rsidP="00AC795F">
            <w:pPr>
              <w:pStyle w:val="ConsPlusNormal"/>
              <w:ind w:left="5" w:firstLine="0"/>
              <w:jc w:val="both"/>
            </w:pPr>
            <w:r w:rsidRPr="00AC795F">
              <w:t xml:space="preserve">Лист </w:t>
            </w:r>
            <w:r w:rsidR="00AC795F" w:rsidRPr="00AC795F">
              <w:t>№</w:t>
            </w:r>
            <w:r w:rsidRPr="00AC795F">
              <w:t xml:space="preserve"> ___</w:t>
            </w:r>
          </w:p>
        </w:tc>
        <w:tc>
          <w:tcPr>
            <w:tcW w:w="2054" w:type="dxa"/>
            <w:gridSpan w:val="2"/>
          </w:tcPr>
          <w:p w:rsidR="007A5C02" w:rsidRPr="00AC795F" w:rsidRDefault="007A5C02" w:rsidP="007A5C02">
            <w:pPr>
              <w:pStyle w:val="ConsPlusNormal"/>
              <w:ind w:left="10" w:firstLine="0"/>
              <w:jc w:val="both"/>
            </w:pPr>
            <w:r w:rsidRPr="00AC795F">
              <w:t>Всего листов ___</w:t>
            </w:r>
          </w:p>
        </w:tc>
      </w:tr>
      <w:tr w:rsidR="007A5C02" w:rsidRPr="00AC795F" w:rsidTr="007A5C02">
        <w:tc>
          <w:tcPr>
            <w:tcW w:w="550" w:type="dxa"/>
            <w:gridSpan w:val="2"/>
            <w:vMerge w:val="restart"/>
            <w:tcBorders>
              <w:top w:val="nil"/>
              <w:bottom w:val="nil"/>
            </w:tcBorders>
          </w:tcPr>
          <w:p w:rsidR="007A5C02" w:rsidRPr="00AC795F" w:rsidRDefault="007A5C02" w:rsidP="007A5C02">
            <w:pPr>
              <w:pStyle w:val="ConsPlusNormal"/>
              <w:ind w:firstLine="0"/>
            </w:pPr>
          </w:p>
        </w:tc>
        <w:tc>
          <w:tcPr>
            <w:tcW w:w="426" w:type="dxa"/>
            <w:gridSpan w:val="2"/>
          </w:tcPr>
          <w:p w:rsidR="007A5C02" w:rsidRPr="00AC795F" w:rsidRDefault="007A5C02" w:rsidP="007A5C02">
            <w:pPr>
              <w:pStyle w:val="ConsPlusNormal"/>
              <w:ind w:firstLine="0"/>
            </w:pPr>
          </w:p>
        </w:tc>
        <w:tc>
          <w:tcPr>
            <w:tcW w:w="8725" w:type="dxa"/>
            <w:gridSpan w:val="12"/>
          </w:tcPr>
          <w:p w:rsidR="007A5C02" w:rsidRPr="00AC795F" w:rsidRDefault="007A5C02" w:rsidP="007A5C02">
            <w:pPr>
              <w:pStyle w:val="ConsPlusNormal"/>
              <w:ind w:firstLine="0"/>
            </w:pPr>
            <w:r w:rsidRPr="00AC795F">
              <w:t>Образованием помещени</w:t>
            </w:r>
            <w:proofErr w:type="gramStart"/>
            <w:r w:rsidRPr="00AC795F">
              <w:t>я(</w:t>
            </w:r>
            <w:proofErr w:type="spellStart"/>
            <w:proofErr w:type="gramEnd"/>
            <w:r w:rsidRPr="00AC795F">
              <w:t>ий</w:t>
            </w:r>
            <w:proofErr w:type="spellEnd"/>
            <w:r w:rsidRPr="00AC795F">
              <w:t>) в здании (строении), сооружении путем раздела здания (строения), сооружения</w:t>
            </w:r>
          </w:p>
        </w:tc>
      </w:tr>
      <w:tr w:rsidR="007A5C02" w:rsidRPr="00AC795F" w:rsidTr="007A5C02">
        <w:tc>
          <w:tcPr>
            <w:tcW w:w="550" w:type="dxa"/>
            <w:gridSpan w:val="2"/>
            <w:vMerge/>
            <w:tcBorders>
              <w:top w:val="nil"/>
              <w:bottom w:val="nil"/>
            </w:tcBorders>
          </w:tcPr>
          <w:p w:rsidR="007A5C02" w:rsidRPr="00AC795F" w:rsidRDefault="007A5C02" w:rsidP="007A5C02"/>
        </w:tc>
        <w:tc>
          <w:tcPr>
            <w:tcW w:w="426" w:type="dxa"/>
            <w:gridSpan w:val="2"/>
            <w:vMerge w:val="restart"/>
          </w:tcPr>
          <w:p w:rsidR="007A5C02" w:rsidRPr="00AC795F" w:rsidRDefault="007A5C02" w:rsidP="007A5C02">
            <w:pPr>
              <w:pStyle w:val="ConsPlusNormal"/>
              <w:ind w:firstLine="0"/>
            </w:pPr>
          </w:p>
        </w:tc>
        <w:tc>
          <w:tcPr>
            <w:tcW w:w="444" w:type="dxa"/>
          </w:tcPr>
          <w:p w:rsidR="007A5C02" w:rsidRPr="00AC795F" w:rsidRDefault="007A5C02" w:rsidP="007A5C02">
            <w:pPr>
              <w:pStyle w:val="ConsPlusNormal"/>
              <w:ind w:firstLine="0"/>
            </w:pPr>
          </w:p>
        </w:tc>
        <w:tc>
          <w:tcPr>
            <w:tcW w:w="3165" w:type="dxa"/>
            <w:gridSpan w:val="4"/>
          </w:tcPr>
          <w:p w:rsidR="007A5C02" w:rsidRPr="00AC795F" w:rsidRDefault="007A5C02" w:rsidP="007A5C02">
            <w:pPr>
              <w:pStyle w:val="ConsPlusNormal"/>
              <w:ind w:firstLine="0"/>
            </w:pPr>
            <w:r w:rsidRPr="00AC795F">
              <w:t>Образование жилого помещения</w:t>
            </w:r>
          </w:p>
        </w:tc>
        <w:tc>
          <w:tcPr>
            <w:tcW w:w="3612" w:type="dxa"/>
            <w:gridSpan w:val="6"/>
          </w:tcPr>
          <w:p w:rsidR="007A5C02" w:rsidRPr="00AC795F" w:rsidRDefault="007A5C02" w:rsidP="007A5C02">
            <w:pPr>
              <w:pStyle w:val="ConsPlusNormal"/>
              <w:ind w:firstLine="0"/>
            </w:pPr>
            <w:r w:rsidRPr="00AC795F">
              <w:t>Количество образуемых помещений</w:t>
            </w:r>
          </w:p>
        </w:tc>
        <w:tc>
          <w:tcPr>
            <w:tcW w:w="1504" w:type="dxa"/>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426" w:type="dxa"/>
            <w:gridSpan w:val="2"/>
            <w:vMerge/>
          </w:tcPr>
          <w:p w:rsidR="007A5C02" w:rsidRPr="00AC795F" w:rsidRDefault="007A5C02" w:rsidP="007A5C02"/>
        </w:tc>
        <w:tc>
          <w:tcPr>
            <w:tcW w:w="444" w:type="dxa"/>
          </w:tcPr>
          <w:p w:rsidR="007A5C02" w:rsidRPr="00AC795F" w:rsidRDefault="007A5C02" w:rsidP="007A5C02">
            <w:pPr>
              <w:pStyle w:val="ConsPlusNormal"/>
              <w:ind w:firstLine="0"/>
            </w:pPr>
          </w:p>
        </w:tc>
        <w:tc>
          <w:tcPr>
            <w:tcW w:w="3165" w:type="dxa"/>
            <w:gridSpan w:val="4"/>
          </w:tcPr>
          <w:p w:rsidR="007A5C02" w:rsidRPr="00AC795F" w:rsidRDefault="007A5C02" w:rsidP="007A5C02">
            <w:pPr>
              <w:pStyle w:val="ConsPlusNormal"/>
              <w:ind w:firstLine="0"/>
            </w:pPr>
            <w:r w:rsidRPr="00AC795F">
              <w:t>Образование нежилого помещения</w:t>
            </w:r>
          </w:p>
        </w:tc>
        <w:tc>
          <w:tcPr>
            <w:tcW w:w="3612" w:type="dxa"/>
            <w:gridSpan w:val="6"/>
          </w:tcPr>
          <w:p w:rsidR="007A5C02" w:rsidRPr="00AC795F" w:rsidRDefault="007A5C02" w:rsidP="007A5C02">
            <w:pPr>
              <w:pStyle w:val="ConsPlusNormal"/>
              <w:ind w:firstLine="0"/>
            </w:pPr>
            <w:r w:rsidRPr="00AC795F">
              <w:t>Количество образуемых помещений</w:t>
            </w:r>
          </w:p>
        </w:tc>
        <w:tc>
          <w:tcPr>
            <w:tcW w:w="1504" w:type="dxa"/>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Pr>
          <w:p w:rsidR="007A5C02" w:rsidRPr="00AC795F" w:rsidRDefault="007A5C02" w:rsidP="007A5C02">
            <w:pPr>
              <w:pStyle w:val="ConsPlusNormal"/>
              <w:ind w:firstLine="0"/>
            </w:pPr>
            <w:r w:rsidRPr="00AC795F">
              <w:t>Кадастровый номер здания, сооружения</w:t>
            </w:r>
          </w:p>
        </w:tc>
        <w:tc>
          <w:tcPr>
            <w:tcW w:w="5457" w:type="dxa"/>
            <w:gridSpan w:val="9"/>
          </w:tcPr>
          <w:p w:rsidR="007A5C02" w:rsidRPr="00AC795F" w:rsidRDefault="007A5C02" w:rsidP="007A5C02">
            <w:pPr>
              <w:pStyle w:val="ConsPlusNormal"/>
              <w:ind w:firstLine="0"/>
            </w:pPr>
            <w:r w:rsidRPr="00AC795F">
              <w:t>Адрес здания, сооружения</w:t>
            </w: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bottom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rPr>
                <w:sz w:val="8"/>
                <w:szCs w:val="8"/>
              </w:rPr>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top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rPr>
                <w:sz w:val="8"/>
                <w:szCs w:val="8"/>
              </w:rPr>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bottom w:val="nil"/>
            </w:tcBorders>
          </w:tcPr>
          <w:p w:rsidR="007A5C02" w:rsidRPr="00AC795F" w:rsidRDefault="007A5C02" w:rsidP="007A5C02">
            <w:pPr>
              <w:pStyle w:val="ConsPlusNormal"/>
              <w:ind w:firstLine="0"/>
            </w:pPr>
            <w:r w:rsidRPr="00AC795F">
              <w:t>Дополнительная информация:</w:t>
            </w:r>
          </w:p>
        </w:tc>
        <w:tc>
          <w:tcPr>
            <w:tcW w:w="5457" w:type="dxa"/>
            <w:gridSpan w:val="9"/>
          </w:tcPr>
          <w:p w:rsidR="007A5C02" w:rsidRPr="00AC795F" w:rsidRDefault="007A5C02" w:rsidP="007A5C02">
            <w:pPr>
              <w:pStyle w:val="ConsPlusNormal"/>
              <w:ind w:firstLine="0"/>
              <w:rPr>
                <w:sz w:val="8"/>
                <w:szCs w:val="8"/>
              </w:rPr>
            </w:pPr>
          </w:p>
        </w:tc>
      </w:tr>
      <w:tr w:rsidR="007A5C02" w:rsidRPr="00AC795F" w:rsidTr="007A5C02">
        <w:tblPrEx>
          <w:tblBorders>
            <w:insideH w:val="nil"/>
          </w:tblBorders>
        </w:tblPrEx>
        <w:tc>
          <w:tcPr>
            <w:tcW w:w="550" w:type="dxa"/>
            <w:gridSpan w:val="2"/>
            <w:vMerge/>
            <w:tcBorders>
              <w:top w:val="nil"/>
              <w:bottom w:val="nil"/>
            </w:tcBorders>
          </w:tcPr>
          <w:p w:rsidR="007A5C02" w:rsidRPr="00AC795F" w:rsidRDefault="007A5C02" w:rsidP="007A5C02"/>
        </w:tc>
        <w:tc>
          <w:tcPr>
            <w:tcW w:w="3694" w:type="dxa"/>
            <w:gridSpan w:val="5"/>
            <w:tcBorders>
              <w:top w:val="nil"/>
              <w:bottom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rPr>
                <w:sz w:val="8"/>
                <w:szCs w:val="8"/>
              </w:rPr>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top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rPr>
                <w:sz w:val="8"/>
                <w:szCs w:val="8"/>
              </w:rPr>
            </w:pPr>
          </w:p>
        </w:tc>
      </w:tr>
      <w:tr w:rsidR="007A5C02" w:rsidRPr="00AC795F" w:rsidTr="007A5C02">
        <w:tc>
          <w:tcPr>
            <w:tcW w:w="550" w:type="dxa"/>
            <w:gridSpan w:val="2"/>
            <w:vMerge/>
            <w:tcBorders>
              <w:top w:val="nil"/>
              <w:bottom w:val="nil"/>
            </w:tcBorders>
          </w:tcPr>
          <w:p w:rsidR="007A5C02" w:rsidRPr="00AC795F" w:rsidRDefault="007A5C02" w:rsidP="007A5C02"/>
        </w:tc>
        <w:tc>
          <w:tcPr>
            <w:tcW w:w="426" w:type="dxa"/>
            <w:gridSpan w:val="2"/>
          </w:tcPr>
          <w:p w:rsidR="007A5C02" w:rsidRPr="00AC795F" w:rsidRDefault="007A5C02" w:rsidP="007A5C02">
            <w:pPr>
              <w:pStyle w:val="ConsPlusNormal"/>
              <w:ind w:firstLine="0"/>
            </w:pPr>
          </w:p>
        </w:tc>
        <w:tc>
          <w:tcPr>
            <w:tcW w:w="8725" w:type="dxa"/>
            <w:gridSpan w:val="12"/>
          </w:tcPr>
          <w:p w:rsidR="007A5C02" w:rsidRPr="00AC795F" w:rsidRDefault="007A5C02" w:rsidP="007A5C02">
            <w:pPr>
              <w:pStyle w:val="ConsPlusNormal"/>
              <w:ind w:firstLine="0"/>
            </w:pPr>
            <w:r w:rsidRPr="00AC795F">
              <w:t>Образованием помещени</w:t>
            </w:r>
            <w:proofErr w:type="gramStart"/>
            <w:r w:rsidRPr="00AC795F">
              <w:t>я(</w:t>
            </w:r>
            <w:proofErr w:type="spellStart"/>
            <w:proofErr w:type="gramEnd"/>
            <w:r w:rsidRPr="00AC795F">
              <w:t>ий</w:t>
            </w:r>
            <w:proofErr w:type="spellEnd"/>
            <w:r w:rsidRPr="00AC795F">
              <w:t xml:space="preserve">) в здании (строении), сооружении путем раздела помещения, </w:t>
            </w:r>
            <w:proofErr w:type="spellStart"/>
            <w:r w:rsidRPr="00AC795F">
              <w:t>машино</w:t>
            </w:r>
            <w:proofErr w:type="spellEnd"/>
            <w:r w:rsidRPr="00AC795F">
              <w:t>-места</w:t>
            </w:r>
          </w:p>
        </w:tc>
      </w:tr>
      <w:tr w:rsidR="007A5C02" w:rsidRPr="00AC795F" w:rsidTr="007A5C02">
        <w:tc>
          <w:tcPr>
            <w:tcW w:w="550" w:type="dxa"/>
            <w:gridSpan w:val="2"/>
            <w:vMerge/>
            <w:tcBorders>
              <w:top w:val="nil"/>
              <w:bottom w:val="nil"/>
            </w:tcBorders>
          </w:tcPr>
          <w:p w:rsidR="007A5C02" w:rsidRPr="00AC795F" w:rsidRDefault="007A5C02" w:rsidP="007A5C02"/>
        </w:tc>
        <w:tc>
          <w:tcPr>
            <w:tcW w:w="3079" w:type="dxa"/>
            <w:gridSpan w:val="4"/>
          </w:tcPr>
          <w:p w:rsidR="007A5C02" w:rsidRPr="00AC795F" w:rsidRDefault="007A5C02" w:rsidP="007A5C02">
            <w:pPr>
              <w:pStyle w:val="ConsPlusNormal"/>
              <w:ind w:firstLine="0"/>
              <w:jc w:val="center"/>
            </w:pPr>
            <w:r w:rsidRPr="00AC795F">
              <w:t xml:space="preserve">Назначение помещения (жилое (нежилое) помещение) </w:t>
            </w:r>
            <w:hyperlink w:anchor="P609" w:history="1">
              <w:r w:rsidRPr="00AC795F">
                <w:t>&lt;3&gt;</w:t>
              </w:r>
            </w:hyperlink>
          </w:p>
        </w:tc>
        <w:tc>
          <w:tcPr>
            <w:tcW w:w="3024" w:type="dxa"/>
            <w:gridSpan w:val="7"/>
          </w:tcPr>
          <w:p w:rsidR="007A5C02" w:rsidRPr="00AC795F" w:rsidRDefault="007A5C02" w:rsidP="007A5C02">
            <w:pPr>
              <w:pStyle w:val="ConsPlusNormal"/>
              <w:ind w:firstLine="0"/>
              <w:jc w:val="center"/>
            </w:pPr>
            <w:r w:rsidRPr="00AC795F">
              <w:t xml:space="preserve">Вид помещения </w:t>
            </w:r>
            <w:hyperlink w:anchor="P609" w:history="1">
              <w:r w:rsidRPr="00AC795F">
                <w:t>&lt;3&gt;</w:t>
              </w:r>
            </w:hyperlink>
          </w:p>
        </w:tc>
        <w:tc>
          <w:tcPr>
            <w:tcW w:w="3048" w:type="dxa"/>
            <w:gridSpan w:val="3"/>
          </w:tcPr>
          <w:p w:rsidR="007A5C02" w:rsidRPr="00AC795F" w:rsidRDefault="007A5C02" w:rsidP="007A5C02">
            <w:pPr>
              <w:pStyle w:val="ConsPlusNormal"/>
              <w:ind w:firstLine="0"/>
              <w:jc w:val="center"/>
            </w:pPr>
            <w:r w:rsidRPr="00AC795F">
              <w:t xml:space="preserve">Количество помещений </w:t>
            </w:r>
            <w:hyperlink w:anchor="P609" w:history="1">
              <w:r w:rsidRPr="00AC795F">
                <w:t>&lt;3&gt;</w:t>
              </w:r>
            </w:hyperlink>
          </w:p>
        </w:tc>
      </w:tr>
      <w:tr w:rsidR="007A5C02" w:rsidRPr="00AC795F" w:rsidTr="007A5C02">
        <w:tc>
          <w:tcPr>
            <w:tcW w:w="550" w:type="dxa"/>
            <w:gridSpan w:val="2"/>
            <w:vMerge/>
            <w:tcBorders>
              <w:top w:val="nil"/>
              <w:bottom w:val="nil"/>
            </w:tcBorders>
          </w:tcPr>
          <w:p w:rsidR="007A5C02" w:rsidRPr="00AC795F" w:rsidRDefault="007A5C02" w:rsidP="007A5C02"/>
        </w:tc>
        <w:tc>
          <w:tcPr>
            <w:tcW w:w="3079" w:type="dxa"/>
            <w:gridSpan w:val="4"/>
          </w:tcPr>
          <w:p w:rsidR="007A5C02" w:rsidRPr="00AC795F" w:rsidRDefault="007A5C02" w:rsidP="007A5C02">
            <w:pPr>
              <w:pStyle w:val="ConsPlusNormal"/>
              <w:ind w:firstLine="0"/>
            </w:pPr>
          </w:p>
        </w:tc>
        <w:tc>
          <w:tcPr>
            <w:tcW w:w="3024" w:type="dxa"/>
            <w:gridSpan w:val="7"/>
          </w:tcPr>
          <w:p w:rsidR="007A5C02" w:rsidRPr="00AC795F" w:rsidRDefault="007A5C02" w:rsidP="007A5C02">
            <w:pPr>
              <w:pStyle w:val="ConsPlusNormal"/>
              <w:ind w:firstLine="0"/>
            </w:pPr>
          </w:p>
        </w:tc>
        <w:tc>
          <w:tcPr>
            <w:tcW w:w="3048" w:type="dxa"/>
            <w:gridSpan w:val="3"/>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Pr>
          <w:p w:rsidR="007A5C02" w:rsidRPr="00AC795F" w:rsidRDefault="007A5C02" w:rsidP="007A5C02">
            <w:pPr>
              <w:pStyle w:val="ConsPlusNormal"/>
              <w:ind w:firstLine="0"/>
              <w:jc w:val="both"/>
            </w:pPr>
            <w:r w:rsidRPr="00AC795F">
              <w:t xml:space="preserve">Кадастровый номер помещения, </w:t>
            </w:r>
            <w:proofErr w:type="spellStart"/>
            <w:r w:rsidRPr="00AC795F">
              <w:t>машино</w:t>
            </w:r>
            <w:proofErr w:type="spellEnd"/>
            <w:r w:rsidRPr="00AC795F">
              <w:t>-места, раздел которого осуществляется</w:t>
            </w:r>
          </w:p>
        </w:tc>
        <w:tc>
          <w:tcPr>
            <w:tcW w:w="5457" w:type="dxa"/>
            <w:gridSpan w:val="9"/>
          </w:tcPr>
          <w:p w:rsidR="007A5C02" w:rsidRPr="00AC795F" w:rsidRDefault="007A5C02" w:rsidP="007A5C02">
            <w:pPr>
              <w:pStyle w:val="ConsPlusNormal"/>
              <w:ind w:firstLine="0"/>
            </w:pPr>
            <w:r w:rsidRPr="00AC795F">
              <w:t xml:space="preserve">Адрес помещения, </w:t>
            </w:r>
            <w:proofErr w:type="spellStart"/>
            <w:r w:rsidRPr="00AC795F">
              <w:t>машино</w:t>
            </w:r>
            <w:proofErr w:type="spellEnd"/>
            <w:r w:rsidRPr="00AC795F">
              <w:t>-места, раздел которого осуществляется</w:t>
            </w: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bottom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rPr>
                <w:sz w:val="8"/>
                <w:szCs w:val="8"/>
              </w:rPr>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top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rPr>
                <w:sz w:val="8"/>
                <w:szCs w:val="8"/>
              </w:rPr>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bottom w:val="nil"/>
            </w:tcBorders>
          </w:tcPr>
          <w:p w:rsidR="007A5C02" w:rsidRPr="00AC795F" w:rsidRDefault="007A5C02" w:rsidP="007A5C02">
            <w:pPr>
              <w:pStyle w:val="ConsPlusNormal"/>
              <w:ind w:firstLine="0"/>
            </w:pPr>
            <w:r w:rsidRPr="00AC795F">
              <w:t>Дополнительная информация:</w:t>
            </w:r>
          </w:p>
        </w:tc>
        <w:tc>
          <w:tcPr>
            <w:tcW w:w="5457" w:type="dxa"/>
            <w:gridSpan w:val="9"/>
          </w:tcPr>
          <w:p w:rsidR="007A5C02" w:rsidRPr="00AC795F" w:rsidRDefault="007A5C02" w:rsidP="007A5C02">
            <w:pPr>
              <w:pStyle w:val="ConsPlusNormal"/>
              <w:ind w:firstLine="0"/>
              <w:rPr>
                <w:sz w:val="8"/>
                <w:szCs w:val="8"/>
              </w:rPr>
            </w:pPr>
          </w:p>
        </w:tc>
      </w:tr>
      <w:tr w:rsidR="007A5C02" w:rsidRPr="00AC795F" w:rsidTr="007A5C02">
        <w:tblPrEx>
          <w:tblBorders>
            <w:insideH w:val="nil"/>
          </w:tblBorders>
        </w:tblPrEx>
        <w:tc>
          <w:tcPr>
            <w:tcW w:w="550" w:type="dxa"/>
            <w:gridSpan w:val="2"/>
            <w:vMerge/>
            <w:tcBorders>
              <w:top w:val="nil"/>
              <w:bottom w:val="nil"/>
            </w:tcBorders>
          </w:tcPr>
          <w:p w:rsidR="007A5C02" w:rsidRPr="00AC795F" w:rsidRDefault="007A5C02" w:rsidP="007A5C02"/>
        </w:tc>
        <w:tc>
          <w:tcPr>
            <w:tcW w:w="3694" w:type="dxa"/>
            <w:gridSpan w:val="5"/>
            <w:tcBorders>
              <w:top w:val="nil"/>
              <w:bottom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rPr>
                <w:sz w:val="8"/>
                <w:szCs w:val="8"/>
              </w:rPr>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top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rPr>
                <w:sz w:val="8"/>
                <w:szCs w:val="8"/>
              </w:rPr>
            </w:pPr>
          </w:p>
        </w:tc>
      </w:tr>
      <w:tr w:rsidR="007A5C02" w:rsidRPr="00AC795F" w:rsidTr="007A5C02">
        <w:tc>
          <w:tcPr>
            <w:tcW w:w="550" w:type="dxa"/>
            <w:gridSpan w:val="2"/>
            <w:vMerge/>
            <w:tcBorders>
              <w:top w:val="nil"/>
              <w:bottom w:val="nil"/>
            </w:tcBorders>
          </w:tcPr>
          <w:p w:rsidR="007A5C02" w:rsidRPr="00AC795F" w:rsidRDefault="007A5C02" w:rsidP="007A5C02"/>
        </w:tc>
        <w:tc>
          <w:tcPr>
            <w:tcW w:w="426" w:type="dxa"/>
            <w:gridSpan w:val="2"/>
          </w:tcPr>
          <w:p w:rsidR="007A5C02" w:rsidRPr="00AC795F" w:rsidRDefault="007A5C02" w:rsidP="007A5C02">
            <w:pPr>
              <w:pStyle w:val="ConsPlusNormal"/>
              <w:ind w:firstLine="0"/>
            </w:pPr>
          </w:p>
        </w:tc>
        <w:tc>
          <w:tcPr>
            <w:tcW w:w="8725" w:type="dxa"/>
            <w:gridSpan w:val="12"/>
          </w:tcPr>
          <w:p w:rsidR="007A5C02" w:rsidRPr="00AC795F" w:rsidRDefault="007A5C02" w:rsidP="007A5C02">
            <w:pPr>
              <w:pStyle w:val="ConsPlusNormal"/>
              <w:ind w:firstLine="0"/>
            </w:pPr>
            <w:r w:rsidRPr="00AC795F">
              <w:t xml:space="preserve">Образованием помещения в здании (строении), сооружении путем объединения помещений, </w:t>
            </w:r>
            <w:proofErr w:type="spellStart"/>
            <w:r w:rsidRPr="00AC795F">
              <w:t>машино</w:t>
            </w:r>
            <w:proofErr w:type="spellEnd"/>
            <w:r w:rsidRPr="00AC795F">
              <w:t>-ме</w:t>
            </w:r>
            <w:proofErr w:type="gramStart"/>
            <w:r w:rsidRPr="00AC795F">
              <w:t>ст в зд</w:t>
            </w:r>
            <w:proofErr w:type="gramEnd"/>
            <w:r w:rsidRPr="00AC795F">
              <w:t>ании (строении), сооружении</w:t>
            </w:r>
          </w:p>
        </w:tc>
      </w:tr>
      <w:tr w:rsidR="007A5C02" w:rsidRPr="00AC795F" w:rsidTr="007A5C02">
        <w:tc>
          <w:tcPr>
            <w:tcW w:w="550" w:type="dxa"/>
            <w:gridSpan w:val="2"/>
            <w:vMerge/>
            <w:tcBorders>
              <w:top w:val="nil"/>
              <w:bottom w:val="nil"/>
            </w:tcBorders>
          </w:tcPr>
          <w:p w:rsidR="007A5C02" w:rsidRPr="00AC795F" w:rsidRDefault="007A5C02" w:rsidP="007A5C02"/>
        </w:tc>
        <w:tc>
          <w:tcPr>
            <w:tcW w:w="426" w:type="dxa"/>
            <w:gridSpan w:val="2"/>
          </w:tcPr>
          <w:p w:rsidR="007A5C02" w:rsidRPr="00AC795F" w:rsidRDefault="007A5C02" w:rsidP="007A5C02">
            <w:pPr>
              <w:pStyle w:val="ConsPlusNormal"/>
              <w:ind w:firstLine="0"/>
            </w:pPr>
          </w:p>
        </w:tc>
        <w:tc>
          <w:tcPr>
            <w:tcW w:w="444" w:type="dxa"/>
          </w:tcPr>
          <w:p w:rsidR="007A5C02" w:rsidRPr="00AC795F" w:rsidRDefault="007A5C02" w:rsidP="007A5C02">
            <w:pPr>
              <w:pStyle w:val="ConsPlusNormal"/>
              <w:ind w:firstLine="0"/>
            </w:pPr>
          </w:p>
        </w:tc>
        <w:tc>
          <w:tcPr>
            <w:tcW w:w="3468" w:type="dxa"/>
            <w:gridSpan w:val="5"/>
          </w:tcPr>
          <w:p w:rsidR="007A5C02" w:rsidRPr="00AC795F" w:rsidRDefault="007A5C02" w:rsidP="007A5C02">
            <w:pPr>
              <w:pStyle w:val="ConsPlusNormal"/>
              <w:ind w:firstLine="0"/>
              <w:jc w:val="center"/>
            </w:pPr>
            <w:r w:rsidRPr="00AC795F">
              <w:t>Образование жилого помещения</w:t>
            </w:r>
          </w:p>
        </w:tc>
        <w:tc>
          <w:tcPr>
            <w:tcW w:w="371" w:type="dxa"/>
          </w:tcPr>
          <w:p w:rsidR="007A5C02" w:rsidRPr="00AC795F" w:rsidRDefault="007A5C02" w:rsidP="007A5C02">
            <w:pPr>
              <w:pStyle w:val="ConsPlusNormal"/>
              <w:ind w:firstLine="0"/>
            </w:pPr>
          </w:p>
        </w:tc>
        <w:tc>
          <w:tcPr>
            <w:tcW w:w="4442" w:type="dxa"/>
            <w:gridSpan w:val="5"/>
          </w:tcPr>
          <w:p w:rsidR="007A5C02" w:rsidRPr="00AC795F" w:rsidRDefault="007A5C02" w:rsidP="007A5C02">
            <w:pPr>
              <w:pStyle w:val="ConsPlusNormal"/>
              <w:ind w:firstLine="0"/>
              <w:jc w:val="center"/>
            </w:pPr>
            <w:r w:rsidRPr="00AC795F">
              <w:t>Образование нежилого помещения</w:t>
            </w: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Pr>
          <w:p w:rsidR="007A5C02" w:rsidRPr="00AC795F" w:rsidRDefault="007A5C02" w:rsidP="007A5C02">
            <w:pPr>
              <w:pStyle w:val="ConsPlusNormal"/>
              <w:ind w:firstLine="0"/>
            </w:pPr>
            <w:r w:rsidRPr="00AC795F">
              <w:t>Количество объединяемых помещений</w:t>
            </w: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Pr>
          <w:p w:rsidR="007A5C02" w:rsidRPr="00AC795F" w:rsidRDefault="007A5C02" w:rsidP="007A5C02">
            <w:pPr>
              <w:pStyle w:val="ConsPlusNormal"/>
              <w:ind w:firstLine="0"/>
            </w:pPr>
            <w:r w:rsidRPr="00AC795F">
              <w:t xml:space="preserve">Кадастровый номер объединяемого помещения </w:t>
            </w:r>
            <w:hyperlink w:anchor="P610" w:history="1">
              <w:r w:rsidRPr="00AC795F">
                <w:t>&lt;4&gt;</w:t>
              </w:r>
            </w:hyperlink>
          </w:p>
        </w:tc>
        <w:tc>
          <w:tcPr>
            <w:tcW w:w="5457" w:type="dxa"/>
            <w:gridSpan w:val="9"/>
          </w:tcPr>
          <w:p w:rsidR="007A5C02" w:rsidRPr="00AC795F" w:rsidRDefault="007A5C02" w:rsidP="007A5C02">
            <w:pPr>
              <w:pStyle w:val="ConsPlusNormal"/>
              <w:ind w:firstLine="0"/>
            </w:pPr>
            <w:r w:rsidRPr="00AC795F">
              <w:t xml:space="preserve">Адрес объединяемого помещения </w:t>
            </w:r>
            <w:hyperlink w:anchor="P610" w:history="1">
              <w:r w:rsidRPr="00AC795F">
                <w:t>&lt;4&gt;</w:t>
              </w:r>
            </w:hyperlink>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bottom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rPr>
                <w:sz w:val="8"/>
                <w:szCs w:val="8"/>
              </w:rPr>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top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rPr>
                <w:sz w:val="8"/>
                <w:szCs w:val="8"/>
              </w:rPr>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bottom w:val="nil"/>
            </w:tcBorders>
          </w:tcPr>
          <w:p w:rsidR="007A5C02" w:rsidRPr="00AC795F" w:rsidRDefault="007A5C02" w:rsidP="007A5C02">
            <w:pPr>
              <w:pStyle w:val="ConsPlusNormal"/>
              <w:ind w:firstLine="0"/>
            </w:pPr>
            <w:r w:rsidRPr="00AC795F">
              <w:t>Дополнительная информация:</w:t>
            </w:r>
          </w:p>
        </w:tc>
        <w:tc>
          <w:tcPr>
            <w:tcW w:w="5457" w:type="dxa"/>
            <w:gridSpan w:val="9"/>
          </w:tcPr>
          <w:p w:rsidR="007A5C02" w:rsidRPr="00AC795F" w:rsidRDefault="007A5C02" w:rsidP="007A5C02">
            <w:pPr>
              <w:pStyle w:val="ConsPlusNormal"/>
              <w:ind w:firstLine="0"/>
              <w:rPr>
                <w:sz w:val="8"/>
                <w:szCs w:val="8"/>
              </w:rPr>
            </w:pPr>
          </w:p>
        </w:tc>
      </w:tr>
      <w:tr w:rsidR="007A5C02" w:rsidRPr="00AC795F" w:rsidTr="007A5C02">
        <w:tblPrEx>
          <w:tblBorders>
            <w:insideH w:val="nil"/>
          </w:tblBorders>
        </w:tblPrEx>
        <w:tc>
          <w:tcPr>
            <w:tcW w:w="550" w:type="dxa"/>
            <w:gridSpan w:val="2"/>
            <w:vMerge/>
            <w:tcBorders>
              <w:top w:val="nil"/>
              <w:bottom w:val="nil"/>
            </w:tcBorders>
          </w:tcPr>
          <w:p w:rsidR="007A5C02" w:rsidRPr="00AC795F" w:rsidRDefault="007A5C02" w:rsidP="007A5C02"/>
        </w:tc>
        <w:tc>
          <w:tcPr>
            <w:tcW w:w="3694" w:type="dxa"/>
            <w:gridSpan w:val="5"/>
            <w:tcBorders>
              <w:top w:val="nil"/>
              <w:bottom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rPr>
                <w:sz w:val="8"/>
                <w:szCs w:val="8"/>
              </w:rPr>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top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rPr>
                <w:sz w:val="8"/>
                <w:szCs w:val="8"/>
              </w:rPr>
            </w:pPr>
          </w:p>
        </w:tc>
      </w:tr>
      <w:tr w:rsidR="007A5C02" w:rsidRPr="00AC795F" w:rsidTr="007A5C02">
        <w:tc>
          <w:tcPr>
            <w:tcW w:w="550" w:type="dxa"/>
            <w:gridSpan w:val="2"/>
            <w:vMerge/>
            <w:tcBorders>
              <w:top w:val="nil"/>
              <w:bottom w:val="nil"/>
            </w:tcBorders>
          </w:tcPr>
          <w:p w:rsidR="007A5C02" w:rsidRPr="00AC795F" w:rsidRDefault="007A5C02" w:rsidP="007A5C02"/>
        </w:tc>
        <w:tc>
          <w:tcPr>
            <w:tcW w:w="426" w:type="dxa"/>
            <w:gridSpan w:val="2"/>
          </w:tcPr>
          <w:p w:rsidR="007A5C02" w:rsidRPr="00AC795F" w:rsidRDefault="007A5C02" w:rsidP="007A5C02">
            <w:pPr>
              <w:pStyle w:val="ConsPlusNormal"/>
              <w:ind w:firstLine="0"/>
            </w:pPr>
          </w:p>
        </w:tc>
        <w:tc>
          <w:tcPr>
            <w:tcW w:w="8725" w:type="dxa"/>
            <w:gridSpan w:val="12"/>
          </w:tcPr>
          <w:p w:rsidR="007A5C02" w:rsidRPr="00AC795F" w:rsidRDefault="007A5C02" w:rsidP="007A5C02">
            <w:pPr>
              <w:pStyle w:val="ConsPlusNormal"/>
              <w:ind w:firstLine="0"/>
            </w:pPr>
            <w:r w:rsidRPr="00AC795F">
              <w:t>Образованием помещения в здании, сооружении путем переустройства и (или) перепланировки мест общего пользования</w:t>
            </w:r>
          </w:p>
        </w:tc>
      </w:tr>
      <w:tr w:rsidR="007A5C02" w:rsidRPr="00AC795F" w:rsidTr="007A5C02">
        <w:tc>
          <w:tcPr>
            <w:tcW w:w="550" w:type="dxa"/>
            <w:gridSpan w:val="2"/>
            <w:vMerge/>
            <w:tcBorders>
              <w:top w:val="nil"/>
              <w:bottom w:val="nil"/>
            </w:tcBorders>
          </w:tcPr>
          <w:p w:rsidR="007A5C02" w:rsidRPr="00AC795F" w:rsidRDefault="007A5C02" w:rsidP="007A5C02"/>
        </w:tc>
        <w:tc>
          <w:tcPr>
            <w:tcW w:w="426" w:type="dxa"/>
            <w:gridSpan w:val="2"/>
          </w:tcPr>
          <w:p w:rsidR="007A5C02" w:rsidRPr="00AC795F" w:rsidRDefault="007A5C02" w:rsidP="007A5C02">
            <w:pPr>
              <w:pStyle w:val="ConsPlusNormal"/>
              <w:ind w:firstLine="0"/>
            </w:pPr>
          </w:p>
        </w:tc>
        <w:tc>
          <w:tcPr>
            <w:tcW w:w="444" w:type="dxa"/>
          </w:tcPr>
          <w:p w:rsidR="007A5C02" w:rsidRPr="00AC795F" w:rsidRDefault="007A5C02" w:rsidP="007A5C02">
            <w:pPr>
              <w:pStyle w:val="ConsPlusNormal"/>
              <w:ind w:firstLine="0"/>
            </w:pPr>
          </w:p>
        </w:tc>
        <w:tc>
          <w:tcPr>
            <w:tcW w:w="3468" w:type="dxa"/>
            <w:gridSpan w:val="5"/>
          </w:tcPr>
          <w:p w:rsidR="007A5C02" w:rsidRPr="00AC795F" w:rsidRDefault="007A5C02" w:rsidP="007A5C02">
            <w:pPr>
              <w:pStyle w:val="ConsPlusNormal"/>
              <w:ind w:firstLine="0"/>
              <w:jc w:val="center"/>
            </w:pPr>
            <w:r w:rsidRPr="00AC795F">
              <w:t>Образование жилого помещения</w:t>
            </w:r>
          </w:p>
        </w:tc>
        <w:tc>
          <w:tcPr>
            <w:tcW w:w="371" w:type="dxa"/>
          </w:tcPr>
          <w:p w:rsidR="007A5C02" w:rsidRPr="00AC795F" w:rsidRDefault="007A5C02" w:rsidP="007A5C02">
            <w:pPr>
              <w:pStyle w:val="ConsPlusNormal"/>
              <w:ind w:firstLine="0"/>
            </w:pPr>
          </w:p>
        </w:tc>
        <w:tc>
          <w:tcPr>
            <w:tcW w:w="4442" w:type="dxa"/>
            <w:gridSpan w:val="5"/>
          </w:tcPr>
          <w:p w:rsidR="007A5C02" w:rsidRPr="00AC795F" w:rsidRDefault="007A5C02" w:rsidP="007A5C02">
            <w:pPr>
              <w:pStyle w:val="ConsPlusNormal"/>
              <w:ind w:firstLine="0"/>
              <w:jc w:val="center"/>
            </w:pPr>
            <w:r w:rsidRPr="00AC795F">
              <w:t>Образование нежилого помещения</w:t>
            </w: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Pr>
          <w:p w:rsidR="007A5C02" w:rsidRPr="00AC795F" w:rsidRDefault="007A5C02" w:rsidP="007A5C02">
            <w:pPr>
              <w:pStyle w:val="ConsPlusNormal"/>
              <w:ind w:firstLine="0"/>
            </w:pPr>
            <w:r w:rsidRPr="00AC795F">
              <w:t>Количество образуемых помещений</w:t>
            </w: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Pr>
          <w:p w:rsidR="007A5C02" w:rsidRPr="00AC795F" w:rsidRDefault="007A5C02" w:rsidP="007A5C02">
            <w:pPr>
              <w:pStyle w:val="ConsPlusNormal"/>
              <w:ind w:firstLine="0"/>
            </w:pPr>
            <w:r w:rsidRPr="00AC795F">
              <w:t>Кадастровый номер здания, сооружения</w:t>
            </w:r>
          </w:p>
        </w:tc>
        <w:tc>
          <w:tcPr>
            <w:tcW w:w="5457" w:type="dxa"/>
            <w:gridSpan w:val="9"/>
          </w:tcPr>
          <w:p w:rsidR="007A5C02" w:rsidRPr="00AC795F" w:rsidRDefault="007A5C02" w:rsidP="007A5C02">
            <w:pPr>
              <w:pStyle w:val="ConsPlusNormal"/>
              <w:ind w:firstLine="0"/>
            </w:pPr>
            <w:r w:rsidRPr="00AC795F">
              <w:t>Адрес здания, сооружения</w:t>
            </w: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bottom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top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bottom w:val="nil"/>
            </w:tcBorders>
          </w:tcPr>
          <w:p w:rsidR="007A5C02" w:rsidRPr="00AC795F" w:rsidRDefault="007A5C02" w:rsidP="007A5C02">
            <w:pPr>
              <w:pStyle w:val="ConsPlusNormal"/>
              <w:ind w:firstLine="0"/>
            </w:pPr>
            <w:r w:rsidRPr="00AC795F">
              <w:t>Дополнительная информация:</w:t>
            </w:r>
          </w:p>
        </w:tc>
        <w:tc>
          <w:tcPr>
            <w:tcW w:w="5457" w:type="dxa"/>
            <w:gridSpan w:val="9"/>
          </w:tcPr>
          <w:p w:rsidR="007A5C02" w:rsidRPr="00AC795F" w:rsidRDefault="007A5C02" w:rsidP="007A5C02">
            <w:pPr>
              <w:pStyle w:val="ConsPlusNormal"/>
              <w:ind w:firstLine="0"/>
            </w:pPr>
          </w:p>
        </w:tc>
      </w:tr>
      <w:tr w:rsidR="007A5C02" w:rsidRPr="00AC795F" w:rsidTr="007A5C02">
        <w:tblPrEx>
          <w:tblBorders>
            <w:insideH w:val="nil"/>
          </w:tblBorders>
        </w:tblPrEx>
        <w:tc>
          <w:tcPr>
            <w:tcW w:w="550" w:type="dxa"/>
            <w:gridSpan w:val="2"/>
            <w:vMerge/>
            <w:tcBorders>
              <w:top w:val="nil"/>
              <w:bottom w:val="nil"/>
            </w:tcBorders>
          </w:tcPr>
          <w:p w:rsidR="007A5C02" w:rsidRPr="00AC795F" w:rsidRDefault="007A5C02" w:rsidP="007A5C02"/>
        </w:tc>
        <w:tc>
          <w:tcPr>
            <w:tcW w:w="3694" w:type="dxa"/>
            <w:gridSpan w:val="5"/>
            <w:tcBorders>
              <w:top w:val="nil"/>
              <w:bottom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tcBorders>
              <w:top w:val="nil"/>
            </w:tcBorders>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val="restart"/>
            <w:tcBorders>
              <w:top w:val="nil"/>
              <w:bottom w:val="nil"/>
            </w:tcBorders>
          </w:tcPr>
          <w:p w:rsidR="007A5C02" w:rsidRPr="00AC795F" w:rsidRDefault="007A5C02" w:rsidP="007A5C02">
            <w:pPr>
              <w:pStyle w:val="ConsPlusNormal"/>
              <w:ind w:firstLine="0"/>
            </w:pPr>
          </w:p>
        </w:tc>
        <w:tc>
          <w:tcPr>
            <w:tcW w:w="426" w:type="dxa"/>
            <w:gridSpan w:val="2"/>
          </w:tcPr>
          <w:p w:rsidR="007A5C02" w:rsidRPr="00AC795F" w:rsidRDefault="007A5C02" w:rsidP="007A5C02">
            <w:pPr>
              <w:pStyle w:val="ConsPlusNormal"/>
              <w:ind w:firstLine="0"/>
            </w:pPr>
          </w:p>
        </w:tc>
        <w:tc>
          <w:tcPr>
            <w:tcW w:w="8725" w:type="dxa"/>
            <w:gridSpan w:val="12"/>
            <w:vAlign w:val="bottom"/>
          </w:tcPr>
          <w:p w:rsidR="007A5C02" w:rsidRPr="00AC795F" w:rsidRDefault="007A5C02" w:rsidP="007A5C02">
            <w:pPr>
              <w:pStyle w:val="ConsPlusNormal"/>
              <w:ind w:firstLine="0"/>
            </w:pPr>
            <w:r w:rsidRPr="00AC795F">
              <w:t xml:space="preserve">Образованием </w:t>
            </w:r>
            <w:proofErr w:type="spellStart"/>
            <w:r w:rsidRPr="00AC795F">
              <w:t>машино</w:t>
            </w:r>
            <w:proofErr w:type="spellEnd"/>
            <w:r w:rsidRPr="00AC795F">
              <w:t>-места в здании, сооружении путем раздела здания, сооружения</w:t>
            </w: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Align w:val="center"/>
          </w:tcPr>
          <w:p w:rsidR="007A5C02" w:rsidRPr="00AC795F" w:rsidRDefault="007A5C02" w:rsidP="007A5C02">
            <w:pPr>
              <w:pStyle w:val="ConsPlusNormal"/>
              <w:ind w:firstLine="0"/>
              <w:jc w:val="both"/>
            </w:pPr>
            <w:r w:rsidRPr="00AC795F">
              <w:t xml:space="preserve">Количество </w:t>
            </w:r>
            <w:proofErr w:type="gramStart"/>
            <w:r w:rsidRPr="00AC795F">
              <w:t>образуемых</w:t>
            </w:r>
            <w:proofErr w:type="gramEnd"/>
            <w:r w:rsidRPr="00AC795F">
              <w:t xml:space="preserve"> </w:t>
            </w:r>
            <w:proofErr w:type="spellStart"/>
            <w:r w:rsidRPr="00AC795F">
              <w:t>машиномест</w:t>
            </w:r>
            <w:proofErr w:type="spellEnd"/>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Align w:val="bottom"/>
          </w:tcPr>
          <w:p w:rsidR="007A5C02" w:rsidRPr="00AC795F" w:rsidRDefault="007A5C02" w:rsidP="007A5C02">
            <w:pPr>
              <w:pStyle w:val="ConsPlusNormal"/>
              <w:ind w:firstLine="0"/>
            </w:pPr>
            <w:r w:rsidRPr="00AC795F">
              <w:t>Кадастровый номер здания, сооружения</w:t>
            </w:r>
          </w:p>
        </w:tc>
        <w:tc>
          <w:tcPr>
            <w:tcW w:w="5457" w:type="dxa"/>
            <w:gridSpan w:val="9"/>
          </w:tcPr>
          <w:p w:rsidR="007A5C02" w:rsidRPr="00AC795F" w:rsidRDefault="007A5C02" w:rsidP="007A5C02">
            <w:pPr>
              <w:pStyle w:val="ConsPlusNormal"/>
              <w:ind w:firstLine="0"/>
            </w:pPr>
            <w:r w:rsidRPr="00AC795F">
              <w:t>Адрес здания, сооружения</w:t>
            </w: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val="restart"/>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tcPr>
          <w:p w:rsidR="007A5C02" w:rsidRPr="00AC795F" w:rsidRDefault="007A5C02" w:rsidP="007A5C02"/>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val="restart"/>
          </w:tcPr>
          <w:p w:rsidR="007A5C02" w:rsidRPr="00AC795F" w:rsidRDefault="007A5C02" w:rsidP="007A5C02">
            <w:pPr>
              <w:pStyle w:val="ConsPlusNormal"/>
              <w:ind w:firstLine="0"/>
            </w:pPr>
            <w:r w:rsidRPr="00AC795F">
              <w:t>Дополнительная информация:</w:t>
            </w: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tcPr>
          <w:p w:rsidR="007A5C02" w:rsidRPr="00AC795F" w:rsidRDefault="007A5C02" w:rsidP="007A5C02"/>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tcPr>
          <w:p w:rsidR="007A5C02" w:rsidRPr="00AC795F" w:rsidRDefault="007A5C02" w:rsidP="007A5C02"/>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426" w:type="dxa"/>
            <w:gridSpan w:val="2"/>
          </w:tcPr>
          <w:p w:rsidR="007A5C02" w:rsidRPr="00AC795F" w:rsidRDefault="007A5C02" w:rsidP="007A5C02">
            <w:pPr>
              <w:pStyle w:val="ConsPlusNormal"/>
              <w:ind w:firstLine="0"/>
            </w:pPr>
          </w:p>
        </w:tc>
        <w:tc>
          <w:tcPr>
            <w:tcW w:w="8725" w:type="dxa"/>
            <w:gridSpan w:val="12"/>
            <w:vAlign w:val="bottom"/>
          </w:tcPr>
          <w:p w:rsidR="007A5C02" w:rsidRPr="00AC795F" w:rsidRDefault="007A5C02" w:rsidP="007A5C02">
            <w:pPr>
              <w:pStyle w:val="ConsPlusNormal"/>
              <w:ind w:firstLine="0"/>
            </w:pPr>
            <w:r w:rsidRPr="00AC795F">
              <w:t xml:space="preserve">Образованием </w:t>
            </w:r>
            <w:proofErr w:type="spellStart"/>
            <w:r w:rsidRPr="00AC795F">
              <w:t>машино</w:t>
            </w:r>
            <w:proofErr w:type="spellEnd"/>
            <w:r w:rsidRPr="00AC795F">
              <w:t>-места (</w:t>
            </w:r>
            <w:proofErr w:type="spellStart"/>
            <w:r w:rsidRPr="00AC795F">
              <w:t>машино</w:t>
            </w:r>
            <w:proofErr w:type="spellEnd"/>
            <w:r w:rsidRPr="00AC795F">
              <w:t xml:space="preserve">-мест) в здании, сооружении путем раздела помещения, </w:t>
            </w:r>
            <w:proofErr w:type="spellStart"/>
            <w:r w:rsidRPr="00AC795F">
              <w:t>машино</w:t>
            </w:r>
            <w:proofErr w:type="spellEnd"/>
            <w:r w:rsidRPr="00AC795F">
              <w:t>-места</w:t>
            </w: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Align w:val="center"/>
          </w:tcPr>
          <w:p w:rsidR="007A5C02" w:rsidRPr="00AC795F" w:rsidRDefault="007A5C02" w:rsidP="007A5C02">
            <w:pPr>
              <w:pStyle w:val="ConsPlusNormal"/>
              <w:ind w:firstLine="0"/>
              <w:jc w:val="both"/>
            </w:pPr>
            <w:r w:rsidRPr="00AC795F">
              <w:t xml:space="preserve">Количество </w:t>
            </w:r>
            <w:proofErr w:type="spellStart"/>
            <w:r w:rsidRPr="00AC795F">
              <w:t>машино</w:t>
            </w:r>
            <w:proofErr w:type="spellEnd"/>
            <w:r w:rsidRPr="00AC795F">
              <w:t>-мест</w:t>
            </w: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Align w:val="bottom"/>
          </w:tcPr>
          <w:p w:rsidR="007A5C02" w:rsidRPr="00AC795F" w:rsidRDefault="007A5C02" w:rsidP="007A5C02">
            <w:pPr>
              <w:pStyle w:val="ConsPlusNormal"/>
              <w:ind w:firstLine="0"/>
              <w:jc w:val="both"/>
            </w:pPr>
            <w:r w:rsidRPr="00AC795F">
              <w:t xml:space="preserve">Кадастровый номер помещения, </w:t>
            </w:r>
            <w:proofErr w:type="spellStart"/>
            <w:r w:rsidRPr="00AC795F">
              <w:t>машино</w:t>
            </w:r>
            <w:proofErr w:type="spellEnd"/>
            <w:r w:rsidRPr="00AC795F">
              <w:t>-места, раздел которого осуществляется</w:t>
            </w:r>
          </w:p>
        </w:tc>
        <w:tc>
          <w:tcPr>
            <w:tcW w:w="5457" w:type="dxa"/>
            <w:gridSpan w:val="9"/>
          </w:tcPr>
          <w:p w:rsidR="007A5C02" w:rsidRPr="00AC795F" w:rsidRDefault="007A5C02" w:rsidP="007A5C02">
            <w:pPr>
              <w:pStyle w:val="ConsPlusNormal"/>
              <w:ind w:firstLine="0"/>
            </w:pPr>
            <w:r w:rsidRPr="00AC795F">
              <w:t xml:space="preserve">Адрес помещения, </w:t>
            </w:r>
            <w:proofErr w:type="spellStart"/>
            <w:proofErr w:type="gramStart"/>
            <w:r w:rsidRPr="00AC795F">
              <w:t>машино</w:t>
            </w:r>
            <w:proofErr w:type="spellEnd"/>
            <w:r w:rsidRPr="00AC795F">
              <w:t>-места</w:t>
            </w:r>
            <w:proofErr w:type="gramEnd"/>
            <w:r w:rsidRPr="00AC795F">
              <w:t xml:space="preserve"> раздел которого осуществляется</w:t>
            </w: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val="restart"/>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tcPr>
          <w:p w:rsidR="007A5C02" w:rsidRPr="00AC795F" w:rsidRDefault="007A5C02" w:rsidP="007A5C02"/>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val="restart"/>
          </w:tcPr>
          <w:p w:rsidR="007A5C02" w:rsidRPr="00AC795F" w:rsidRDefault="007A5C02" w:rsidP="007A5C02">
            <w:pPr>
              <w:pStyle w:val="ConsPlusNormal"/>
              <w:ind w:firstLine="0"/>
              <w:jc w:val="both"/>
            </w:pPr>
            <w:r w:rsidRPr="00AC795F">
              <w:t>Дополнительная информация:</w:t>
            </w: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tcPr>
          <w:p w:rsidR="007A5C02" w:rsidRPr="00AC795F" w:rsidRDefault="007A5C02" w:rsidP="007A5C02"/>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tcPr>
          <w:p w:rsidR="007A5C02" w:rsidRPr="00AC795F" w:rsidRDefault="007A5C02" w:rsidP="007A5C02"/>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426" w:type="dxa"/>
            <w:gridSpan w:val="2"/>
          </w:tcPr>
          <w:p w:rsidR="007A5C02" w:rsidRPr="00AC795F" w:rsidRDefault="007A5C02" w:rsidP="007A5C02">
            <w:pPr>
              <w:pStyle w:val="ConsPlusNormal"/>
              <w:ind w:firstLine="0"/>
            </w:pPr>
          </w:p>
        </w:tc>
        <w:tc>
          <w:tcPr>
            <w:tcW w:w="8725" w:type="dxa"/>
            <w:gridSpan w:val="12"/>
            <w:vAlign w:val="bottom"/>
          </w:tcPr>
          <w:p w:rsidR="007A5C02" w:rsidRPr="00AC795F" w:rsidRDefault="007A5C02" w:rsidP="007A5C02">
            <w:pPr>
              <w:pStyle w:val="ConsPlusNormal"/>
              <w:ind w:firstLine="0"/>
            </w:pPr>
            <w:r w:rsidRPr="00AC795F">
              <w:t xml:space="preserve">Образованием </w:t>
            </w:r>
            <w:proofErr w:type="spellStart"/>
            <w:r w:rsidRPr="00AC795F">
              <w:t>машино</w:t>
            </w:r>
            <w:proofErr w:type="spellEnd"/>
            <w:r w:rsidRPr="00AC795F">
              <w:t xml:space="preserve">-места в здании, сооружении путем объединения помещений, </w:t>
            </w:r>
            <w:proofErr w:type="spellStart"/>
            <w:r w:rsidRPr="00AC795F">
              <w:t>машино</w:t>
            </w:r>
            <w:proofErr w:type="spellEnd"/>
            <w:r w:rsidRPr="00AC795F">
              <w:t>-ме</w:t>
            </w:r>
            <w:proofErr w:type="gramStart"/>
            <w:r w:rsidRPr="00AC795F">
              <w:t>ст в зд</w:t>
            </w:r>
            <w:proofErr w:type="gramEnd"/>
            <w:r w:rsidRPr="00AC795F">
              <w:t>ании, сооружении</w:t>
            </w: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Align w:val="bottom"/>
          </w:tcPr>
          <w:p w:rsidR="007A5C02" w:rsidRPr="00AC795F" w:rsidRDefault="007A5C02" w:rsidP="007A5C02">
            <w:pPr>
              <w:pStyle w:val="ConsPlusNormal"/>
              <w:ind w:firstLine="0"/>
            </w:pPr>
            <w:r w:rsidRPr="00AC795F">
              <w:t xml:space="preserve">Количество объединяемых помещений, </w:t>
            </w:r>
            <w:proofErr w:type="spellStart"/>
            <w:r w:rsidRPr="00AC795F">
              <w:t>машино</w:t>
            </w:r>
            <w:proofErr w:type="spellEnd"/>
            <w:r w:rsidRPr="00AC795F">
              <w:t>-мест</w:t>
            </w: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Align w:val="center"/>
          </w:tcPr>
          <w:p w:rsidR="007A5C02" w:rsidRPr="00AC795F" w:rsidRDefault="007A5C02" w:rsidP="007A5C02">
            <w:pPr>
              <w:pStyle w:val="ConsPlusNormal"/>
              <w:ind w:firstLine="0"/>
            </w:pPr>
            <w:r w:rsidRPr="00AC795F">
              <w:t xml:space="preserve">Кадастровый номер объединяемого помещения </w:t>
            </w:r>
            <w:hyperlink w:anchor="P610" w:history="1">
              <w:r w:rsidRPr="00AC795F">
                <w:t>&lt;4&gt;</w:t>
              </w:r>
            </w:hyperlink>
          </w:p>
        </w:tc>
        <w:tc>
          <w:tcPr>
            <w:tcW w:w="5457" w:type="dxa"/>
            <w:gridSpan w:val="9"/>
          </w:tcPr>
          <w:p w:rsidR="007A5C02" w:rsidRPr="00AC795F" w:rsidRDefault="007A5C02" w:rsidP="007A5C02">
            <w:pPr>
              <w:pStyle w:val="ConsPlusNormal"/>
              <w:ind w:firstLine="0"/>
            </w:pPr>
            <w:r w:rsidRPr="00AC795F">
              <w:t xml:space="preserve">Адрес объединяемого помещения </w:t>
            </w:r>
            <w:hyperlink w:anchor="P610" w:history="1">
              <w:r w:rsidRPr="00AC795F">
                <w:t>&lt;4&gt;</w:t>
              </w:r>
            </w:hyperlink>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val="restart"/>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tcPr>
          <w:p w:rsidR="007A5C02" w:rsidRPr="00AC795F" w:rsidRDefault="007A5C02" w:rsidP="007A5C02"/>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val="restart"/>
          </w:tcPr>
          <w:p w:rsidR="007A5C02" w:rsidRPr="00AC795F" w:rsidRDefault="007A5C02" w:rsidP="007A5C02">
            <w:pPr>
              <w:pStyle w:val="ConsPlusNormal"/>
              <w:ind w:firstLine="0"/>
            </w:pPr>
            <w:r w:rsidRPr="00AC795F">
              <w:t>Дополнительная информация:</w:t>
            </w: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tcPr>
          <w:p w:rsidR="007A5C02" w:rsidRPr="00AC795F" w:rsidRDefault="007A5C02" w:rsidP="007A5C02"/>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tcPr>
          <w:p w:rsidR="007A5C02" w:rsidRPr="00AC795F" w:rsidRDefault="007A5C02" w:rsidP="007A5C02"/>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426" w:type="dxa"/>
            <w:gridSpan w:val="2"/>
          </w:tcPr>
          <w:p w:rsidR="007A5C02" w:rsidRPr="00AC795F" w:rsidRDefault="007A5C02" w:rsidP="007A5C02">
            <w:pPr>
              <w:pStyle w:val="ConsPlusNormal"/>
              <w:ind w:firstLine="0"/>
            </w:pPr>
          </w:p>
        </w:tc>
        <w:tc>
          <w:tcPr>
            <w:tcW w:w="8725" w:type="dxa"/>
            <w:gridSpan w:val="12"/>
            <w:vAlign w:val="bottom"/>
          </w:tcPr>
          <w:p w:rsidR="007A5C02" w:rsidRPr="00AC795F" w:rsidRDefault="007A5C02" w:rsidP="007A5C02">
            <w:pPr>
              <w:pStyle w:val="ConsPlusNormal"/>
              <w:ind w:firstLine="0"/>
            </w:pPr>
            <w:r w:rsidRPr="00AC795F">
              <w:t xml:space="preserve">Образованием </w:t>
            </w:r>
            <w:proofErr w:type="spellStart"/>
            <w:r w:rsidRPr="00AC795F">
              <w:t>машино</w:t>
            </w:r>
            <w:proofErr w:type="spellEnd"/>
            <w:r w:rsidRPr="00AC795F">
              <w:t>-места в здании, сооружении путем переустройства и (или) перепланировки мест общего пользования</w:t>
            </w: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Align w:val="center"/>
          </w:tcPr>
          <w:p w:rsidR="007A5C02" w:rsidRPr="00AC795F" w:rsidRDefault="007A5C02" w:rsidP="007A5C02">
            <w:pPr>
              <w:pStyle w:val="ConsPlusNormal"/>
              <w:ind w:firstLine="0"/>
            </w:pPr>
            <w:r w:rsidRPr="00AC795F">
              <w:t xml:space="preserve">Количество </w:t>
            </w:r>
            <w:proofErr w:type="gramStart"/>
            <w:r w:rsidRPr="00AC795F">
              <w:t>образуемых</w:t>
            </w:r>
            <w:proofErr w:type="gramEnd"/>
            <w:r w:rsidRPr="00AC795F">
              <w:t xml:space="preserve"> </w:t>
            </w:r>
            <w:proofErr w:type="spellStart"/>
            <w:r w:rsidRPr="00AC795F">
              <w:t>машиномест</w:t>
            </w:r>
            <w:proofErr w:type="spellEnd"/>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Align w:val="bottom"/>
          </w:tcPr>
          <w:p w:rsidR="007A5C02" w:rsidRPr="00AC795F" w:rsidRDefault="007A5C02" w:rsidP="007A5C02">
            <w:pPr>
              <w:pStyle w:val="ConsPlusNormal"/>
              <w:ind w:firstLine="0"/>
            </w:pPr>
            <w:r w:rsidRPr="00AC795F">
              <w:t>Кадастровый номер здания, сооружения</w:t>
            </w:r>
          </w:p>
        </w:tc>
        <w:tc>
          <w:tcPr>
            <w:tcW w:w="5457" w:type="dxa"/>
            <w:gridSpan w:val="9"/>
          </w:tcPr>
          <w:p w:rsidR="007A5C02" w:rsidRPr="00AC795F" w:rsidRDefault="007A5C02" w:rsidP="007A5C02">
            <w:pPr>
              <w:pStyle w:val="ConsPlusNormal"/>
              <w:ind w:firstLine="0"/>
            </w:pPr>
            <w:r w:rsidRPr="00AC795F">
              <w:t>Адрес здания, сооружения</w:t>
            </w: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val="restart"/>
          </w:tcPr>
          <w:p w:rsidR="007A5C02" w:rsidRPr="00AC795F" w:rsidRDefault="007A5C02" w:rsidP="007A5C02">
            <w:pPr>
              <w:pStyle w:val="ConsPlusNormal"/>
              <w:ind w:firstLine="0"/>
            </w:pP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tcPr>
          <w:p w:rsidR="007A5C02" w:rsidRPr="00AC795F" w:rsidRDefault="007A5C02" w:rsidP="007A5C02"/>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val="restart"/>
          </w:tcPr>
          <w:p w:rsidR="007A5C02" w:rsidRPr="00AC795F" w:rsidRDefault="007A5C02" w:rsidP="007A5C02">
            <w:pPr>
              <w:pStyle w:val="ConsPlusNormal"/>
              <w:ind w:firstLine="0"/>
            </w:pPr>
            <w:r w:rsidRPr="00AC795F">
              <w:t>Дополнительная информация:</w:t>
            </w:r>
          </w:p>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tcPr>
          <w:p w:rsidR="007A5C02" w:rsidRPr="00AC795F" w:rsidRDefault="007A5C02" w:rsidP="007A5C02"/>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tcBorders>
              <w:top w:val="nil"/>
              <w:bottom w:val="nil"/>
            </w:tcBorders>
          </w:tcPr>
          <w:p w:rsidR="007A5C02" w:rsidRPr="00AC795F" w:rsidRDefault="007A5C02" w:rsidP="007A5C02"/>
        </w:tc>
        <w:tc>
          <w:tcPr>
            <w:tcW w:w="3694" w:type="dxa"/>
            <w:gridSpan w:val="5"/>
            <w:vMerge/>
          </w:tcPr>
          <w:p w:rsidR="007A5C02" w:rsidRPr="00AC795F" w:rsidRDefault="007A5C02" w:rsidP="007A5C02"/>
        </w:tc>
        <w:tc>
          <w:tcPr>
            <w:tcW w:w="5457" w:type="dxa"/>
            <w:gridSpan w:val="9"/>
          </w:tcPr>
          <w:p w:rsidR="007A5C02" w:rsidRPr="00AC795F" w:rsidRDefault="007A5C02" w:rsidP="007A5C02">
            <w:pPr>
              <w:pStyle w:val="ConsPlusNormal"/>
              <w:ind w:firstLine="0"/>
            </w:pPr>
          </w:p>
        </w:tc>
      </w:tr>
      <w:tr w:rsidR="007A5C02" w:rsidRPr="00AC795F" w:rsidTr="007A5C02">
        <w:tc>
          <w:tcPr>
            <w:tcW w:w="550" w:type="dxa"/>
            <w:gridSpan w:val="2"/>
            <w:vMerge w:val="restart"/>
            <w:tcBorders>
              <w:top w:val="nil"/>
            </w:tcBorders>
          </w:tcPr>
          <w:p w:rsidR="007A5C02" w:rsidRPr="00AC795F" w:rsidRDefault="007A5C02" w:rsidP="007A5C02">
            <w:pPr>
              <w:pStyle w:val="ConsPlusNormal"/>
              <w:ind w:firstLine="0"/>
            </w:pPr>
          </w:p>
        </w:tc>
        <w:tc>
          <w:tcPr>
            <w:tcW w:w="426" w:type="dxa"/>
            <w:gridSpan w:val="2"/>
          </w:tcPr>
          <w:p w:rsidR="007A5C02" w:rsidRPr="00AC795F" w:rsidRDefault="007A5C02" w:rsidP="007A5C02">
            <w:pPr>
              <w:pStyle w:val="ConsPlusNormal"/>
              <w:ind w:firstLine="0"/>
            </w:pPr>
          </w:p>
        </w:tc>
        <w:tc>
          <w:tcPr>
            <w:tcW w:w="8725" w:type="dxa"/>
            <w:gridSpan w:val="12"/>
          </w:tcPr>
          <w:p w:rsidR="007A5C02" w:rsidRPr="00AC795F" w:rsidRDefault="007A5C02" w:rsidP="00AC795F">
            <w:pPr>
              <w:pStyle w:val="ConsPlusNormal"/>
              <w:ind w:firstLine="0"/>
            </w:pPr>
            <w:r w:rsidRPr="00AC795F">
              <w:t xml:space="preserve">Необходимостью приведения адреса земельного участка, здания (строения), сооружения, помещения, </w:t>
            </w:r>
            <w:proofErr w:type="spellStart"/>
            <w:r w:rsidRPr="00AC795F">
              <w:t>машино</w:t>
            </w:r>
            <w:proofErr w:type="spellEnd"/>
            <w:r w:rsidRPr="00AC795F">
              <w:t xml:space="preserve">-места, государственный кадастровый учет которого осуществлен в соответствии с Федеральным </w:t>
            </w:r>
            <w:hyperlink r:id="rId56" w:history="1">
              <w:r w:rsidRPr="00AC795F">
                <w:t>законом</w:t>
              </w:r>
            </w:hyperlink>
            <w:r w:rsidRPr="00AC795F">
              <w:t xml:space="preserve"> от 13 июля 2015 г. </w:t>
            </w:r>
            <w:r w:rsidR="00AC795F">
              <w:t>№</w:t>
            </w:r>
            <w:r w:rsidRPr="00AC795F">
              <w:t xml:space="preserve"> 218-ФЗ </w:t>
            </w:r>
            <w:r w:rsidR="00AC795F">
              <w:t>«</w:t>
            </w:r>
            <w:r w:rsidRPr="00AC795F">
              <w:t>О государственной регистрации недвижимости</w:t>
            </w:r>
            <w:r w:rsidR="00AC795F">
              <w:t>»</w:t>
            </w:r>
            <w:r w:rsidRPr="00AC795F">
              <w:t xml:space="preserve"> (Собрание законодательства Российской Федерации, 2015, N 29, ст. 4344; </w:t>
            </w:r>
            <w:proofErr w:type="gramStart"/>
            <w:r w:rsidRPr="00AC795F">
              <w:t xml:space="preserve">2020, </w:t>
            </w:r>
            <w:r w:rsidR="00AC795F">
              <w:t>№</w:t>
            </w:r>
            <w:r w:rsidRPr="00AC795F">
              <w:t xml:space="preserve"> 22, ст. 3383) (далее - Федеральный закон </w:t>
            </w:r>
            <w:r w:rsidR="00AC795F">
              <w:t>«</w:t>
            </w:r>
            <w:r w:rsidRPr="00AC795F">
              <w:t>О государственной регистрации недвижимости</w:t>
            </w:r>
            <w:r w:rsidR="00AC795F">
              <w:t>»</w:t>
            </w:r>
            <w:r w:rsidRPr="00AC795F">
              <w:t xml:space="preserve">) в соответствие с документацией по планировке территории или проектной документацией на здание (строение), сооружение, помещение, </w:t>
            </w:r>
            <w:proofErr w:type="spellStart"/>
            <w:r w:rsidRPr="00AC795F">
              <w:t>машино</w:t>
            </w:r>
            <w:proofErr w:type="spellEnd"/>
            <w:r w:rsidRPr="00AC795F">
              <w:t>-место</w:t>
            </w:r>
            <w:proofErr w:type="gramEnd"/>
          </w:p>
        </w:tc>
      </w:tr>
      <w:tr w:rsidR="007A5C02" w:rsidRPr="00AC795F" w:rsidTr="007A5C02">
        <w:tc>
          <w:tcPr>
            <w:tcW w:w="550" w:type="dxa"/>
            <w:gridSpan w:val="2"/>
            <w:vMerge/>
            <w:tcBorders>
              <w:top w:val="nil"/>
            </w:tcBorders>
          </w:tcPr>
          <w:p w:rsidR="007A5C02" w:rsidRPr="00AC795F" w:rsidRDefault="007A5C02" w:rsidP="007A5C02"/>
        </w:tc>
        <w:tc>
          <w:tcPr>
            <w:tcW w:w="4338" w:type="dxa"/>
            <w:gridSpan w:val="8"/>
            <w:vAlign w:val="center"/>
          </w:tcPr>
          <w:p w:rsidR="007A5C02" w:rsidRPr="00AC795F" w:rsidRDefault="007A5C02" w:rsidP="007A5C02">
            <w:pPr>
              <w:pStyle w:val="ConsPlusNormal"/>
              <w:ind w:firstLine="0"/>
            </w:pPr>
            <w:r w:rsidRPr="00AC795F">
              <w:t xml:space="preserve">Кадастровый номер земельного участка, здания (строения), сооружения, помещения, </w:t>
            </w:r>
            <w:proofErr w:type="spellStart"/>
            <w:r w:rsidRPr="00AC795F">
              <w:t>машиноместа</w:t>
            </w:r>
            <w:proofErr w:type="spellEnd"/>
          </w:p>
        </w:tc>
        <w:tc>
          <w:tcPr>
            <w:tcW w:w="4813" w:type="dxa"/>
            <w:gridSpan w:val="6"/>
            <w:vAlign w:val="center"/>
          </w:tcPr>
          <w:p w:rsidR="007A5C02" w:rsidRPr="00AC795F" w:rsidRDefault="007A5C02" w:rsidP="007A5C02">
            <w:pPr>
              <w:pStyle w:val="ConsPlusNormal"/>
              <w:ind w:firstLine="0"/>
            </w:pPr>
            <w:r w:rsidRPr="00AC795F">
              <w:t xml:space="preserve">Существующий адрес земельного участка, здания (строения), сооружения, помещения, </w:t>
            </w:r>
            <w:proofErr w:type="spellStart"/>
            <w:r w:rsidRPr="00AC795F">
              <w:t>машиноместа</w:t>
            </w:r>
            <w:proofErr w:type="spellEnd"/>
          </w:p>
        </w:tc>
      </w:tr>
      <w:tr w:rsidR="007A5C02" w:rsidRPr="00AC795F" w:rsidTr="007A5C02">
        <w:tc>
          <w:tcPr>
            <w:tcW w:w="550" w:type="dxa"/>
            <w:gridSpan w:val="2"/>
            <w:vMerge/>
            <w:tcBorders>
              <w:top w:val="nil"/>
            </w:tcBorders>
          </w:tcPr>
          <w:p w:rsidR="007A5C02" w:rsidRPr="00AC795F" w:rsidRDefault="007A5C02" w:rsidP="007A5C02"/>
        </w:tc>
        <w:tc>
          <w:tcPr>
            <w:tcW w:w="4338" w:type="dxa"/>
            <w:gridSpan w:val="8"/>
            <w:vMerge w:val="restart"/>
          </w:tcPr>
          <w:p w:rsidR="007A5C02" w:rsidRPr="00AC795F" w:rsidRDefault="007A5C02" w:rsidP="007A5C02">
            <w:pPr>
              <w:pStyle w:val="ConsPlusNormal"/>
              <w:ind w:firstLine="0"/>
            </w:pPr>
          </w:p>
        </w:tc>
        <w:tc>
          <w:tcPr>
            <w:tcW w:w="4813" w:type="dxa"/>
            <w:gridSpan w:val="6"/>
          </w:tcPr>
          <w:p w:rsidR="007A5C02" w:rsidRPr="00AC795F" w:rsidRDefault="007A5C02" w:rsidP="007A5C02">
            <w:pPr>
              <w:pStyle w:val="ConsPlusNormal"/>
              <w:ind w:firstLine="0"/>
            </w:pPr>
          </w:p>
        </w:tc>
      </w:tr>
      <w:tr w:rsidR="007A5C02" w:rsidRPr="00AC795F" w:rsidTr="007A5C02">
        <w:tc>
          <w:tcPr>
            <w:tcW w:w="550" w:type="dxa"/>
            <w:gridSpan w:val="2"/>
            <w:vMerge/>
            <w:tcBorders>
              <w:top w:val="nil"/>
            </w:tcBorders>
          </w:tcPr>
          <w:p w:rsidR="007A5C02" w:rsidRPr="00AC795F" w:rsidRDefault="007A5C02" w:rsidP="007A5C02"/>
        </w:tc>
        <w:tc>
          <w:tcPr>
            <w:tcW w:w="4338" w:type="dxa"/>
            <w:gridSpan w:val="8"/>
            <w:vMerge/>
          </w:tcPr>
          <w:p w:rsidR="007A5C02" w:rsidRPr="00AC795F" w:rsidRDefault="007A5C02" w:rsidP="007A5C02"/>
        </w:tc>
        <w:tc>
          <w:tcPr>
            <w:tcW w:w="4813" w:type="dxa"/>
            <w:gridSpan w:val="6"/>
          </w:tcPr>
          <w:p w:rsidR="007A5C02" w:rsidRPr="00AC795F" w:rsidRDefault="007A5C02" w:rsidP="007A5C02">
            <w:pPr>
              <w:pStyle w:val="ConsPlusNormal"/>
              <w:ind w:firstLine="0"/>
            </w:pPr>
          </w:p>
        </w:tc>
      </w:tr>
      <w:tr w:rsidR="007A5C02" w:rsidRPr="00AC795F" w:rsidTr="007A5C02">
        <w:tc>
          <w:tcPr>
            <w:tcW w:w="550" w:type="dxa"/>
            <w:gridSpan w:val="2"/>
            <w:vMerge/>
            <w:tcBorders>
              <w:top w:val="nil"/>
            </w:tcBorders>
          </w:tcPr>
          <w:p w:rsidR="007A5C02" w:rsidRPr="00AC795F" w:rsidRDefault="007A5C02" w:rsidP="007A5C02"/>
        </w:tc>
        <w:tc>
          <w:tcPr>
            <w:tcW w:w="4338" w:type="dxa"/>
            <w:gridSpan w:val="8"/>
            <w:vMerge w:val="restart"/>
          </w:tcPr>
          <w:p w:rsidR="007A5C02" w:rsidRPr="00AC795F" w:rsidRDefault="007A5C02" w:rsidP="007A5C02">
            <w:pPr>
              <w:pStyle w:val="ConsPlusNormal"/>
              <w:ind w:firstLine="0"/>
            </w:pPr>
            <w:r w:rsidRPr="00AC795F">
              <w:t>Дополнительная информация:</w:t>
            </w:r>
          </w:p>
        </w:tc>
        <w:tc>
          <w:tcPr>
            <w:tcW w:w="4813" w:type="dxa"/>
            <w:gridSpan w:val="6"/>
          </w:tcPr>
          <w:p w:rsidR="007A5C02" w:rsidRPr="00AC795F" w:rsidRDefault="007A5C02" w:rsidP="007A5C02">
            <w:pPr>
              <w:pStyle w:val="ConsPlusNormal"/>
              <w:ind w:firstLine="0"/>
            </w:pPr>
          </w:p>
        </w:tc>
      </w:tr>
      <w:tr w:rsidR="007A5C02" w:rsidRPr="00AC795F" w:rsidTr="007A5C02">
        <w:tc>
          <w:tcPr>
            <w:tcW w:w="550" w:type="dxa"/>
            <w:gridSpan w:val="2"/>
            <w:vMerge/>
            <w:tcBorders>
              <w:top w:val="nil"/>
            </w:tcBorders>
          </w:tcPr>
          <w:p w:rsidR="007A5C02" w:rsidRPr="00AC795F" w:rsidRDefault="007A5C02" w:rsidP="007A5C02"/>
        </w:tc>
        <w:tc>
          <w:tcPr>
            <w:tcW w:w="4338" w:type="dxa"/>
            <w:gridSpan w:val="8"/>
            <w:vMerge/>
          </w:tcPr>
          <w:p w:rsidR="007A5C02" w:rsidRPr="00AC795F" w:rsidRDefault="007A5C02" w:rsidP="007A5C02"/>
        </w:tc>
        <w:tc>
          <w:tcPr>
            <w:tcW w:w="4813" w:type="dxa"/>
            <w:gridSpan w:val="6"/>
          </w:tcPr>
          <w:p w:rsidR="007A5C02" w:rsidRPr="00AC795F" w:rsidRDefault="007A5C02" w:rsidP="007A5C02">
            <w:pPr>
              <w:pStyle w:val="ConsPlusNormal"/>
              <w:ind w:firstLine="0"/>
            </w:pPr>
          </w:p>
        </w:tc>
      </w:tr>
      <w:tr w:rsidR="007A5C02" w:rsidRPr="00AC795F" w:rsidTr="007A5C02">
        <w:tc>
          <w:tcPr>
            <w:tcW w:w="550" w:type="dxa"/>
            <w:gridSpan w:val="2"/>
            <w:vMerge/>
            <w:tcBorders>
              <w:top w:val="nil"/>
            </w:tcBorders>
          </w:tcPr>
          <w:p w:rsidR="007A5C02" w:rsidRPr="00AC795F" w:rsidRDefault="007A5C02" w:rsidP="007A5C02"/>
        </w:tc>
        <w:tc>
          <w:tcPr>
            <w:tcW w:w="4338" w:type="dxa"/>
            <w:gridSpan w:val="8"/>
            <w:vMerge/>
          </w:tcPr>
          <w:p w:rsidR="007A5C02" w:rsidRPr="00AC795F" w:rsidRDefault="007A5C02" w:rsidP="007A5C02"/>
        </w:tc>
        <w:tc>
          <w:tcPr>
            <w:tcW w:w="4813" w:type="dxa"/>
            <w:gridSpan w:val="6"/>
          </w:tcPr>
          <w:p w:rsidR="007A5C02" w:rsidRPr="00AC795F" w:rsidRDefault="007A5C02" w:rsidP="007A5C02">
            <w:pPr>
              <w:pStyle w:val="ConsPlusNormal"/>
              <w:ind w:firstLine="0"/>
            </w:pPr>
          </w:p>
        </w:tc>
      </w:tr>
      <w:tr w:rsidR="007A5C02" w:rsidRPr="00AC795F" w:rsidTr="007A5C02">
        <w:tc>
          <w:tcPr>
            <w:tcW w:w="550" w:type="dxa"/>
            <w:gridSpan w:val="2"/>
            <w:vMerge/>
            <w:tcBorders>
              <w:top w:val="nil"/>
            </w:tcBorders>
          </w:tcPr>
          <w:p w:rsidR="007A5C02" w:rsidRPr="00AC795F" w:rsidRDefault="007A5C02" w:rsidP="007A5C02"/>
        </w:tc>
        <w:tc>
          <w:tcPr>
            <w:tcW w:w="426" w:type="dxa"/>
            <w:gridSpan w:val="2"/>
          </w:tcPr>
          <w:p w:rsidR="007A5C02" w:rsidRPr="00AC795F" w:rsidRDefault="007A5C02" w:rsidP="007A5C02">
            <w:pPr>
              <w:pStyle w:val="ConsPlusNormal"/>
              <w:ind w:firstLine="0"/>
            </w:pPr>
          </w:p>
        </w:tc>
        <w:tc>
          <w:tcPr>
            <w:tcW w:w="8725" w:type="dxa"/>
            <w:gridSpan w:val="12"/>
            <w:vAlign w:val="bottom"/>
          </w:tcPr>
          <w:p w:rsidR="007A5C02" w:rsidRPr="00AC795F" w:rsidRDefault="007A5C02" w:rsidP="006F515F">
            <w:pPr>
              <w:pStyle w:val="ConsPlusNormal"/>
              <w:ind w:firstLine="0"/>
            </w:pPr>
            <w:r w:rsidRPr="00AC795F">
              <w:t xml:space="preserve">Отсутствием у земельного участка, здания (строения), сооружения, помещения, </w:t>
            </w:r>
            <w:proofErr w:type="spellStart"/>
            <w:r w:rsidRPr="00AC795F">
              <w:t>машино</w:t>
            </w:r>
            <w:proofErr w:type="spellEnd"/>
            <w:r w:rsidRPr="00AC795F">
              <w:t xml:space="preserve">-места, государственный кадастровый учет которого осуществлен в соответствии с Федеральным </w:t>
            </w:r>
            <w:hyperlink r:id="rId57" w:history="1">
              <w:r w:rsidRPr="00AC795F">
                <w:t>законом</w:t>
              </w:r>
            </w:hyperlink>
            <w:r w:rsidRPr="00AC795F">
              <w:t xml:space="preserve"> </w:t>
            </w:r>
            <w:r w:rsidR="006F515F">
              <w:t>«</w:t>
            </w:r>
            <w:r w:rsidRPr="00AC795F">
              <w:t>О государственной регистрации недвижимости</w:t>
            </w:r>
            <w:r w:rsidR="006F515F">
              <w:t>»</w:t>
            </w:r>
            <w:r w:rsidRPr="00AC795F">
              <w:t>, адреса</w:t>
            </w:r>
          </w:p>
        </w:tc>
      </w:tr>
      <w:tr w:rsidR="007A5C02" w:rsidRPr="00AC795F" w:rsidTr="007A5C02">
        <w:tc>
          <w:tcPr>
            <w:tcW w:w="550" w:type="dxa"/>
            <w:gridSpan w:val="2"/>
            <w:vMerge/>
            <w:tcBorders>
              <w:top w:val="nil"/>
            </w:tcBorders>
          </w:tcPr>
          <w:p w:rsidR="007A5C02" w:rsidRPr="00AC795F" w:rsidRDefault="007A5C02" w:rsidP="007A5C02"/>
        </w:tc>
        <w:tc>
          <w:tcPr>
            <w:tcW w:w="4338" w:type="dxa"/>
            <w:gridSpan w:val="8"/>
          </w:tcPr>
          <w:p w:rsidR="007A5C02" w:rsidRPr="00AC795F" w:rsidRDefault="007A5C02" w:rsidP="007A5C02">
            <w:pPr>
              <w:pStyle w:val="ConsPlusNormal"/>
              <w:ind w:firstLine="0"/>
            </w:pPr>
            <w:r w:rsidRPr="00AC795F">
              <w:t xml:space="preserve">Кадастровый номер земельного участка, здания (строения), сооружения, помещения, </w:t>
            </w:r>
            <w:proofErr w:type="spellStart"/>
            <w:r w:rsidRPr="00AC795F">
              <w:t>машиноместа</w:t>
            </w:r>
            <w:proofErr w:type="spellEnd"/>
          </w:p>
        </w:tc>
        <w:tc>
          <w:tcPr>
            <w:tcW w:w="4813" w:type="dxa"/>
            <w:gridSpan w:val="6"/>
            <w:vAlign w:val="bottom"/>
          </w:tcPr>
          <w:p w:rsidR="007A5C02" w:rsidRPr="00AC795F" w:rsidRDefault="007A5C02" w:rsidP="007A5C02">
            <w:pPr>
              <w:pStyle w:val="ConsPlusNormal"/>
              <w:ind w:firstLine="0"/>
            </w:pPr>
            <w:r w:rsidRPr="00AC795F">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7A5C02" w:rsidRPr="00AC795F" w:rsidTr="007A5C02">
        <w:tc>
          <w:tcPr>
            <w:tcW w:w="550" w:type="dxa"/>
            <w:gridSpan w:val="2"/>
            <w:vMerge/>
            <w:tcBorders>
              <w:top w:val="nil"/>
            </w:tcBorders>
          </w:tcPr>
          <w:p w:rsidR="007A5C02" w:rsidRPr="00AC795F" w:rsidRDefault="007A5C02" w:rsidP="007A5C02"/>
        </w:tc>
        <w:tc>
          <w:tcPr>
            <w:tcW w:w="4338" w:type="dxa"/>
            <w:gridSpan w:val="8"/>
          </w:tcPr>
          <w:p w:rsidR="007A5C02" w:rsidRPr="00AC795F" w:rsidRDefault="007A5C02" w:rsidP="007A5C02">
            <w:pPr>
              <w:pStyle w:val="ConsPlusNormal"/>
              <w:ind w:firstLine="0"/>
            </w:pPr>
          </w:p>
        </w:tc>
        <w:tc>
          <w:tcPr>
            <w:tcW w:w="4813" w:type="dxa"/>
            <w:gridSpan w:val="6"/>
          </w:tcPr>
          <w:p w:rsidR="007A5C02" w:rsidRPr="00AC795F" w:rsidRDefault="007A5C02" w:rsidP="007A5C02">
            <w:pPr>
              <w:pStyle w:val="ConsPlusNormal"/>
              <w:ind w:firstLine="0"/>
            </w:pPr>
          </w:p>
        </w:tc>
      </w:tr>
      <w:tr w:rsidR="007A5C02" w:rsidRPr="00AC795F" w:rsidTr="007A5C02">
        <w:tc>
          <w:tcPr>
            <w:tcW w:w="550" w:type="dxa"/>
            <w:gridSpan w:val="2"/>
            <w:vMerge/>
            <w:tcBorders>
              <w:top w:val="nil"/>
            </w:tcBorders>
          </w:tcPr>
          <w:p w:rsidR="007A5C02" w:rsidRPr="00AC795F" w:rsidRDefault="007A5C02" w:rsidP="007A5C02"/>
        </w:tc>
        <w:tc>
          <w:tcPr>
            <w:tcW w:w="4338" w:type="dxa"/>
            <w:gridSpan w:val="8"/>
          </w:tcPr>
          <w:p w:rsidR="007A5C02" w:rsidRPr="00AC795F" w:rsidRDefault="007A5C02" w:rsidP="007A5C02">
            <w:pPr>
              <w:pStyle w:val="ConsPlusNormal"/>
              <w:ind w:firstLine="0"/>
            </w:pPr>
          </w:p>
        </w:tc>
        <w:tc>
          <w:tcPr>
            <w:tcW w:w="4813" w:type="dxa"/>
            <w:gridSpan w:val="6"/>
          </w:tcPr>
          <w:p w:rsidR="007A5C02" w:rsidRPr="00AC795F" w:rsidRDefault="007A5C02" w:rsidP="007A5C02">
            <w:pPr>
              <w:pStyle w:val="ConsPlusNormal"/>
              <w:ind w:firstLine="0"/>
            </w:pPr>
          </w:p>
        </w:tc>
      </w:tr>
      <w:tr w:rsidR="007A5C02" w:rsidRPr="00AC795F" w:rsidTr="007A5C02">
        <w:tc>
          <w:tcPr>
            <w:tcW w:w="550" w:type="dxa"/>
            <w:gridSpan w:val="2"/>
            <w:vMerge/>
            <w:tcBorders>
              <w:top w:val="nil"/>
            </w:tcBorders>
          </w:tcPr>
          <w:p w:rsidR="007A5C02" w:rsidRPr="00AC795F" w:rsidRDefault="007A5C02" w:rsidP="007A5C02"/>
        </w:tc>
        <w:tc>
          <w:tcPr>
            <w:tcW w:w="4338" w:type="dxa"/>
            <w:gridSpan w:val="8"/>
            <w:vAlign w:val="bottom"/>
          </w:tcPr>
          <w:p w:rsidR="007A5C02" w:rsidRPr="00AC795F" w:rsidRDefault="007A5C02" w:rsidP="007A5C02">
            <w:pPr>
              <w:pStyle w:val="ConsPlusNormal"/>
              <w:ind w:firstLine="0"/>
            </w:pPr>
            <w:r w:rsidRPr="00AC795F">
              <w:t>Дополнительная информация:</w:t>
            </w:r>
          </w:p>
        </w:tc>
        <w:tc>
          <w:tcPr>
            <w:tcW w:w="4813" w:type="dxa"/>
            <w:gridSpan w:val="6"/>
          </w:tcPr>
          <w:p w:rsidR="007A5C02" w:rsidRPr="00AC795F" w:rsidRDefault="007A5C02" w:rsidP="007A5C02">
            <w:pPr>
              <w:pStyle w:val="ConsPlusNormal"/>
              <w:ind w:firstLine="0"/>
            </w:pPr>
          </w:p>
        </w:tc>
      </w:tr>
      <w:tr w:rsidR="007A5C02" w:rsidRPr="00AC795F" w:rsidTr="007A5C02">
        <w:tc>
          <w:tcPr>
            <w:tcW w:w="550" w:type="dxa"/>
            <w:gridSpan w:val="2"/>
            <w:vMerge/>
            <w:tcBorders>
              <w:top w:val="nil"/>
            </w:tcBorders>
          </w:tcPr>
          <w:p w:rsidR="007A5C02" w:rsidRPr="00AC795F" w:rsidRDefault="007A5C02" w:rsidP="007A5C02"/>
        </w:tc>
        <w:tc>
          <w:tcPr>
            <w:tcW w:w="4338" w:type="dxa"/>
            <w:gridSpan w:val="8"/>
          </w:tcPr>
          <w:p w:rsidR="007A5C02" w:rsidRPr="00AC795F" w:rsidRDefault="007A5C02" w:rsidP="007A5C02">
            <w:pPr>
              <w:pStyle w:val="ConsPlusNormal"/>
              <w:ind w:firstLine="0"/>
            </w:pPr>
          </w:p>
        </w:tc>
        <w:tc>
          <w:tcPr>
            <w:tcW w:w="4813" w:type="dxa"/>
            <w:gridSpan w:val="6"/>
          </w:tcPr>
          <w:p w:rsidR="007A5C02" w:rsidRPr="00AC795F" w:rsidRDefault="007A5C02" w:rsidP="007A5C02">
            <w:pPr>
              <w:pStyle w:val="ConsPlusNormal"/>
              <w:ind w:firstLine="0"/>
            </w:pPr>
          </w:p>
        </w:tc>
      </w:tr>
      <w:tr w:rsidR="007A5C02" w:rsidRPr="00AC795F" w:rsidTr="007A5C02">
        <w:tc>
          <w:tcPr>
            <w:tcW w:w="550" w:type="dxa"/>
            <w:gridSpan w:val="2"/>
            <w:vMerge/>
            <w:tcBorders>
              <w:top w:val="nil"/>
            </w:tcBorders>
          </w:tcPr>
          <w:p w:rsidR="007A5C02" w:rsidRPr="00AC795F" w:rsidRDefault="007A5C02" w:rsidP="007A5C02"/>
        </w:tc>
        <w:tc>
          <w:tcPr>
            <w:tcW w:w="4338" w:type="dxa"/>
            <w:gridSpan w:val="8"/>
          </w:tcPr>
          <w:p w:rsidR="007A5C02" w:rsidRPr="00AC795F" w:rsidRDefault="007A5C02" w:rsidP="007A5C02">
            <w:pPr>
              <w:pStyle w:val="ConsPlusNormal"/>
              <w:ind w:firstLine="0"/>
            </w:pPr>
          </w:p>
        </w:tc>
        <w:tc>
          <w:tcPr>
            <w:tcW w:w="4813" w:type="dxa"/>
            <w:gridSpan w:val="6"/>
          </w:tcPr>
          <w:p w:rsidR="007A5C02" w:rsidRPr="00AC795F" w:rsidRDefault="007A5C02" w:rsidP="007A5C02">
            <w:pPr>
              <w:pStyle w:val="ConsPlusNormal"/>
              <w:ind w:firstLine="0"/>
            </w:pPr>
          </w:p>
        </w:tc>
      </w:tr>
    </w:tbl>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
        <w:gridCol w:w="432"/>
        <w:gridCol w:w="3255"/>
        <w:gridCol w:w="2091"/>
        <w:gridCol w:w="1331"/>
        <w:gridCol w:w="2054"/>
      </w:tblGrid>
      <w:tr w:rsidR="007A5C02" w:rsidRPr="00AC795F" w:rsidTr="007A5C02">
        <w:tc>
          <w:tcPr>
            <w:tcW w:w="6316" w:type="dxa"/>
            <w:gridSpan w:val="4"/>
          </w:tcPr>
          <w:p w:rsidR="007A5C02" w:rsidRPr="00AC795F" w:rsidRDefault="007A5C02" w:rsidP="007A5C02">
            <w:pPr>
              <w:pStyle w:val="ConsPlusNormal"/>
              <w:ind w:firstLine="0"/>
            </w:pPr>
          </w:p>
        </w:tc>
        <w:tc>
          <w:tcPr>
            <w:tcW w:w="1331" w:type="dxa"/>
          </w:tcPr>
          <w:p w:rsidR="007A5C02" w:rsidRPr="00AC795F" w:rsidRDefault="007A5C02" w:rsidP="00AC795F">
            <w:pPr>
              <w:pStyle w:val="ConsPlusNormal"/>
              <w:ind w:left="5" w:firstLine="0"/>
              <w:jc w:val="both"/>
            </w:pPr>
            <w:r w:rsidRPr="00AC795F">
              <w:t xml:space="preserve">Лист </w:t>
            </w:r>
            <w:r w:rsidR="00AC795F" w:rsidRPr="00AC795F">
              <w:t>№</w:t>
            </w:r>
            <w:r w:rsidRPr="00AC795F">
              <w:t xml:space="preserve"> ___</w:t>
            </w:r>
          </w:p>
        </w:tc>
        <w:tc>
          <w:tcPr>
            <w:tcW w:w="2054" w:type="dxa"/>
          </w:tcPr>
          <w:p w:rsidR="007A5C02" w:rsidRPr="00AC795F" w:rsidRDefault="007A5C02" w:rsidP="007A5C02">
            <w:pPr>
              <w:pStyle w:val="ConsPlusNormal"/>
              <w:ind w:left="10" w:firstLine="0"/>
              <w:jc w:val="both"/>
            </w:pPr>
            <w:r w:rsidRPr="00AC795F">
              <w:t>Всего листов ___</w:t>
            </w:r>
          </w:p>
        </w:tc>
      </w:tr>
      <w:tr w:rsidR="007A5C02" w:rsidRPr="00AC795F" w:rsidTr="007A5C02">
        <w:tc>
          <w:tcPr>
            <w:tcW w:w="538" w:type="dxa"/>
            <w:vMerge w:val="restart"/>
          </w:tcPr>
          <w:p w:rsidR="007A5C02" w:rsidRPr="00AC795F" w:rsidRDefault="007A5C02" w:rsidP="007A5C02">
            <w:pPr>
              <w:pStyle w:val="ConsPlusNormal"/>
              <w:ind w:firstLine="0"/>
              <w:jc w:val="center"/>
            </w:pPr>
            <w:r w:rsidRPr="00AC795F">
              <w:t>3.3</w:t>
            </w:r>
          </w:p>
        </w:tc>
        <w:tc>
          <w:tcPr>
            <w:tcW w:w="9163" w:type="dxa"/>
            <w:gridSpan w:val="5"/>
          </w:tcPr>
          <w:p w:rsidR="007A5C02" w:rsidRPr="00AC795F" w:rsidRDefault="007A5C02" w:rsidP="007A5C02">
            <w:pPr>
              <w:pStyle w:val="ConsPlusNormal"/>
              <w:ind w:firstLine="0"/>
            </w:pPr>
            <w:r w:rsidRPr="00AC795F">
              <w:t>Аннулировать адрес объекта адресации:</w:t>
            </w:r>
          </w:p>
        </w:tc>
      </w:tr>
      <w:tr w:rsidR="007A5C02" w:rsidRPr="00AC795F" w:rsidTr="007A5C02">
        <w:tc>
          <w:tcPr>
            <w:tcW w:w="538" w:type="dxa"/>
            <w:vMerge/>
          </w:tcPr>
          <w:p w:rsidR="007A5C02" w:rsidRPr="00AC795F" w:rsidRDefault="007A5C02" w:rsidP="007A5C02"/>
        </w:tc>
        <w:tc>
          <w:tcPr>
            <w:tcW w:w="3687" w:type="dxa"/>
            <w:gridSpan w:val="2"/>
          </w:tcPr>
          <w:p w:rsidR="007A5C02" w:rsidRPr="00AC795F" w:rsidRDefault="007A5C02" w:rsidP="007A5C02">
            <w:pPr>
              <w:pStyle w:val="ConsPlusNormal"/>
              <w:ind w:firstLine="0"/>
            </w:pPr>
            <w:r w:rsidRPr="00AC795F">
              <w:t>Наименование страны</w:t>
            </w:r>
          </w:p>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tcPr>
          <w:p w:rsidR="007A5C02" w:rsidRPr="00AC795F" w:rsidRDefault="007A5C02" w:rsidP="007A5C02">
            <w:pPr>
              <w:pStyle w:val="ConsPlusNormal"/>
              <w:ind w:firstLine="0"/>
              <w:jc w:val="both"/>
            </w:pPr>
            <w:r w:rsidRPr="00AC795F">
              <w:t>Наименование субъекта Российской Федерации</w:t>
            </w:r>
          </w:p>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tcPr>
          <w:p w:rsidR="007A5C02" w:rsidRPr="00AC795F" w:rsidRDefault="007A5C02" w:rsidP="007A5C02">
            <w:pPr>
              <w:pStyle w:val="ConsPlusNormal"/>
              <w:ind w:firstLine="0"/>
              <w:jc w:val="both"/>
            </w:pPr>
            <w:r w:rsidRPr="00AC795F">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w:t>
            </w:r>
          </w:p>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tcPr>
          <w:p w:rsidR="007A5C02" w:rsidRPr="00AC795F" w:rsidRDefault="007A5C02" w:rsidP="007A5C02">
            <w:pPr>
              <w:pStyle w:val="ConsPlusNormal"/>
              <w:ind w:firstLine="0"/>
            </w:pPr>
            <w:r w:rsidRPr="00AC795F">
              <w:t>Наименование поселения</w:t>
            </w:r>
          </w:p>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tcPr>
          <w:p w:rsidR="007A5C02" w:rsidRPr="00AC795F" w:rsidRDefault="007A5C02" w:rsidP="007A5C02">
            <w:pPr>
              <w:pStyle w:val="ConsPlusNormal"/>
              <w:ind w:firstLine="0"/>
              <w:jc w:val="both"/>
            </w:pPr>
            <w:r w:rsidRPr="00AC795F">
              <w:t>Наименование внутригородского района городского округа</w:t>
            </w:r>
          </w:p>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tcPr>
          <w:p w:rsidR="007A5C02" w:rsidRPr="00AC795F" w:rsidRDefault="007A5C02" w:rsidP="007A5C02">
            <w:pPr>
              <w:pStyle w:val="ConsPlusNormal"/>
              <w:ind w:firstLine="0"/>
            </w:pPr>
            <w:r w:rsidRPr="00AC795F">
              <w:t>Наименование населенного пункта</w:t>
            </w:r>
          </w:p>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tcPr>
          <w:p w:rsidR="007A5C02" w:rsidRPr="00AC795F" w:rsidRDefault="007A5C02" w:rsidP="007A5C02">
            <w:pPr>
              <w:pStyle w:val="ConsPlusNormal"/>
              <w:ind w:firstLine="0"/>
              <w:jc w:val="both"/>
            </w:pPr>
            <w:r w:rsidRPr="00AC795F">
              <w:t>Наименование элемента планировочной структуры</w:t>
            </w:r>
          </w:p>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tcPr>
          <w:p w:rsidR="007A5C02" w:rsidRPr="00AC795F" w:rsidRDefault="007A5C02" w:rsidP="007A5C02">
            <w:pPr>
              <w:pStyle w:val="ConsPlusNormal"/>
              <w:ind w:firstLine="0"/>
              <w:jc w:val="both"/>
            </w:pPr>
            <w:r w:rsidRPr="00AC795F">
              <w:t>Наименование элемента улично-дорожной сети</w:t>
            </w:r>
          </w:p>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tcPr>
          <w:p w:rsidR="007A5C02" w:rsidRPr="00AC795F" w:rsidRDefault="007A5C02" w:rsidP="007A5C02">
            <w:pPr>
              <w:pStyle w:val="ConsPlusNormal"/>
              <w:ind w:firstLine="0"/>
            </w:pPr>
            <w:r w:rsidRPr="00AC795F">
              <w:t>Номер земельного участка</w:t>
            </w:r>
          </w:p>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tcPr>
          <w:p w:rsidR="007A5C02" w:rsidRPr="00AC795F" w:rsidRDefault="007A5C02" w:rsidP="007A5C02">
            <w:pPr>
              <w:pStyle w:val="ConsPlusNormal"/>
              <w:ind w:firstLine="0"/>
            </w:pPr>
            <w:r w:rsidRPr="00AC795F">
              <w:t>Тип и номер здания, сооружения или объекта незавершенного строительства</w:t>
            </w:r>
          </w:p>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tcPr>
          <w:p w:rsidR="007A5C02" w:rsidRPr="00AC795F" w:rsidRDefault="007A5C02" w:rsidP="007A5C02">
            <w:pPr>
              <w:pStyle w:val="ConsPlusNormal"/>
              <w:ind w:firstLine="0"/>
              <w:jc w:val="both"/>
            </w:pPr>
            <w:r w:rsidRPr="00AC795F">
              <w:t>Тип и номер помещения, расположенного в здании или сооружении</w:t>
            </w:r>
          </w:p>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tcPr>
          <w:p w:rsidR="007A5C02" w:rsidRPr="00AC795F" w:rsidRDefault="007A5C02" w:rsidP="007A5C02">
            <w:pPr>
              <w:pStyle w:val="ConsPlusNormal"/>
              <w:ind w:firstLine="0"/>
              <w:jc w:val="both"/>
            </w:pPr>
            <w:r w:rsidRPr="00AC795F">
              <w:t>Тип и номер помещения в пределах квартиры (в отношении коммунальных квартир)</w:t>
            </w:r>
          </w:p>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vMerge w:val="restart"/>
          </w:tcPr>
          <w:p w:rsidR="007A5C02" w:rsidRPr="00AC795F" w:rsidRDefault="007A5C02" w:rsidP="007A5C02">
            <w:pPr>
              <w:pStyle w:val="ConsPlusNormal"/>
              <w:ind w:firstLine="0"/>
            </w:pPr>
            <w:r w:rsidRPr="00AC795F">
              <w:t>Дополнительная информация:</w:t>
            </w:r>
          </w:p>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vMerge/>
          </w:tcPr>
          <w:p w:rsidR="007A5C02" w:rsidRPr="00AC795F" w:rsidRDefault="007A5C02" w:rsidP="007A5C02"/>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vMerge/>
          </w:tcPr>
          <w:p w:rsidR="007A5C02" w:rsidRPr="00AC795F" w:rsidRDefault="007A5C02" w:rsidP="007A5C02"/>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9163" w:type="dxa"/>
            <w:gridSpan w:val="5"/>
          </w:tcPr>
          <w:p w:rsidR="007A5C02" w:rsidRPr="00AC795F" w:rsidRDefault="007A5C02" w:rsidP="007A5C02">
            <w:pPr>
              <w:pStyle w:val="ConsPlusNormal"/>
              <w:ind w:firstLine="0"/>
            </w:pPr>
            <w:r w:rsidRPr="00AC795F">
              <w:t xml:space="preserve">В связи </w:t>
            </w:r>
            <w:proofErr w:type="gramStart"/>
            <w:r w:rsidRPr="00AC795F">
              <w:t>с</w:t>
            </w:r>
            <w:proofErr w:type="gramEnd"/>
            <w:r w:rsidRPr="00AC795F">
              <w:t>:</w:t>
            </w:r>
          </w:p>
        </w:tc>
      </w:tr>
      <w:tr w:rsidR="007A5C02" w:rsidRPr="00AC795F" w:rsidTr="007A5C02">
        <w:tc>
          <w:tcPr>
            <w:tcW w:w="538" w:type="dxa"/>
            <w:vMerge/>
          </w:tcPr>
          <w:p w:rsidR="007A5C02" w:rsidRPr="00AC795F" w:rsidRDefault="007A5C02" w:rsidP="007A5C02"/>
        </w:tc>
        <w:tc>
          <w:tcPr>
            <w:tcW w:w="432" w:type="dxa"/>
            <w:vMerge w:val="restart"/>
          </w:tcPr>
          <w:p w:rsidR="007A5C02" w:rsidRPr="00AC795F" w:rsidRDefault="007A5C02" w:rsidP="007A5C02">
            <w:pPr>
              <w:pStyle w:val="ConsPlusNormal"/>
              <w:ind w:firstLine="0"/>
            </w:pPr>
          </w:p>
        </w:tc>
        <w:tc>
          <w:tcPr>
            <w:tcW w:w="8731" w:type="dxa"/>
            <w:gridSpan w:val="4"/>
          </w:tcPr>
          <w:p w:rsidR="007A5C02" w:rsidRPr="00AC795F" w:rsidRDefault="007A5C02" w:rsidP="007A5C02">
            <w:pPr>
              <w:pStyle w:val="ConsPlusNormal"/>
              <w:ind w:firstLine="0"/>
            </w:pPr>
            <w:r w:rsidRPr="00AC795F">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7A5C02" w:rsidRPr="00AC795F" w:rsidTr="007A5C02">
        <w:tc>
          <w:tcPr>
            <w:tcW w:w="538" w:type="dxa"/>
            <w:vMerge/>
          </w:tcPr>
          <w:p w:rsidR="007A5C02" w:rsidRPr="00AC795F" w:rsidRDefault="007A5C02" w:rsidP="007A5C02"/>
        </w:tc>
        <w:tc>
          <w:tcPr>
            <w:tcW w:w="432" w:type="dxa"/>
            <w:vMerge/>
          </w:tcPr>
          <w:p w:rsidR="007A5C02" w:rsidRPr="00AC795F" w:rsidRDefault="007A5C02" w:rsidP="007A5C02"/>
        </w:tc>
        <w:tc>
          <w:tcPr>
            <w:tcW w:w="8731" w:type="dxa"/>
            <w:gridSpan w:val="4"/>
          </w:tcPr>
          <w:p w:rsidR="007A5C02" w:rsidRPr="00AC795F" w:rsidRDefault="007A5C02" w:rsidP="00AC795F">
            <w:pPr>
              <w:pStyle w:val="ConsPlusNormal"/>
              <w:ind w:firstLine="0"/>
            </w:pPr>
            <w:r w:rsidRPr="00AC795F">
              <w:t xml:space="preserve">Исключением из Единого государственного реестра недвижимости указанных в </w:t>
            </w:r>
            <w:hyperlink r:id="rId58" w:history="1">
              <w:r w:rsidRPr="00AC795F">
                <w:t>части 7 статьи 72</w:t>
              </w:r>
            </w:hyperlink>
            <w:r w:rsidRPr="00AC795F">
              <w:t xml:space="preserve"> Федерального закона </w:t>
            </w:r>
            <w:r w:rsidR="00AC795F">
              <w:t>«</w:t>
            </w:r>
            <w:r w:rsidRPr="00AC795F">
              <w:t>О государственной регистрации недвижимости</w:t>
            </w:r>
            <w:r w:rsidR="00AC795F">
              <w:t>»</w:t>
            </w:r>
            <w:r w:rsidRPr="00AC795F">
              <w:t xml:space="preserve"> сведений об объекте недвижимости, являющемся объектом адресации</w:t>
            </w:r>
          </w:p>
        </w:tc>
      </w:tr>
      <w:tr w:rsidR="007A5C02" w:rsidRPr="00AC795F" w:rsidTr="007A5C02">
        <w:tc>
          <w:tcPr>
            <w:tcW w:w="538" w:type="dxa"/>
            <w:vMerge/>
          </w:tcPr>
          <w:p w:rsidR="007A5C02" w:rsidRPr="00AC795F" w:rsidRDefault="007A5C02" w:rsidP="007A5C02"/>
        </w:tc>
        <w:tc>
          <w:tcPr>
            <w:tcW w:w="432" w:type="dxa"/>
            <w:vMerge/>
          </w:tcPr>
          <w:p w:rsidR="007A5C02" w:rsidRPr="00AC795F" w:rsidRDefault="007A5C02" w:rsidP="007A5C02"/>
        </w:tc>
        <w:tc>
          <w:tcPr>
            <w:tcW w:w="8731" w:type="dxa"/>
            <w:gridSpan w:val="4"/>
          </w:tcPr>
          <w:p w:rsidR="007A5C02" w:rsidRPr="00AC795F" w:rsidRDefault="007A5C02" w:rsidP="007A5C02">
            <w:pPr>
              <w:pStyle w:val="ConsPlusNormal"/>
              <w:ind w:firstLine="0"/>
            </w:pPr>
            <w:r w:rsidRPr="00AC795F">
              <w:t>Присвоением объекту адресации нового адреса</w:t>
            </w:r>
          </w:p>
        </w:tc>
      </w:tr>
      <w:tr w:rsidR="007A5C02" w:rsidRPr="00AC795F" w:rsidTr="007A5C02">
        <w:tc>
          <w:tcPr>
            <w:tcW w:w="538" w:type="dxa"/>
            <w:vMerge/>
          </w:tcPr>
          <w:p w:rsidR="007A5C02" w:rsidRPr="00AC795F" w:rsidRDefault="007A5C02" w:rsidP="007A5C02"/>
        </w:tc>
        <w:tc>
          <w:tcPr>
            <w:tcW w:w="3687" w:type="dxa"/>
            <w:gridSpan w:val="2"/>
            <w:vMerge w:val="restart"/>
          </w:tcPr>
          <w:p w:rsidR="007A5C02" w:rsidRPr="00AC795F" w:rsidRDefault="007A5C02" w:rsidP="007A5C02">
            <w:pPr>
              <w:pStyle w:val="ConsPlusNormal"/>
              <w:ind w:firstLine="0"/>
            </w:pPr>
            <w:r w:rsidRPr="00AC795F">
              <w:t>Дополнительная информация:</w:t>
            </w:r>
          </w:p>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vMerge/>
          </w:tcPr>
          <w:p w:rsidR="007A5C02" w:rsidRPr="00AC795F" w:rsidRDefault="007A5C02" w:rsidP="007A5C02"/>
        </w:tc>
        <w:tc>
          <w:tcPr>
            <w:tcW w:w="5476" w:type="dxa"/>
            <w:gridSpan w:val="3"/>
          </w:tcPr>
          <w:p w:rsidR="007A5C02" w:rsidRPr="00AC795F" w:rsidRDefault="007A5C02" w:rsidP="007A5C02">
            <w:pPr>
              <w:pStyle w:val="ConsPlusNormal"/>
              <w:ind w:firstLine="0"/>
            </w:pPr>
          </w:p>
        </w:tc>
      </w:tr>
      <w:tr w:rsidR="007A5C02" w:rsidRPr="00AC795F" w:rsidTr="007A5C02">
        <w:tc>
          <w:tcPr>
            <w:tcW w:w="538" w:type="dxa"/>
            <w:vMerge/>
          </w:tcPr>
          <w:p w:rsidR="007A5C02" w:rsidRPr="00AC795F" w:rsidRDefault="007A5C02" w:rsidP="007A5C02"/>
        </w:tc>
        <w:tc>
          <w:tcPr>
            <w:tcW w:w="3687" w:type="dxa"/>
            <w:gridSpan w:val="2"/>
            <w:vMerge/>
          </w:tcPr>
          <w:p w:rsidR="007A5C02" w:rsidRPr="00AC795F" w:rsidRDefault="007A5C02" w:rsidP="007A5C02"/>
        </w:tc>
        <w:tc>
          <w:tcPr>
            <w:tcW w:w="5476" w:type="dxa"/>
            <w:gridSpan w:val="3"/>
          </w:tcPr>
          <w:p w:rsidR="007A5C02" w:rsidRPr="00AC795F" w:rsidRDefault="007A5C02" w:rsidP="007A5C02">
            <w:pPr>
              <w:pStyle w:val="ConsPlusNormal"/>
              <w:ind w:firstLine="0"/>
            </w:pPr>
          </w:p>
        </w:tc>
      </w:tr>
    </w:tbl>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550"/>
        <w:gridCol w:w="1504"/>
      </w:tblGrid>
      <w:tr w:rsidR="007A5C02" w:rsidRPr="00AC795F" w:rsidTr="007A5C02">
        <w:tc>
          <w:tcPr>
            <w:tcW w:w="6316" w:type="dxa"/>
            <w:gridSpan w:val="11"/>
          </w:tcPr>
          <w:p w:rsidR="007A5C02" w:rsidRPr="00AC795F" w:rsidRDefault="007A5C02" w:rsidP="007A5C02">
            <w:pPr>
              <w:pStyle w:val="ConsPlusNormal"/>
              <w:ind w:firstLine="0"/>
            </w:pPr>
          </w:p>
        </w:tc>
        <w:tc>
          <w:tcPr>
            <w:tcW w:w="1331" w:type="dxa"/>
            <w:gridSpan w:val="2"/>
          </w:tcPr>
          <w:p w:rsidR="007A5C02" w:rsidRPr="00AC795F" w:rsidRDefault="007A5C02" w:rsidP="00AC795F">
            <w:pPr>
              <w:pStyle w:val="ConsPlusNormal"/>
              <w:ind w:left="5" w:firstLine="0"/>
              <w:jc w:val="both"/>
            </w:pPr>
            <w:r w:rsidRPr="00AC795F">
              <w:t xml:space="preserve">Лист </w:t>
            </w:r>
            <w:r w:rsidR="00AC795F" w:rsidRPr="00AC795F">
              <w:t>№</w:t>
            </w:r>
            <w:r w:rsidRPr="00AC795F">
              <w:t xml:space="preserve"> ___</w:t>
            </w:r>
          </w:p>
        </w:tc>
        <w:tc>
          <w:tcPr>
            <w:tcW w:w="2054" w:type="dxa"/>
            <w:gridSpan w:val="2"/>
          </w:tcPr>
          <w:p w:rsidR="007A5C02" w:rsidRPr="00AC795F" w:rsidRDefault="007A5C02" w:rsidP="007A5C02">
            <w:pPr>
              <w:pStyle w:val="ConsPlusNormal"/>
              <w:ind w:left="10" w:firstLine="0"/>
              <w:jc w:val="both"/>
            </w:pPr>
            <w:r w:rsidRPr="00AC795F">
              <w:t>Всего листов ___</w:t>
            </w:r>
          </w:p>
        </w:tc>
      </w:tr>
      <w:tr w:rsidR="007A5C02" w:rsidRPr="00AC795F" w:rsidTr="007A5C02">
        <w:tc>
          <w:tcPr>
            <w:tcW w:w="558" w:type="dxa"/>
            <w:vMerge w:val="restart"/>
          </w:tcPr>
          <w:p w:rsidR="007A5C02" w:rsidRPr="00AC795F" w:rsidRDefault="007A5C02" w:rsidP="007A5C02">
            <w:pPr>
              <w:pStyle w:val="ConsPlusNormal"/>
              <w:ind w:firstLine="0"/>
              <w:jc w:val="center"/>
            </w:pPr>
            <w:r w:rsidRPr="00AC795F">
              <w:t>4</w:t>
            </w:r>
          </w:p>
        </w:tc>
        <w:tc>
          <w:tcPr>
            <w:tcW w:w="9143" w:type="dxa"/>
            <w:gridSpan w:val="14"/>
          </w:tcPr>
          <w:p w:rsidR="007A5C02" w:rsidRPr="00AC795F" w:rsidRDefault="007A5C02" w:rsidP="007A5C02">
            <w:pPr>
              <w:pStyle w:val="ConsPlusNormal"/>
              <w:ind w:firstLine="0"/>
            </w:pPr>
            <w:r w:rsidRPr="00AC795F">
              <w:t>Собственник объекта адресации или лицо, обладающее иным вещным правом на объект адресации</w:t>
            </w:r>
          </w:p>
        </w:tc>
      </w:tr>
      <w:tr w:rsidR="007A5C02" w:rsidRPr="00AC795F" w:rsidTr="007A5C02">
        <w:tc>
          <w:tcPr>
            <w:tcW w:w="558" w:type="dxa"/>
            <w:vMerge/>
          </w:tcPr>
          <w:p w:rsidR="007A5C02" w:rsidRPr="00AC795F" w:rsidRDefault="007A5C02" w:rsidP="007A5C02"/>
        </w:tc>
        <w:tc>
          <w:tcPr>
            <w:tcW w:w="448" w:type="dxa"/>
            <w:vMerge w:val="restart"/>
          </w:tcPr>
          <w:p w:rsidR="007A5C02" w:rsidRPr="00AC795F" w:rsidRDefault="007A5C02" w:rsidP="007A5C02">
            <w:pPr>
              <w:pStyle w:val="ConsPlusNormal"/>
              <w:ind w:firstLine="0"/>
            </w:pPr>
          </w:p>
        </w:tc>
        <w:tc>
          <w:tcPr>
            <w:tcW w:w="421" w:type="dxa"/>
          </w:tcPr>
          <w:p w:rsidR="007A5C02" w:rsidRPr="00AC795F" w:rsidRDefault="007A5C02" w:rsidP="007A5C02">
            <w:pPr>
              <w:pStyle w:val="ConsPlusNormal"/>
              <w:ind w:firstLine="0"/>
            </w:pPr>
          </w:p>
        </w:tc>
        <w:tc>
          <w:tcPr>
            <w:tcW w:w="8274" w:type="dxa"/>
            <w:gridSpan w:val="12"/>
          </w:tcPr>
          <w:p w:rsidR="007A5C02" w:rsidRPr="00AC795F" w:rsidRDefault="007A5C02" w:rsidP="007A5C02">
            <w:pPr>
              <w:pStyle w:val="ConsPlusNormal"/>
              <w:ind w:firstLine="0"/>
            </w:pPr>
            <w:r w:rsidRPr="00AC795F">
              <w:t>физическое лицо:</w:t>
            </w: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val="restart"/>
          </w:tcPr>
          <w:p w:rsidR="007A5C02" w:rsidRPr="00AC795F" w:rsidRDefault="007A5C02" w:rsidP="007A5C02">
            <w:pPr>
              <w:pStyle w:val="ConsPlusNormal"/>
              <w:ind w:firstLine="0"/>
            </w:pPr>
          </w:p>
        </w:tc>
        <w:tc>
          <w:tcPr>
            <w:tcW w:w="2464" w:type="dxa"/>
            <w:gridSpan w:val="3"/>
            <w:vAlign w:val="center"/>
          </w:tcPr>
          <w:p w:rsidR="007A5C02" w:rsidRPr="00AC795F" w:rsidRDefault="007A5C02" w:rsidP="007A5C02">
            <w:pPr>
              <w:pStyle w:val="ConsPlusNormal"/>
              <w:ind w:firstLine="0"/>
              <w:jc w:val="center"/>
            </w:pPr>
            <w:r w:rsidRPr="00AC795F">
              <w:t>фамилия:</w:t>
            </w:r>
          </w:p>
        </w:tc>
        <w:tc>
          <w:tcPr>
            <w:tcW w:w="2066" w:type="dxa"/>
            <w:gridSpan w:val="4"/>
            <w:vAlign w:val="center"/>
          </w:tcPr>
          <w:p w:rsidR="007A5C02" w:rsidRPr="00AC795F" w:rsidRDefault="007A5C02" w:rsidP="007A5C02">
            <w:pPr>
              <w:pStyle w:val="ConsPlusNormal"/>
              <w:ind w:firstLine="0"/>
              <w:jc w:val="center"/>
            </w:pPr>
            <w:r w:rsidRPr="00AC795F">
              <w:t>имя (полностью):</w:t>
            </w:r>
          </w:p>
        </w:tc>
        <w:tc>
          <w:tcPr>
            <w:tcW w:w="2240" w:type="dxa"/>
            <w:gridSpan w:val="4"/>
            <w:vAlign w:val="center"/>
          </w:tcPr>
          <w:p w:rsidR="007A5C02" w:rsidRPr="00AC795F" w:rsidRDefault="007A5C02" w:rsidP="007A5C02">
            <w:pPr>
              <w:pStyle w:val="ConsPlusNormal"/>
              <w:ind w:firstLine="0"/>
              <w:jc w:val="center"/>
            </w:pPr>
            <w:r w:rsidRPr="00AC795F">
              <w:t>отчество (полностью) (при наличии):</w:t>
            </w:r>
          </w:p>
        </w:tc>
        <w:tc>
          <w:tcPr>
            <w:tcW w:w="1504" w:type="dxa"/>
            <w:vAlign w:val="center"/>
          </w:tcPr>
          <w:p w:rsidR="007A5C02" w:rsidRPr="00AC795F" w:rsidRDefault="007A5C02" w:rsidP="007A5C02">
            <w:pPr>
              <w:pStyle w:val="ConsPlusNormal"/>
              <w:ind w:firstLine="0"/>
              <w:jc w:val="center"/>
            </w:pPr>
            <w:r w:rsidRPr="00AC795F">
              <w:t>ИНН (при наличии):</w:t>
            </w: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464" w:type="dxa"/>
            <w:gridSpan w:val="3"/>
          </w:tcPr>
          <w:p w:rsidR="007A5C02" w:rsidRPr="00AC795F" w:rsidRDefault="007A5C02" w:rsidP="007A5C02">
            <w:pPr>
              <w:pStyle w:val="ConsPlusNormal"/>
              <w:ind w:firstLine="0"/>
            </w:pPr>
          </w:p>
        </w:tc>
        <w:tc>
          <w:tcPr>
            <w:tcW w:w="2066" w:type="dxa"/>
            <w:gridSpan w:val="4"/>
          </w:tcPr>
          <w:p w:rsidR="007A5C02" w:rsidRPr="00AC795F" w:rsidRDefault="007A5C02" w:rsidP="007A5C02">
            <w:pPr>
              <w:pStyle w:val="ConsPlusNormal"/>
              <w:ind w:firstLine="0"/>
            </w:pPr>
          </w:p>
        </w:tc>
        <w:tc>
          <w:tcPr>
            <w:tcW w:w="2240" w:type="dxa"/>
            <w:gridSpan w:val="4"/>
          </w:tcPr>
          <w:p w:rsidR="007A5C02" w:rsidRPr="00AC795F" w:rsidRDefault="007A5C02" w:rsidP="007A5C02">
            <w:pPr>
              <w:pStyle w:val="ConsPlusNormal"/>
              <w:ind w:firstLine="0"/>
            </w:pPr>
          </w:p>
        </w:tc>
        <w:tc>
          <w:tcPr>
            <w:tcW w:w="1504" w:type="dxa"/>
          </w:tcPr>
          <w:p w:rsidR="007A5C02" w:rsidRPr="00AC795F" w:rsidRDefault="007A5C02" w:rsidP="007A5C02">
            <w:pPr>
              <w:pStyle w:val="ConsPlusNormal"/>
              <w:ind w:firstLine="0"/>
            </w:pP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464" w:type="dxa"/>
            <w:gridSpan w:val="3"/>
            <w:vMerge w:val="restart"/>
          </w:tcPr>
          <w:p w:rsidR="007A5C02" w:rsidRPr="00AC795F" w:rsidRDefault="007A5C02" w:rsidP="007A5C02">
            <w:pPr>
              <w:pStyle w:val="ConsPlusNormal"/>
              <w:ind w:firstLine="0"/>
              <w:jc w:val="center"/>
            </w:pPr>
            <w:r w:rsidRPr="00AC795F">
              <w:t>документ, удостоверяющий личность:</w:t>
            </w:r>
          </w:p>
        </w:tc>
        <w:tc>
          <w:tcPr>
            <w:tcW w:w="2066" w:type="dxa"/>
            <w:gridSpan w:val="4"/>
          </w:tcPr>
          <w:p w:rsidR="007A5C02" w:rsidRPr="00AC795F" w:rsidRDefault="007A5C02" w:rsidP="007A5C02">
            <w:pPr>
              <w:pStyle w:val="ConsPlusNormal"/>
              <w:ind w:firstLine="0"/>
              <w:jc w:val="center"/>
            </w:pPr>
            <w:r w:rsidRPr="00AC795F">
              <w:t>вид:</w:t>
            </w:r>
          </w:p>
        </w:tc>
        <w:tc>
          <w:tcPr>
            <w:tcW w:w="2240" w:type="dxa"/>
            <w:gridSpan w:val="4"/>
          </w:tcPr>
          <w:p w:rsidR="007A5C02" w:rsidRPr="00AC795F" w:rsidRDefault="007A5C02" w:rsidP="007A5C02">
            <w:pPr>
              <w:pStyle w:val="ConsPlusNormal"/>
              <w:ind w:firstLine="0"/>
              <w:jc w:val="center"/>
            </w:pPr>
            <w:r w:rsidRPr="00AC795F">
              <w:t>серия:</w:t>
            </w:r>
          </w:p>
        </w:tc>
        <w:tc>
          <w:tcPr>
            <w:tcW w:w="1504" w:type="dxa"/>
          </w:tcPr>
          <w:p w:rsidR="007A5C02" w:rsidRPr="00AC795F" w:rsidRDefault="007A5C02" w:rsidP="007A5C02">
            <w:pPr>
              <w:pStyle w:val="ConsPlusNormal"/>
              <w:ind w:firstLine="0"/>
              <w:jc w:val="center"/>
            </w:pPr>
            <w:r w:rsidRPr="00AC795F">
              <w:t>номер:</w:t>
            </w: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464" w:type="dxa"/>
            <w:gridSpan w:val="3"/>
            <w:vMerge/>
          </w:tcPr>
          <w:p w:rsidR="007A5C02" w:rsidRPr="00AC795F" w:rsidRDefault="007A5C02" w:rsidP="007A5C02"/>
        </w:tc>
        <w:tc>
          <w:tcPr>
            <w:tcW w:w="2066" w:type="dxa"/>
            <w:gridSpan w:val="4"/>
          </w:tcPr>
          <w:p w:rsidR="007A5C02" w:rsidRPr="00AC795F" w:rsidRDefault="007A5C02" w:rsidP="007A5C02">
            <w:pPr>
              <w:pStyle w:val="ConsPlusNormal"/>
              <w:ind w:firstLine="0"/>
            </w:pPr>
          </w:p>
        </w:tc>
        <w:tc>
          <w:tcPr>
            <w:tcW w:w="2240" w:type="dxa"/>
            <w:gridSpan w:val="4"/>
          </w:tcPr>
          <w:p w:rsidR="007A5C02" w:rsidRPr="00AC795F" w:rsidRDefault="007A5C02" w:rsidP="007A5C02">
            <w:pPr>
              <w:pStyle w:val="ConsPlusNormal"/>
              <w:ind w:firstLine="0"/>
            </w:pPr>
          </w:p>
        </w:tc>
        <w:tc>
          <w:tcPr>
            <w:tcW w:w="1504" w:type="dxa"/>
          </w:tcPr>
          <w:p w:rsidR="007A5C02" w:rsidRPr="00AC795F" w:rsidRDefault="007A5C02" w:rsidP="007A5C02">
            <w:pPr>
              <w:pStyle w:val="ConsPlusNormal"/>
              <w:ind w:firstLine="0"/>
            </w:pP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464" w:type="dxa"/>
            <w:gridSpan w:val="3"/>
            <w:vMerge/>
          </w:tcPr>
          <w:p w:rsidR="007A5C02" w:rsidRPr="00AC795F" w:rsidRDefault="007A5C02" w:rsidP="007A5C02"/>
        </w:tc>
        <w:tc>
          <w:tcPr>
            <w:tcW w:w="2066" w:type="dxa"/>
            <w:gridSpan w:val="4"/>
          </w:tcPr>
          <w:p w:rsidR="007A5C02" w:rsidRPr="00AC795F" w:rsidRDefault="007A5C02" w:rsidP="007A5C02">
            <w:pPr>
              <w:pStyle w:val="ConsPlusNormal"/>
              <w:ind w:firstLine="0"/>
              <w:jc w:val="center"/>
            </w:pPr>
            <w:r w:rsidRPr="00AC795F">
              <w:t>дата выдачи:</w:t>
            </w:r>
          </w:p>
        </w:tc>
        <w:tc>
          <w:tcPr>
            <w:tcW w:w="3744" w:type="dxa"/>
            <w:gridSpan w:val="5"/>
          </w:tcPr>
          <w:p w:rsidR="007A5C02" w:rsidRPr="00AC795F" w:rsidRDefault="007A5C02" w:rsidP="007A5C02">
            <w:pPr>
              <w:pStyle w:val="ConsPlusNormal"/>
              <w:ind w:firstLine="0"/>
              <w:jc w:val="center"/>
            </w:pPr>
            <w:r w:rsidRPr="00AC795F">
              <w:t xml:space="preserve">кем </w:t>
            </w:r>
            <w:proofErr w:type="gramStart"/>
            <w:r w:rsidRPr="00AC795F">
              <w:t>выдан</w:t>
            </w:r>
            <w:proofErr w:type="gramEnd"/>
            <w:r w:rsidRPr="00AC795F">
              <w:t>:</w:t>
            </w: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464" w:type="dxa"/>
            <w:gridSpan w:val="3"/>
            <w:vMerge/>
          </w:tcPr>
          <w:p w:rsidR="007A5C02" w:rsidRPr="00AC795F" w:rsidRDefault="007A5C02" w:rsidP="007A5C02"/>
        </w:tc>
        <w:tc>
          <w:tcPr>
            <w:tcW w:w="2066" w:type="dxa"/>
            <w:gridSpan w:val="4"/>
            <w:vMerge w:val="restart"/>
          </w:tcPr>
          <w:p w:rsidR="007A5C02" w:rsidRPr="00AC795F" w:rsidRDefault="007A5C02" w:rsidP="007A5C02">
            <w:pPr>
              <w:pStyle w:val="ConsPlusNormal"/>
              <w:ind w:firstLine="0"/>
            </w:pPr>
            <w:r w:rsidRPr="00AC795F">
              <w:t xml:space="preserve">"__" ______ ____ </w:t>
            </w:r>
            <w:proofErr w:type="gramStart"/>
            <w:r w:rsidRPr="00AC795F">
              <w:t>г</w:t>
            </w:r>
            <w:proofErr w:type="gramEnd"/>
            <w:r w:rsidRPr="00AC795F">
              <w:t>.</w:t>
            </w:r>
          </w:p>
        </w:tc>
        <w:tc>
          <w:tcPr>
            <w:tcW w:w="3744" w:type="dxa"/>
            <w:gridSpan w:val="5"/>
          </w:tcPr>
          <w:p w:rsidR="007A5C02" w:rsidRPr="00AC795F" w:rsidRDefault="007A5C02" w:rsidP="007A5C02">
            <w:pPr>
              <w:pStyle w:val="ConsPlusNormal"/>
              <w:ind w:firstLine="0"/>
            </w:pP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464" w:type="dxa"/>
            <w:gridSpan w:val="3"/>
            <w:vMerge/>
          </w:tcPr>
          <w:p w:rsidR="007A5C02" w:rsidRPr="00AC795F" w:rsidRDefault="007A5C02" w:rsidP="007A5C02"/>
        </w:tc>
        <w:tc>
          <w:tcPr>
            <w:tcW w:w="2066" w:type="dxa"/>
            <w:gridSpan w:val="4"/>
            <w:vMerge/>
          </w:tcPr>
          <w:p w:rsidR="007A5C02" w:rsidRPr="00AC795F" w:rsidRDefault="007A5C02" w:rsidP="007A5C02"/>
        </w:tc>
        <w:tc>
          <w:tcPr>
            <w:tcW w:w="3744" w:type="dxa"/>
            <w:gridSpan w:val="5"/>
          </w:tcPr>
          <w:p w:rsidR="007A5C02" w:rsidRPr="00AC795F" w:rsidRDefault="007A5C02" w:rsidP="007A5C02">
            <w:pPr>
              <w:pStyle w:val="ConsPlusNormal"/>
              <w:ind w:firstLine="0"/>
            </w:pP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464" w:type="dxa"/>
            <w:gridSpan w:val="3"/>
            <w:vAlign w:val="center"/>
          </w:tcPr>
          <w:p w:rsidR="007A5C02" w:rsidRPr="00AC795F" w:rsidRDefault="007A5C02" w:rsidP="007A5C02">
            <w:pPr>
              <w:pStyle w:val="ConsPlusNormal"/>
              <w:ind w:firstLine="0"/>
              <w:jc w:val="center"/>
            </w:pPr>
            <w:r w:rsidRPr="00AC795F">
              <w:t>почтовый адрес:</w:t>
            </w:r>
          </w:p>
        </w:tc>
        <w:tc>
          <w:tcPr>
            <w:tcW w:w="2894" w:type="dxa"/>
            <w:gridSpan w:val="6"/>
            <w:vAlign w:val="center"/>
          </w:tcPr>
          <w:p w:rsidR="007A5C02" w:rsidRPr="00AC795F" w:rsidRDefault="007A5C02" w:rsidP="007A5C02">
            <w:pPr>
              <w:pStyle w:val="ConsPlusNormal"/>
              <w:ind w:firstLine="0"/>
              <w:jc w:val="center"/>
            </w:pPr>
            <w:r w:rsidRPr="00AC795F">
              <w:t>телефон для связи:</w:t>
            </w:r>
          </w:p>
        </w:tc>
        <w:tc>
          <w:tcPr>
            <w:tcW w:w="2916" w:type="dxa"/>
            <w:gridSpan w:val="3"/>
            <w:vAlign w:val="center"/>
          </w:tcPr>
          <w:p w:rsidR="007A5C02" w:rsidRPr="00AC795F" w:rsidRDefault="007A5C02" w:rsidP="007A5C02">
            <w:pPr>
              <w:pStyle w:val="ConsPlusNormal"/>
              <w:ind w:firstLine="0"/>
              <w:jc w:val="center"/>
            </w:pPr>
            <w:r w:rsidRPr="00AC795F">
              <w:t>адрес электронной почты (при наличии):</w:t>
            </w: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464" w:type="dxa"/>
            <w:gridSpan w:val="3"/>
          </w:tcPr>
          <w:p w:rsidR="007A5C02" w:rsidRPr="00AC795F" w:rsidRDefault="007A5C02" w:rsidP="007A5C02">
            <w:pPr>
              <w:pStyle w:val="ConsPlusNormal"/>
              <w:ind w:firstLine="0"/>
            </w:pPr>
          </w:p>
        </w:tc>
        <w:tc>
          <w:tcPr>
            <w:tcW w:w="2894" w:type="dxa"/>
            <w:gridSpan w:val="6"/>
            <w:vMerge w:val="restart"/>
          </w:tcPr>
          <w:p w:rsidR="007A5C02" w:rsidRPr="00AC795F" w:rsidRDefault="007A5C02" w:rsidP="007A5C02">
            <w:pPr>
              <w:pStyle w:val="ConsPlusNormal"/>
              <w:ind w:firstLine="0"/>
            </w:pPr>
          </w:p>
        </w:tc>
        <w:tc>
          <w:tcPr>
            <w:tcW w:w="2916" w:type="dxa"/>
            <w:gridSpan w:val="3"/>
            <w:vMerge w:val="restart"/>
          </w:tcPr>
          <w:p w:rsidR="007A5C02" w:rsidRPr="00AC795F" w:rsidRDefault="007A5C02" w:rsidP="007A5C02">
            <w:pPr>
              <w:pStyle w:val="ConsPlusNormal"/>
              <w:ind w:firstLine="0"/>
            </w:pP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464" w:type="dxa"/>
            <w:gridSpan w:val="3"/>
          </w:tcPr>
          <w:p w:rsidR="007A5C02" w:rsidRPr="00AC795F" w:rsidRDefault="007A5C02" w:rsidP="007A5C02">
            <w:pPr>
              <w:pStyle w:val="ConsPlusNormal"/>
              <w:ind w:firstLine="0"/>
            </w:pPr>
          </w:p>
        </w:tc>
        <w:tc>
          <w:tcPr>
            <w:tcW w:w="2894" w:type="dxa"/>
            <w:gridSpan w:val="6"/>
            <w:vMerge/>
          </w:tcPr>
          <w:p w:rsidR="007A5C02" w:rsidRPr="00AC795F" w:rsidRDefault="007A5C02" w:rsidP="007A5C02"/>
        </w:tc>
        <w:tc>
          <w:tcPr>
            <w:tcW w:w="2916" w:type="dxa"/>
            <w:gridSpan w:val="3"/>
            <w:vMerge/>
          </w:tcPr>
          <w:p w:rsidR="007A5C02" w:rsidRPr="00AC795F" w:rsidRDefault="007A5C02" w:rsidP="007A5C02"/>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tcPr>
          <w:p w:rsidR="007A5C02" w:rsidRPr="00AC795F" w:rsidRDefault="007A5C02" w:rsidP="007A5C02">
            <w:pPr>
              <w:pStyle w:val="ConsPlusNormal"/>
              <w:ind w:firstLine="0"/>
            </w:pPr>
          </w:p>
        </w:tc>
        <w:tc>
          <w:tcPr>
            <w:tcW w:w="8274" w:type="dxa"/>
            <w:gridSpan w:val="12"/>
          </w:tcPr>
          <w:p w:rsidR="007A5C02" w:rsidRPr="00AC795F" w:rsidRDefault="007A5C02" w:rsidP="007A5C02">
            <w:pPr>
              <w:pStyle w:val="ConsPlusNormal"/>
              <w:ind w:firstLine="0"/>
              <w:jc w:val="both"/>
            </w:pPr>
            <w:r w:rsidRPr="00AC795F">
              <w:t>юридическое лицо, в том числе орган государственной власти, иной государственный орган, орган местного самоуправления:</w:t>
            </w: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val="restart"/>
          </w:tcPr>
          <w:p w:rsidR="007A5C02" w:rsidRPr="00AC795F" w:rsidRDefault="007A5C02" w:rsidP="007A5C02">
            <w:pPr>
              <w:pStyle w:val="ConsPlusNormal"/>
              <w:ind w:firstLine="0"/>
            </w:pPr>
          </w:p>
        </w:tc>
        <w:tc>
          <w:tcPr>
            <w:tcW w:w="2614" w:type="dxa"/>
            <w:gridSpan w:val="4"/>
            <w:vMerge w:val="restart"/>
          </w:tcPr>
          <w:p w:rsidR="007A5C02" w:rsidRPr="00AC795F" w:rsidRDefault="007A5C02" w:rsidP="007A5C02">
            <w:pPr>
              <w:pStyle w:val="ConsPlusNormal"/>
              <w:ind w:firstLine="0"/>
            </w:pPr>
            <w:r w:rsidRPr="00AC795F">
              <w:t>полное наименование:</w:t>
            </w:r>
          </w:p>
        </w:tc>
        <w:tc>
          <w:tcPr>
            <w:tcW w:w="5660" w:type="dxa"/>
            <w:gridSpan w:val="8"/>
          </w:tcPr>
          <w:p w:rsidR="007A5C02" w:rsidRPr="00AC795F" w:rsidRDefault="007A5C02" w:rsidP="007A5C02">
            <w:pPr>
              <w:pStyle w:val="ConsPlusNormal"/>
              <w:ind w:firstLine="0"/>
            </w:pP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614" w:type="dxa"/>
            <w:gridSpan w:val="4"/>
            <w:vMerge/>
          </w:tcPr>
          <w:p w:rsidR="007A5C02" w:rsidRPr="00AC795F" w:rsidRDefault="007A5C02" w:rsidP="007A5C02"/>
        </w:tc>
        <w:tc>
          <w:tcPr>
            <w:tcW w:w="5660" w:type="dxa"/>
            <w:gridSpan w:val="8"/>
          </w:tcPr>
          <w:p w:rsidR="007A5C02" w:rsidRPr="00AC795F" w:rsidRDefault="007A5C02" w:rsidP="007A5C02">
            <w:pPr>
              <w:pStyle w:val="ConsPlusNormal"/>
              <w:ind w:firstLine="0"/>
            </w:pP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3518" w:type="dxa"/>
            <w:gridSpan w:val="6"/>
          </w:tcPr>
          <w:p w:rsidR="007A5C02" w:rsidRPr="00AC795F" w:rsidRDefault="007A5C02" w:rsidP="007A5C02">
            <w:pPr>
              <w:pStyle w:val="ConsPlusNormal"/>
              <w:ind w:firstLine="0"/>
              <w:jc w:val="center"/>
            </w:pPr>
            <w:r w:rsidRPr="00AC795F">
              <w:t>ИНН (для российского юридического лица):</w:t>
            </w:r>
          </w:p>
        </w:tc>
        <w:tc>
          <w:tcPr>
            <w:tcW w:w="4756" w:type="dxa"/>
            <w:gridSpan w:val="6"/>
          </w:tcPr>
          <w:p w:rsidR="007A5C02" w:rsidRPr="00AC795F" w:rsidRDefault="007A5C02" w:rsidP="007A5C02">
            <w:pPr>
              <w:pStyle w:val="ConsPlusNormal"/>
              <w:ind w:firstLine="0"/>
              <w:jc w:val="center"/>
            </w:pPr>
            <w:r w:rsidRPr="00AC795F">
              <w:t>КПП (для российского юридического лица):</w:t>
            </w: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3518" w:type="dxa"/>
            <w:gridSpan w:val="6"/>
          </w:tcPr>
          <w:p w:rsidR="007A5C02" w:rsidRPr="00AC795F" w:rsidRDefault="007A5C02" w:rsidP="007A5C02">
            <w:pPr>
              <w:pStyle w:val="ConsPlusNormal"/>
              <w:ind w:firstLine="0"/>
            </w:pPr>
          </w:p>
        </w:tc>
        <w:tc>
          <w:tcPr>
            <w:tcW w:w="4756" w:type="dxa"/>
            <w:gridSpan w:val="6"/>
          </w:tcPr>
          <w:p w:rsidR="007A5C02" w:rsidRPr="00AC795F" w:rsidRDefault="007A5C02" w:rsidP="007A5C02">
            <w:pPr>
              <w:pStyle w:val="ConsPlusNormal"/>
              <w:ind w:firstLine="0"/>
            </w:pP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614" w:type="dxa"/>
            <w:gridSpan w:val="4"/>
          </w:tcPr>
          <w:p w:rsidR="007A5C02" w:rsidRPr="00AC795F" w:rsidRDefault="007A5C02" w:rsidP="007A5C02">
            <w:pPr>
              <w:pStyle w:val="ConsPlusNormal"/>
              <w:ind w:firstLine="0"/>
              <w:jc w:val="center"/>
            </w:pPr>
            <w:r w:rsidRPr="00AC795F">
              <w:t>страна регистрации (инкорпорации) (для иностранного юридического лица):</w:t>
            </w:r>
          </w:p>
        </w:tc>
        <w:tc>
          <w:tcPr>
            <w:tcW w:w="2744" w:type="dxa"/>
            <w:gridSpan w:val="5"/>
          </w:tcPr>
          <w:p w:rsidR="007A5C02" w:rsidRPr="00AC795F" w:rsidRDefault="007A5C02" w:rsidP="007A5C02">
            <w:pPr>
              <w:pStyle w:val="ConsPlusNormal"/>
              <w:ind w:firstLine="0"/>
              <w:jc w:val="center"/>
            </w:pPr>
            <w:r w:rsidRPr="00AC795F">
              <w:t>дата регистрации (для иностранного юридического лица):</w:t>
            </w:r>
          </w:p>
        </w:tc>
        <w:tc>
          <w:tcPr>
            <w:tcW w:w="2916" w:type="dxa"/>
            <w:gridSpan w:val="3"/>
          </w:tcPr>
          <w:p w:rsidR="007A5C02" w:rsidRPr="00AC795F" w:rsidRDefault="007A5C02" w:rsidP="007A5C02">
            <w:pPr>
              <w:pStyle w:val="ConsPlusNormal"/>
              <w:ind w:firstLine="0"/>
              <w:jc w:val="center"/>
            </w:pPr>
            <w:r w:rsidRPr="00AC795F">
              <w:t>номер регистрации (для иностранного юридического лица):</w:t>
            </w: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614" w:type="dxa"/>
            <w:gridSpan w:val="4"/>
          </w:tcPr>
          <w:p w:rsidR="007A5C02" w:rsidRPr="00AC795F" w:rsidRDefault="007A5C02" w:rsidP="007A5C02">
            <w:pPr>
              <w:pStyle w:val="ConsPlusNormal"/>
              <w:ind w:firstLine="0"/>
            </w:pPr>
          </w:p>
        </w:tc>
        <w:tc>
          <w:tcPr>
            <w:tcW w:w="2744" w:type="dxa"/>
            <w:gridSpan w:val="5"/>
            <w:vMerge w:val="restart"/>
            <w:vAlign w:val="center"/>
          </w:tcPr>
          <w:p w:rsidR="007A5C02" w:rsidRPr="00AC795F" w:rsidRDefault="007A5C02" w:rsidP="007A5C02">
            <w:pPr>
              <w:pStyle w:val="ConsPlusNormal"/>
              <w:ind w:firstLine="0"/>
              <w:jc w:val="center"/>
            </w:pPr>
            <w:r w:rsidRPr="00AC795F">
              <w:t xml:space="preserve">"__" ________ ____ </w:t>
            </w:r>
            <w:proofErr w:type="gramStart"/>
            <w:r w:rsidRPr="00AC795F">
              <w:t>г</w:t>
            </w:r>
            <w:proofErr w:type="gramEnd"/>
            <w:r w:rsidRPr="00AC795F">
              <w:t>.</w:t>
            </w:r>
          </w:p>
        </w:tc>
        <w:tc>
          <w:tcPr>
            <w:tcW w:w="2916" w:type="dxa"/>
            <w:gridSpan w:val="3"/>
            <w:vMerge w:val="restart"/>
          </w:tcPr>
          <w:p w:rsidR="007A5C02" w:rsidRPr="00AC795F" w:rsidRDefault="007A5C02" w:rsidP="007A5C02">
            <w:pPr>
              <w:pStyle w:val="ConsPlusNormal"/>
              <w:ind w:firstLine="0"/>
            </w:pP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614" w:type="dxa"/>
            <w:gridSpan w:val="4"/>
          </w:tcPr>
          <w:p w:rsidR="007A5C02" w:rsidRPr="00AC795F" w:rsidRDefault="007A5C02" w:rsidP="007A5C02">
            <w:pPr>
              <w:pStyle w:val="ConsPlusNormal"/>
              <w:ind w:firstLine="0"/>
            </w:pPr>
          </w:p>
        </w:tc>
        <w:tc>
          <w:tcPr>
            <w:tcW w:w="2744" w:type="dxa"/>
            <w:gridSpan w:val="5"/>
            <w:vMerge/>
          </w:tcPr>
          <w:p w:rsidR="007A5C02" w:rsidRPr="00AC795F" w:rsidRDefault="007A5C02" w:rsidP="007A5C02"/>
        </w:tc>
        <w:tc>
          <w:tcPr>
            <w:tcW w:w="2916" w:type="dxa"/>
            <w:gridSpan w:val="3"/>
            <w:vMerge/>
          </w:tcPr>
          <w:p w:rsidR="007A5C02" w:rsidRPr="00AC795F" w:rsidRDefault="007A5C02" w:rsidP="007A5C02"/>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614" w:type="dxa"/>
            <w:gridSpan w:val="4"/>
          </w:tcPr>
          <w:p w:rsidR="007A5C02" w:rsidRPr="00AC795F" w:rsidRDefault="007A5C02" w:rsidP="007A5C02">
            <w:pPr>
              <w:pStyle w:val="ConsPlusNormal"/>
              <w:ind w:firstLine="0"/>
              <w:jc w:val="center"/>
            </w:pPr>
            <w:r w:rsidRPr="00AC795F">
              <w:t>почтовый адрес:</w:t>
            </w:r>
          </w:p>
        </w:tc>
        <w:tc>
          <w:tcPr>
            <w:tcW w:w="2744" w:type="dxa"/>
            <w:gridSpan w:val="5"/>
          </w:tcPr>
          <w:p w:rsidR="007A5C02" w:rsidRPr="00AC795F" w:rsidRDefault="007A5C02" w:rsidP="007A5C02">
            <w:pPr>
              <w:pStyle w:val="ConsPlusNormal"/>
              <w:ind w:firstLine="0"/>
              <w:jc w:val="center"/>
            </w:pPr>
            <w:r w:rsidRPr="00AC795F">
              <w:t>телефон для связи:</w:t>
            </w:r>
          </w:p>
        </w:tc>
        <w:tc>
          <w:tcPr>
            <w:tcW w:w="2916" w:type="dxa"/>
            <w:gridSpan w:val="3"/>
          </w:tcPr>
          <w:p w:rsidR="007A5C02" w:rsidRPr="00AC795F" w:rsidRDefault="007A5C02" w:rsidP="007A5C02">
            <w:pPr>
              <w:pStyle w:val="ConsPlusNormal"/>
              <w:ind w:firstLine="0"/>
              <w:jc w:val="center"/>
            </w:pPr>
            <w:r w:rsidRPr="00AC795F">
              <w:t>адрес электронной почты (при наличии):</w:t>
            </w: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614" w:type="dxa"/>
            <w:gridSpan w:val="4"/>
          </w:tcPr>
          <w:p w:rsidR="007A5C02" w:rsidRPr="00AC795F" w:rsidRDefault="007A5C02" w:rsidP="007A5C02">
            <w:pPr>
              <w:pStyle w:val="ConsPlusNormal"/>
              <w:ind w:firstLine="0"/>
            </w:pPr>
          </w:p>
        </w:tc>
        <w:tc>
          <w:tcPr>
            <w:tcW w:w="2744" w:type="dxa"/>
            <w:gridSpan w:val="5"/>
            <w:vMerge w:val="restart"/>
          </w:tcPr>
          <w:p w:rsidR="007A5C02" w:rsidRPr="00AC795F" w:rsidRDefault="007A5C02" w:rsidP="007A5C02">
            <w:pPr>
              <w:pStyle w:val="ConsPlusNormal"/>
              <w:ind w:firstLine="0"/>
            </w:pPr>
          </w:p>
        </w:tc>
        <w:tc>
          <w:tcPr>
            <w:tcW w:w="2916" w:type="dxa"/>
            <w:gridSpan w:val="3"/>
            <w:vMerge w:val="restart"/>
          </w:tcPr>
          <w:p w:rsidR="007A5C02" w:rsidRPr="00AC795F" w:rsidRDefault="007A5C02" w:rsidP="007A5C02">
            <w:pPr>
              <w:pStyle w:val="ConsPlusNormal"/>
              <w:ind w:firstLine="0"/>
            </w:pP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vMerge/>
          </w:tcPr>
          <w:p w:rsidR="007A5C02" w:rsidRPr="00AC795F" w:rsidRDefault="007A5C02" w:rsidP="007A5C02"/>
        </w:tc>
        <w:tc>
          <w:tcPr>
            <w:tcW w:w="2614" w:type="dxa"/>
            <w:gridSpan w:val="4"/>
          </w:tcPr>
          <w:p w:rsidR="007A5C02" w:rsidRPr="00AC795F" w:rsidRDefault="007A5C02" w:rsidP="007A5C02">
            <w:pPr>
              <w:pStyle w:val="ConsPlusNormal"/>
              <w:ind w:firstLine="0"/>
            </w:pPr>
          </w:p>
        </w:tc>
        <w:tc>
          <w:tcPr>
            <w:tcW w:w="2744" w:type="dxa"/>
            <w:gridSpan w:val="5"/>
            <w:vMerge/>
          </w:tcPr>
          <w:p w:rsidR="007A5C02" w:rsidRPr="00AC795F" w:rsidRDefault="007A5C02" w:rsidP="007A5C02"/>
        </w:tc>
        <w:tc>
          <w:tcPr>
            <w:tcW w:w="2916" w:type="dxa"/>
            <w:gridSpan w:val="3"/>
            <w:vMerge/>
          </w:tcPr>
          <w:p w:rsidR="007A5C02" w:rsidRPr="00AC795F" w:rsidRDefault="007A5C02" w:rsidP="007A5C02"/>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tcPr>
          <w:p w:rsidR="007A5C02" w:rsidRPr="00AC795F" w:rsidRDefault="007A5C02" w:rsidP="007A5C02">
            <w:pPr>
              <w:pStyle w:val="ConsPlusNormal"/>
              <w:ind w:firstLine="0"/>
            </w:pPr>
          </w:p>
        </w:tc>
        <w:tc>
          <w:tcPr>
            <w:tcW w:w="8274" w:type="dxa"/>
            <w:gridSpan w:val="12"/>
          </w:tcPr>
          <w:p w:rsidR="007A5C02" w:rsidRPr="00AC795F" w:rsidRDefault="007A5C02" w:rsidP="007A5C02">
            <w:pPr>
              <w:pStyle w:val="ConsPlusNormal"/>
              <w:ind w:firstLine="0"/>
            </w:pPr>
            <w:r w:rsidRPr="00AC795F">
              <w:t>Вещное право на объект адресации:</w:t>
            </w: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tcPr>
          <w:p w:rsidR="007A5C02" w:rsidRPr="00AC795F" w:rsidRDefault="007A5C02" w:rsidP="007A5C02">
            <w:pPr>
              <w:pStyle w:val="ConsPlusNormal"/>
              <w:ind w:firstLine="0"/>
            </w:pPr>
          </w:p>
        </w:tc>
        <w:tc>
          <w:tcPr>
            <w:tcW w:w="419" w:type="dxa"/>
          </w:tcPr>
          <w:p w:rsidR="007A5C02" w:rsidRPr="00AC795F" w:rsidRDefault="007A5C02" w:rsidP="007A5C02">
            <w:pPr>
              <w:pStyle w:val="ConsPlusNormal"/>
              <w:ind w:firstLine="0"/>
            </w:pPr>
          </w:p>
        </w:tc>
        <w:tc>
          <w:tcPr>
            <w:tcW w:w="7855" w:type="dxa"/>
            <w:gridSpan w:val="11"/>
          </w:tcPr>
          <w:p w:rsidR="007A5C02" w:rsidRPr="00AC795F" w:rsidRDefault="007A5C02" w:rsidP="007A5C02">
            <w:pPr>
              <w:pStyle w:val="ConsPlusNormal"/>
              <w:ind w:firstLine="0"/>
            </w:pPr>
            <w:r w:rsidRPr="00AC795F">
              <w:t>право собственности</w:t>
            </w: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tcPr>
          <w:p w:rsidR="007A5C02" w:rsidRPr="00AC795F" w:rsidRDefault="007A5C02" w:rsidP="007A5C02">
            <w:pPr>
              <w:pStyle w:val="ConsPlusNormal"/>
              <w:ind w:firstLine="0"/>
            </w:pPr>
          </w:p>
        </w:tc>
        <w:tc>
          <w:tcPr>
            <w:tcW w:w="419" w:type="dxa"/>
          </w:tcPr>
          <w:p w:rsidR="007A5C02" w:rsidRPr="00AC795F" w:rsidRDefault="007A5C02" w:rsidP="007A5C02">
            <w:pPr>
              <w:pStyle w:val="ConsPlusNormal"/>
              <w:ind w:firstLine="0"/>
            </w:pPr>
          </w:p>
        </w:tc>
        <w:tc>
          <w:tcPr>
            <w:tcW w:w="7855" w:type="dxa"/>
            <w:gridSpan w:val="11"/>
          </w:tcPr>
          <w:p w:rsidR="007A5C02" w:rsidRPr="00AC795F" w:rsidRDefault="007A5C02" w:rsidP="007A5C02">
            <w:pPr>
              <w:pStyle w:val="ConsPlusNormal"/>
              <w:ind w:firstLine="0"/>
            </w:pPr>
            <w:r w:rsidRPr="00AC795F">
              <w:t>право хозяйственного ведения имуществом на объект адресации</w:t>
            </w: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tcPr>
          <w:p w:rsidR="007A5C02" w:rsidRPr="00AC795F" w:rsidRDefault="007A5C02" w:rsidP="007A5C02">
            <w:pPr>
              <w:pStyle w:val="ConsPlusNormal"/>
              <w:ind w:firstLine="0"/>
            </w:pPr>
          </w:p>
        </w:tc>
        <w:tc>
          <w:tcPr>
            <w:tcW w:w="419" w:type="dxa"/>
          </w:tcPr>
          <w:p w:rsidR="007A5C02" w:rsidRPr="00AC795F" w:rsidRDefault="007A5C02" w:rsidP="007A5C02">
            <w:pPr>
              <w:pStyle w:val="ConsPlusNormal"/>
              <w:ind w:firstLine="0"/>
            </w:pPr>
          </w:p>
        </w:tc>
        <w:tc>
          <w:tcPr>
            <w:tcW w:w="7855" w:type="dxa"/>
            <w:gridSpan w:val="11"/>
          </w:tcPr>
          <w:p w:rsidR="007A5C02" w:rsidRPr="00AC795F" w:rsidRDefault="007A5C02" w:rsidP="007A5C02">
            <w:pPr>
              <w:pStyle w:val="ConsPlusNormal"/>
              <w:ind w:firstLine="0"/>
            </w:pPr>
            <w:r w:rsidRPr="00AC795F">
              <w:t>право оперативного управления имуществом на объект адресации</w:t>
            </w: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tcPr>
          <w:p w:rsidR="007A5C02" w:rsidRPr="00AC795F" w:rsidRDefault="007A5C02" w:rsidP="007A5C02">
            <w:pPr>
              <w:pStyle w:val="ConsPlusNormal"/>
              <w:ind w:firstLine="0"/>
            </w:pPr>
          </w:p>
        </w:tc>
        <w:tc>
          <w:tcPr>
            <w:tcW w:w="419" w:type="dxa"/>
          </w:tcPr>
          <w:p w:rsidR="007A5C02" w:rsidRPr="00AC795F" w:rsidRDefault="007A5C02" w:rsidP="007A5C02">
            <w:pPr>
              <w:pStyle w:val="ConsPlusNormal"/>
              <w:ind w:firstLine="0"/>
            </w:pPr>
          </w:p>
        </w:tc>
        <w:tc>
          <w:tcPr>
            <w:tcW w:w="7855" w:type="dxa"/>
            <w:gridSpan w:val="11"/>
          </w:tcPr>
          <w:p w:rsidR="007A5C02" w:rsidRPr="00AC795F" w:rsidRDefault="007A5C02" w:rsidP="007A5C02">
            <w:pPr>
              <w:pStyle w:val="ConsPlusNormal"/>
              <w:ind w:firstLine="0"/>
            </w:pPr>
            <w:r w:rsidRPr="00AC795F">
              <w:t>право пожизненно наследуемого владения земельным участком</w:t>
            </w: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421" w:type="dxa"/>
          </w:tcPr>
          <w:p w:rsidR="007A5C02" w:rsidRPr="00AC795F" w:rsidRDefault="007A5C02" w:rsidP="007A5C02">
            <w:pPr>
              <w:pStyle w:val="ConsPlusNormal"/>
              <w:ind w:firstLine="0"/>
            </w:pPr>
          </w:p>
        </w:tc>
        <w:tc>
          <w:tcPr>
            <w:tcW w:w="419" w:type="dxa"/>
          </w:tcPr>
          <w:p w:rsidR="007A5C02" w:rsidRPr="00AC795F" w:rsidRDefault="007A5C02" w:rsidP="007A5C02">
            <w:pPr>
              <w:pStyle w:val="ConsPlusNormal"/>
              <w:ind w:firstLine="0"/>
            </w:pPr>
          </w:p>
        </w:tc>
        <w:tc>
          <w:tcPr>
            <w:tcW w:w="7855" w:type="dxa"/>
            <w:gridSpan w:val="11"/>
          </w:tcPr>
          <w:p w:rsidR="007A5C02" w:rsidRPr="00AC795F" w:rsidRDefault="007A5C02" w:rsidP="007A5C02">
            <w:pPr>
              <w:pStyle w:val="ConsPlusNormal"/>
              <w:ind w:firstLine="0"/>
            </w:pPr>
            <w:r w:rsidRPr="00AC795F">
              <w:t>право постоянного (бессрочного) пользования земельным участком</w:t>
            </w:r>
          </w:p>
        </w:tc>
      </w:tr>
      <w:tr w:rsidR="007A5C02" w:rsidRPr="00AC795F" w:rsidTr="007A5C02">
        <w:tc>
          <w:tcPr>
            <w:tcW w:w="558" w:type="dxa"/>
            <w:vMerge w:val="restart"/>
          </w:tcPr>
          <w:p w:rsidR="007A5C02" w:rsidRPr="00AC795F" w:rsidRDefault="007A5C02" w:rsidP="007A5C02">
            <w:pPr>
              <w:pStyle w:val="ConsPlusNormal"/>
              <w:ind w:firstLine="0"/>
              <w:jc w:val="center"/>
            </w:pPr>
            <w:r w:rsidRPr="00AC795F">
              <w:lastRenderedPageBreak/>
              <w:t>5</w:t>
            </w:r>
          </w:p>
        </w:tc>
        <w:tc>
          <w:tcPr>
            <w:tcW w:w="9143" w:type="dxa"/>
            <w:gridSpan w:val="14"/>
          </w:tcPr>
          <w:p w:rsidR="007A5C02" w:rsidRPr="00AC795F" w:rsidRDefault="007A5C02" w:rsidP="007A5C02">
            <w:pPr>
              <w:pStyle w:val="ConsPlusNormal"/>
              <w:ind w:firstLine="0"/>
            </w:pPr>
            <w:r w:rsidRPr="00AC795F">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7A5C02" w:rsidRPr="00AC795F" w:rsidTr="007A5C02">
        <w:tc>
          <w:tcPr>
            <w:tcW w:w="558" w:type="dxa"/>
            <w:vMerge/>
          </w:tcPr>
          <w:p w:rsidR="007A5C02" w:rsidRPr="00AC795F" w:rsidRDefault="007A5C02" w:rsidP="007A5C02"/>
        </w:tc>
        <w:tc>
          <w:tcPr>
            <w:tcW w:w="448" w:type="dxa"/>
          </w:tcPr>
          <w:p w:rsidR="007A5C02" w:rsidRPr="00AC795F" w:rsidRDefault="007A5C02" w:rsidP="007A5C02">
            <w:pPr>
              <w:pStyle w:val="ConsPlusNormal"/>
              <w:ind w:firstLine="0"/>
            </w:pPr>
          </w:p>
        </w:tc>
        <w:tc>
          <w:tcPr>
            <w:tcW w:w="3583" w:type="dxa"/>
            <w:gridSpan w:val="6"/>
          </w:tcPr>
          <w:p w:rsidR="007A5C02" w:rsidRPr="00AC795F" w:rsidRDefault="007A5C02" w:rsidP="007A5C02">
            <w:pPr>
              <w:pStyle w:val="ConsPlusNormal"/>
              <w:ind w:firstLine="0"/>
            </w:pPr>
            <w:r w:rsidRPr="00AC795F">
              <w:t>Лично</w:t>
            </w:r>
          </w:p>
        </w:tc>
        <w:tc>
          <w:tcPr>
            <w:tcW w:w="356" w:type="dxa"/>
          </w:tcPr>
          <w:p w:rsidR="007A5C02" w:rsidRPr="00AC795F" w:rsidRDefault="007A5C02" w:rsidP="007A5C02">
            <w:pPr>
              <w:pStyle w:val="ConsPlusNormal"/>
              <w:ind w:firstLine="0"/>
            </w:pPr>
          </w:p>
        </w:tc>
        <w:tc>
          <w:tcPr>
            <w:tcW w:w="4756" w:type="dxa"/>
            <w:gridSpan w:val="6"/>
          </w:tcPr>
          <w:p w:rsidR="007A5C02" w:rsidRPr="00AC795F" w:rsidRDefault="007A5C02" w:rsidP="007A5C02">
            <w:pPr>
              <w:pStyle w:val="ConsPlusNormal"/>
              <w:ind w:firstLine="0"/>
            </w:pPr>
            <w:r w:rsidRPr="00AC795F">
              <w:t>В многофункциональном центре</w:t>
            </w:r>
          </w:p>
        </w:tc>
      </w:tr>
      <w:tr w:rsidR="007A5C02" w:rsidRPr="00AC795F" w:rsidTr="007A5C02">
        <w:tc>
          <w:tcPr>
            <w:tcW w:w="558" w:type="dxa"/>
            <w:vMerge/>
          </w:tcPr>
          <w:p w:rsidR="007A5C02" w:rsidRPr="00AC795F" w:rsidRDefault="007A5C02" w:rsidP="007A5C02"/>
        </w:tc>
        <w:tc>
          <w:tcPr>
            <w:tcW w:w="448" w:type="dxa"/>
            <w:vMerge w:val="restart"/>
          </w:tcPr>
          <w:p w:rsidR="007A5C02" w:rsidRPr="00AC795F" w:rsidRDefault="007A5C02" w:rsidP="007A5C02">
            <w:pPr>
              <w:pStyle w:val="ConsPlusNormal"/>
              <w:ind w:firstLine="0"/>
            </w:pPr>
          </w:p>
        </w:tc>
        <w:tc>
          <w:tcPr>
            <w:tcW w:w="3583" w:type="dxa"/>
            <w:gridSpan w:val="6"/>
            <w:vMerge w:val="restart"/>
          </w:tcPr>
          <w:p w:rsidR="007A5C02" w:rsidRPr="00AC795F" w:rsidRDefault="007A5C02" w:rsidP="007A5C02">
            <w:pPr>
              <w:pStyle w:val="ConsPlusNormal"/>
              <w:ind w:firstLine="0"/>
            </w:pPr>
            <w:r w:rsidRPr="00AC795F">
              <w:t>Почтовым отправлением по адресу:</w:t>
            </w:r>
          </w:p>
        </w:tc>
        <w:tc>
          <w:tcPr>
            <w:tcW w:w="5112" w:type="dxa"/>
            <w:gridSpan w:val="7"/>
          </w:tcPr>
          <w:p w:rsidR="007A5C02" w:rsidRPr="00AC795F" w:rsidRDefault="007A5C02" w:rsidP="007A5C02">
            <w:pPr>
              <w:pStyle w:val="ConsPlusNormal"/>
              <w:ind w:firstLine="0"/>
            </w:pP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3583" w:type="dxa"/>
            <w:gridSpan w:val="6"/>
            <w:vMerge/>
          </w:tcPr>
          <w:p w:rsidR="007A5C02" w:rsidRPr="00AC795F" w:rsidRDefault="007A5C02" w:rsidP="007A5C02"/>
        </w:tc>
        <w:tc>
          <w:tcPr>
            <w:tcW w:w="5112" w:type="dxa"/>
            <w:gridSpan w:val="7"/>
          </w:tcPr>
          <w:p w:rsidR="007A5C02" w:rsidRPr="00AC795F" w:rsidRDefault="007A5C02" w:rsidP="007A5C02">
            <w:pPr>
              <w:pStyle w:val="ConsPlusNormal"/>
              <w:ind w:firstLine="0"/>
            </w:pPr>
          </w:p>
        </w:tc>
      </w:tr>
      <w:tr w:rsidR="007A5C02" w:rsidRPr="00AC795F" w:rsidTr="007A5C02">
        <w:tc>
          <w:tcPr>
            <w:tcW w:w="558" w:type="dxa"/>
            <w:vMerge/>
          </w:tcPr>
          <w:p w:rsidR="007A5C02" w:rsidRPr="00AC795F" w:rsidRDefault="007A5C02" w:rsidP="007A5C02"/>
        </w:tc>
        <w:tc>
          <w:tcPr>
            <w:tcW w:w="448" w:type="dxa"/>
          </w:tcPr>
          <w:p w:rsidR="007A5C02" w:rsidRPr="00AC795F" w:rsidRDefault="007A5C02" w:rsidP="007A5C02">
            <w:pPr>
              <w:pStyle w:val="ConsPlusNormal"/>
              <w:ind w:firstLine="0"/>
            </w:pPr>
          </w:p>
        </w:tc>
        <w:tc>
          <w:tcPr>
            <w:tcW w:w="8695" w:type="dxa"/>
            <w:gridSpan w:val="13"/>
          </w:tcPr>
          <w:p w:rsidR="007A5C02" w:rsidRPr="00AC795F" w:rsidRDefault="007A5C02" w:rsidP="007A5C02">
            <w:pPr>
              <w:pStyle w:val="ConsPlusNormal"/>
              <w:ind w:firstLine="0"/>
              <w:jc w:val="both"/>
            </w:pPr>
            <w:r w:rsidRPr="00AC795F">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7A5C02" w:rsidRPr="00AC795F" w:rsidTr="007A5C02">
        <w:tc>
          <w:tcPr>
            <w:tcW w:w="558" w:type="dxa"/>
            <w:vMerge/>
          </w:tcPr>
          <w:p w:rsidR="007A5C02" w:rsidRPr="00AC795F" w:rsidRDefault="007A5C02" w:rsidP="007A5C02"/>
        </w:tc>
        <w:tc>
          <w:tcPr>
            <w:tcW w:w="448" w:type="dxa"/>
          </w:tcPr>
          <w:p w:rsidR="007A5C02" w:rsidRPr="00AC795F" w:rsidRDefault="007A5C02" w:rsidP="007A5C02">
            <w:pPr>
              <w:pStyle w:val="ConsPlusNormal"/>
              <w:ind w:firstLine="0"/>
            </w:pPr>
          </w:p>
        </w:tc>
        <w:tc>
          <w:tcPr>
            <w:tcW w:w="8695" w:type="dxa"/>
            <w:gridSpan w:val="13"/>
          </w:tcPr>
          <w:p w:rsidR="007A5C02" w:rsidRPr="00AC795F" w:rsidRDefault="007A5C02" w:rsidP="007A5C02">
            <w:pPr>
              <w:pStyle w:val="ConsPlusNormal"/>
              <w:ind w:firstLine="0"/>
            </w:pPr>
            <w:r w:rsidRPr="00AC795F">
              <w:t>В личном кабинете федеральной информационной адресной системы</w:t>
            </w:r>
          </w:p>
        </w:tc>
      </w:tr>
      <w:tr w:rsidR="007A5C02" w:rsidRPr="00AC795F" w:rsidTr="007A5C02">
        <w:tc>
          <w:tcPr>
            <w:tcW w:w="558" w:type="dxa"/>
            <w:vMerge/>
          </w:tcPr>
          <w:p w:rsidR="007A5C02" w:rsidRPr="00AC795F" w:rsidRDefault="007A5C02" w:rsidP="007A5C02"/>
        </w:tc>
        <w:tc>
          <w:tcPr>
            <w:tcW w:w="448" w:type="dxa"/>
            <w:vMerge w:val="restart"/>
          </w:tcPr>
          <w:p w:rsidR="007A5C02" w:rsidRPr="00AC795F" w:rsidRDefault="007A5C02" w:rsidP="007A5C02">
            <w:pPr>
              <w:pStyle w:val="ConsPlusNormal"/>
              <w:ind w:firstLine="0"/>
            </w:pPr>
          </w:p>
        </w:tc>
        <w:tc>
          <w:tcPr>
            <w:tcW w:w="3583" w:type="dxa"/>
            <w:gridSpan w:val="6"/>
            <w:vMerge w:val="restart"/>
          </w:tcPr>
          <w:p w:rsidR="007A5C02" w:rsidRPr="00AC795F" w:rsidRDefault="007A5C02" w:rsidP="007A5C02">
            <w:pPr>
              <w:pStyle w:val="ConsPlusNormal"/>
              <w:ind w:firstLine="0"/>
              <w:jc w:val="both"/>
            </w:pPr>
            <w:r w:rsidRPr="00AC795F">
              <w:t>На адрес электронной почты (для сообщения о получении заявления и документов)</w:t>
            </w:r>
          </w:p>
        </w:tc>
        <w:tc>
          <w:tcPr>
            <w:tcW w:w="5112" w:type="dxa"/>
            <w:gridSpan w:val="7"/>
          </w:tcPr>
          <w:p w:rsidR="007A5C02" w:rsidRPr="00AC795F" w:rsidRDefault="007A5C02" w:rsidP="007A5C02">
            <w:pPr>
              <w:pStyle w:val="ConsPlusNormal"/>
              <w:ind w:firstLine="0"/>
            </w:pP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3583" w:type="dxa"/>
            <w:gridSpan w:val="6"/>
            <w:vMerge/>
          </w:tcPr>
          <w:p w:rsidR="007A5C02" w:rsidRPr="00AC795F" w:rsidRDefault="007A5C02" w:rsidP="007A5C02"/>
        </w:tc>
        <w:tc>
          <w:tcPr>
            <w:tcW w:w="5112" w:type="dxa"/>
            <w:gridSpan w:val="7"/>
          </w:tcPr>
          <w:p w:rsidR="007A5C02" w:rsidRPr="00AC795F" w:rsidRDefault="007A5C02" w:rsidP="007A5C02">
            <w:pPr>
              <w:pStyle w:val="ConsPlusNormal"/>
              <w:ind w:firstLine="0"/>
            </w:pPr>
          </w:p>
        </w:tc>
      </w:tr>
      <w:tr w:rsidR="007A5C02" w:rsidRPr="00AC795F" w:rsidTr="007A5C02">
        <w:tc>
          <w:tcPr>
            <w:tcW w:w="558" w:type="dxa"/>
            <w:vMerge w:val="restart"/>
          </w:tcPr>
          <w:p w:rsidR="007A5C02" w:rsidRPr="00AC795F" w:rsidRDefault="007A5C02" w:rsidP="007A5C02">
            <w:pPr>
              <w:pStyle w:val="ConsPlusNormal"/>
              <w:ind w:firstLine="0"/>
              <w:jc w:val="center"/>
            </w:pPr>
            <w:r w:rsidRPr="00AC795F">
              <w:t>6</w:t>
            </w:r>
          </w:p>
        </w:tc>
        <w:tc>
          <w:tcPr>
            <w:tcW w:w="9143" w:type="dxa"/>
            <w:gridSpan w:val="14"/>
          </w:tcPr>
          <w:p w:rsidR="007A5C02" w:rsidRPr="00AC795F" w:rsidRDefault="007A5C02" w:rsidP="007A5C02">
            <w:pPr>
              <w:pStyle w:val="ConsPlusNormal"/>
              <w:ind w:firstLine="0"/>
            </w:pPr>
            <w:r w:rsidRPr="00AC795F">
              <w:t>Расписку в получении документов прошу:</w:t>
            </w:r>
          </w:p>
        </w:tc>
      </w:tr>
      <w:tr w:rsidR="007A5C02" w:rsidRPr="00AC795F" w:rsidTr="007A5C02">
        <w:tc>
          <w:tcPr>
            <w:tcW w:w="558" w:type="dxa"/>
            <w:vMerge/>
          </w:tcPr>
          <w:p w:rsidR="007A5C02" w:rsidRPr="00AC795F" w:rsidRDefault="007A5C02" w:rsidP="007A5C02"/>
        </w:tc>
        <w:tc>
          <w:tcPr>
            <w:tcW w:w="448" w:type="dxa"/>
          </w:tcPr>
          <w:p w:rsidR="007A5C02" w:rsidRPr="00AC795F" w:rsidRDefault="007A5C02" w:rsidP="007A5C02">
            <w:pPr>
              <w:pStyle w:val="ConsPlusNormal"/>
              <w:ind w:firstLine="0"/>
            </w:pPr>
          </w:p>
        </w:tc>
        <w:tc>
          <w:tcPr>
            <w:tcW w:w="1616" w:type="dxa"/>
            <w:gridSpan w:val="3"/>
          </w:tcPr>
          <w:p w:rsidR="007A5C02" w:rsidRPr="00AC795F" w:rsidRDefault="007A5C02" w:rsidP="007A5C02">
            <w:pPr>
              <w:pStyle w:val="ConsPlusNormal"/>
              <w:ind w:firstLine="0"/>
            </w:pPr>
            <w:r w:rsidRPr="00AC795F">
              <w:t>Выдать лично</w:t>
            </w:r>
          </w:p>
        </w:tc>
        <w:tc>
          <w:tcPr>
            <w:tcW w:w="7079" w:type="dxa"/>
            <w:gridSpan w:val="10"/>
          </w:tcPr>
          <w:p w:rsidR="007A5C02" w:rsidRPr="00AC795F" w:rsidRDefault="007A5C02" w:rsidP="007A5C02">
            <w:pPr>
              <w:pStyle w:val="ConsPlusNormal"/>
              <w:ind w:firstLine="0"/>
            </w:pPr>
            <w:r w:rsidRPr="00AC795F">
              <w:t>Расписка получена: ___________________________________</w:t>
            </w:r>
          </w:p>
          <w:p w:rsidR="007A5C02" w:rsidRPr="00AC795F" w:rsidRDefault="007A5C02" w:rsidP="007A5C02">
            <w:pPr>
              <w:pStyle w:val="ConsPlusNormal"/>
              <w:ind w:left="3005" w:firstLine="0"/>
              <w:jc w:val="both"/>
            </w:pPr>
            <w:r w:rsidRPr="00AC795F">
              <w:t>(подпись заявителя)</w:t>
            </w:r>
          </w:p>
        </w:tc>
      </w:tr>
      <w:tr w:rsidR="007A5C02" w:rsidRPr="00AC795F" w:rsidTr="007A5C02">
        <w:tc>
          <w:tcPr>
            <w:tcW w:w="558" w:type="dxa"/>
            <w:vMerge/>
          </w:tcPr>
          <w:p w:rsidR="007A5C02" w:rsidRPr="00AC795F" w:rsidRDefault="007A5C02" w:rsidP="007A5C02"/>
        </w:tc>
        <w:tc>
          <w:tcPr>
            <w:tcW w:w="448" w:type="dxa"/>
            <w:vMerge w:val="restart"/>
          </w:tcPr>
          <w:p w:rsidR="007A5C02" w:rsidRPr="00AC795F" w:rsidRDefault="007A5C02" w:rsidP="007A5C02">
            <w:pPr>
              <w:pStyle w:val="ConsPlusNormal"/>
              <w:ind w:firstLine="0"/>
            </w:pPr>
          </w:p>
        </w:tc>
        <w:tc>
          <w:tcPr>
            <w:tcW w:w="3583" w:type="dxa"/>
            <w:gridSpan w:val="6"/>
            <w:vMerge w:val="restart"/>
          </w:tcPr>
          <w:p w:rsidR="007A5C02" w:rsidRPr="00AC795F" w:rsidRDefault="007A5C02" w:rsidP="007A5C02">
            <w:pPr>
              <w:pStyle w:val="ConsPlusNormal"/>
              <w:ind w:firstLine="0"/>
            </w:pPr>
            <w:r w:rsidRPr="00AC795F">
              <w:t>Направить почтовым отправлением по адресу:</w:t>
            </w:r>
          </w:p>
        </w:tc>
        <w:tc>
          <w:tcPr>
            <w:tcW w:w="5112" w:type="dxa"/>
            <w:gridSpan w:val="7"/>
          </w:tcPr>
          <w:p w:rsidR="007A5C02" w:rsidRPr="00AC795F" w:rsidRDefault="007A5C02" w:rsidP="007A5C02">
            <w:pPr>
              <w:pStyle w:val="ConsPlusNormal"/>
              <w:ind w:firstLine="0"/>
            </w:pPr>
          </w:p>
        </w:tc>
      </w:tr>
      <w:tr w:rsidR="007A5C02" w:rsidRPr="00AC795F" w:rsidTr="007A5C02">
        <w:tc>
          <w:tcPr>
            <w:tcW w:w="558" w:type="dxa"/>
            <w:vMerge/>
          </w:tcPr>
          <w:p w:rsidR="007A5C02" w:rsidRPr="00AC795F" w:rsidRDefault="007A5C02" w:rsidP="007A5C02"/>
        </w:tc>
        <w:tc>
          <w:tcPr>
            <w:tcW w:w="448" w:type="dxa"/>
            <w:vMerge/>
          </w:tcPr>
          <w:p w:rsidR="007A5C02" w:rsidRPr="00AC795F" w:rsidRDefault="007A5C02" w:rsidP="007A5C02"/>
        </w:tc>
        <w:tc>
          <w:tcPr>
            <w:tcW w:w="3583" w:type="dxa"/>
            <w:gridSpan w:val="6"/>
            <w:vMerge/>
          </w:tcPr>
          <w:p w:rsidR="007A5C02" w:rsidRPr="00AC795F" w:rsidRDefault="007A5C02" w:rsidP="007A5C02"/>
        </w:tc>
        <w:tc>
          <w:tcPr>
            <w:tcW w:w="5112" w:type="dxa"/>
            <w:gridSpan w:val="7"/>
          </w:tcPr>
          <w:p w:rsidR="007A5C02" w:rsidRPr="00AC795F" w:rsidRDefault="007A5C02" w:rsidP="007A5C02">
            <w:pPr>
              <w:pStyle w:val="ConsPlusNormal"/>
              <w:ind w:firstLine="0"/>
            </w:pPr>
          </w:p>
        </w:tc>
      </w:tr>
      <w:tr w:rsidR="007A5C02" w:rsidRPr="00AC795F" w:rsidTr="007A5C02">
        <w:tc>
          <w:tcPr>
            <w:tcW w:w="558" w:type="dxa"/>
            <w:vMerge/>
          </w:tcPr>
          <w:p w:rsidR="007A5C02" w:rsidRPr="00AC795F" w:rsidRDefault="007A5C02" w:rsidP="007A5C02"/>
        </w:tc>
        <w:tc>
          <w:tcPr>
            <w:tcW w:w="448" w:type="dxa"/>
          </w:tcPr>
          <w:p w:rsidR="007A5C02" w:rsidRPr="00AC795F" w:rsidRDefault="007A5C02" w:rsidP="007A5C02">
            <w:pPr>
              <w:pStyle w:val="ConsPlusNormal"/>
              <w:ind w:firstLine="0"/>
            </w:pPr>
          </w:p>
        </w:tc>
        <w:tc>
          <w:tcPr>
            <w:tcW w:w="8695" w:type="dxa"/>
            <w:gridSpan w:val="13"/>
          </w:tcPr>
          <w:p w:rsidR="007A5C02" w:rsidRPr="00AC795F" w:rsidRDefault="007A5C02" w:rsidP="007A5C02">
            <w:pPr>
              <w:pStyle w:val="ConsPlusNormal"/>
              <w:ind w:firstLine="0"/>
            </w:pPr>
            <w:r w:rsidRPr="00AC795F">
              <w:t>Не направлять</w:t>
            </w:r>
          </w:p>
        </w:tc>
      </w:tr>
    </w:tbl>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1543"/>
      </w:tblGrid>
      <w:tr w:rsidR="007A5C02" w:rsidRPr="00AC795F" w:rsidTr="007A5C02">
        <w:tc>
          <w:tcPr>
            <w:tcW w:w="6316" w:type="dxa"/>
            <w:gridSpan w:val="9"/>
          </w:tcPr>
          <w:p w:rsidR="007A5C02" w:rsidRPr="00AC795F" w:rsidRDefault="007A5C02" w:rsidP="007A5C02">
            <w:pPr>
              <w:pStyle w:val="ConsPlusNormal"/>
              <w:ind w:firstLine="0"/>
            </w:pPr>
          </w:p>
        </w:tc>
        <w:tc>
          <w:tcPr>
            <w:tcW w:w="1331" w:type="dxa"/>
            <w:gridSpan w:val="2"/>
          </w:tcPr>
          <w:p w:rsidR="007A5C02" w:rsidRPr="00AC795F" w:rsidRDefault="007A5C02" w:rsidP="00AC795F">
            <w:pPr>
              <w:pStyle w:val="ConsPlusNormal"/>
              <w:ind w:left="5" w:firstLine="0"/>
              <w:jc w:val="both"/>
            </w:pPr>
            <w:r w:rsidRPr="00AC795F">
              <w:t xml:space="preserve">Лист </w:t>
            </w:r>
            <w:r w:rsidR="00AC795F" w:rsidRPr="00AC795F">
              <w:t>№</w:t>
            </w:r>
            <w:r w:rsidRPr="00AC795F">
              <w:t xml:space="preserve"> ___</w:t>
            </w:r>
          </w:p>
        </w:tc>
        <w:tc>
          <w:tcPr>
            <w:tcW w:w="2054" w:type="dxa"/>
            <w:gridSpan w:val="2"/>
          </w:tcPr>
          <w:p w:rsidR="007A5C02" w:rsidRPr="00AC795F" w:rsidRDefault="007A5C02" w:rsidP="007A5C02">
            <w:pPr>
              <w:pStyle w:val="ConsPlusNormal"/>
              <w:ind w:left="10" w:firstLine="0"/>
              <w:jc w:val="both"/>
            </w:pPr>
            <w:r w:rsidRPr="00AC795F">
              <w:t>Всего листов ___</w:t>
            </w:r>
          </w:p>
        </w:tc>
      </w:tr>
      <w:tr w:rsidR="007A5C02" w:rsidRPr="00AC795F" w:rsidTr="007A5C02">
        <w:tc>
          <w:tcPr>
            <w:tcW w:w="537" w:type="dxa"/>
            <w:vMerge w:val="restart"/>
          </w:tcPr>
          <w:p w:rsidR="007A5C02" w:rsidRPr="00AC795F" w:rsidRDefault="007A5C02" w:rsidP="007A5C02">
            <w:pPr>
              <w:pStyle w:val="ConsPlusNormal"/>
              <w:ind w:firstLine="0"/>
              <w:jc w:val="center"/>
            </w:pPr>
            <w:r w:rsidRPr="00AC795F">
              <w:t>7</w:t>
            </w:r>
          </w:p>
        </w:tc>
        <w:tc>
          <w:tcPr>
            <w:tcW w:w="9164" w:type="dxa"/>
            <w:gridSpan w:val="12"/>
          </w:tcPr>
          <w:p w:rsidR="007A5C02" w:rsidRPr="00AC795F" w:rsidRDefault="007A5C02" w:rsidP="007A5C02">
            <w:pPr>
              <w:pStyle w:val="ConsPlusNormal"/>
              <w:ind w:firstLine="0"/>
            </w:pPr>
            <w:r w:rsidRPr="00AC795F">
              <w:t>Заявитель:</w:t>
            </w:r>
          </w:p>
        </w:tc>
      </w:tr>
      <w:tr w:rsidR="007A5C02" w:rsidRPr="00AC795F" w:rsidTr="007A5C02">
        <w:tc>
          <w:tcPr>
            <w:tcW w:w="537" w:type="dxa"/>
            <w:vMerge/>
          </w:tcPr>
          <w:p w:rsidR="007A5C02" w:rsidRPr="00AC795F" w:rsidRDefault="007A5C02" w:rsidP="007A5C02"/>
        </w:tc>
        <w:tc>
          <w:tcPr>
            <w:tcW w:w="432" w:type="dxa"/>
          </w:tcPr>
          <w:p w:rsidR="007A5C02" w:rsidRPr="00AC795F" w:rsidRDefault="007A5C02" w:rsidP="007A5C02">
            <w:pPr>
              <w:pStyle w:val="ConsPlusNormal"/>
              <w:ind w:firstLine="0"/>
            </w:pPr>
          </w:p>
        </w:tc>
        <w:tc>
          <w:tcPr>
            <w:tcW w:w="8732" w:type="dxa"/>
            <w:gridSpan w:val="11"/>
          </w:tcPr>
          <w:p w:rsidR="007A5C02" w:rsidRPr="00AC795F" w:rsidRDefault="007A5C02" w:rsidP="007A5C02">
            <w:pPr>
              <w:pStyle w:val="ConsPlusNormal"/>
              <w:ind w:firstLine="0"/>
            </w:pPr>
            <w:r w:rsidRPr="00AC795F">
              <w:t>Собственник объекта адресации или лицо, обладающее иным вещным правом на объект адресации</w:t>
            </w:r>
          </w:p>
        </w:tc>
      </w:tr>
      <w:tr w:rsidR="007A5C02" w:rsidRPr="00AC795F" w:rsidTr="007A5C02">
        <w:tc>
          <w:tcPr>
            <w:tcW w:w="537" w:type="dxa"/>
            <w:vMerge/>
          </w:tcPr>
          <w:p w:rsidR="007A5C02" w:rsidRPr="00AC795F" w:rsidRDefault="007A5C02" w:rsidP="007A5C02"/>
        </w:tc>
        <w:tc>
          <w:tcPr>
            <w:tcW w:w="432" w:type="dxa"/>
          </w:tcPr>
          <w:p w:rsidR="007A5C02" w:rsidRPr="00AC795F" w:rsidRDefault="007A5C02" w:rsidP="007A5C02">
            <w:pPr>
              <w:pStyle w:val="ConsPlusNormal"/>
              <w:ind w:firstLine="0"/>
            </w:pPr>
          </w:p>
        </w:tc>
        <w:tc>
          <w:tcPr>
            <w:tcW w:w="8732" w:type="dxa"/>
            <w:gridSpan w:val="11"/>
          </w:tcPr>
          <w:p w:rsidR="007A5C02" w:rsidRPr="00AC795F" w:rsidRDefault="007A5C02" w:rsidP="007A5C02">
            <w:pPr>
              <w:pStyle w:val="ConsPlusNormal"/>
              <w:ind w:firstLine="0"/>
            </w:pPr>
            <w:r w:rsidRPr="00AC795F">
              <w:t>Представитель собственника объекта адресации или лица, обладающего иным вещным правом на объект адресации</w:t>
            </w:r>
          </w:p>
        </w:tc>
      </w:tr>
      <w:tr w:rsidR="007A5C02" w:rsidRPr="00AC795F" w:rsidTr="007A5C02">
        <w:tc>
          <w:tcPr>
            <w:tcW w:w="537" w:type="dxa"/>
            <w:vMerge/>
          </w:tcPr>
          <w:p w:rsidR="007A5C02" w:rsidRPr="00AC795F" w:rsidRDefault="007A5C02" w:rsidP="007A5C02"/>
        </w:tc>
        <w:tc>
          <w:tcPr>
            <w:tcW w:w="432" w:type="dxa"/>
            <w:vMerge w:val="restart"/>
          </w:tcPr>
          <w:p w:rsidR="007A5C02" w:rsidRPr="00AC795F" w:rsidRDefault="007A5C02" w:rsidP="007A5C02">
            <w:pPr>
              <w:pStyle w:val="ConsPlusNormal"/>
              <w:ind w:firstLine="0"/>
            </w:pPr>
          </w:p>
        </w:tc>
        <w:tc>
          <w:tcPr>
            <w:tcW w:w="405" w:type="dxa"/>
            <w:vMerge w:val="restart"/>
          </w:tcPr>
          <w:p w:rsidR="007A5C02" w:rsidRPr="00AC795F" w:rsidRDefault="007A5C02" w:rsidP="007A5C02">
            <w:pPr>
              <w:pStyle w:val="ConsPlusNormal"/>
              <w:ind w:firstLine="0"/>
            </w:pPr>
          </w:p>
        </w:tc>
        <w:tc>
          <w:tcPr>
            <w:tcW w:w="8327" w:type="dxa"/>
            <w:gridSpan w:val="10"/>
          </w:tcPr>
          <w:p w:rsidR="007A5C02" w:rsidRPr="00AC795F" w:rsidRDefault="007A5C02" w:rsidP="007A5C02">
            <w:pPr>
              <w:pStyle w:val="ConsPlusNormal"/>
              <w:ind w:firstLine="0"/>
            </w:pPr>
            <w:r w:rsidRPr="00AC795F">
              <w:t>физическое лицо:</w:t>
            </w: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520" w:type="dxa"/>
            <w:vAlign w:val="center"/>
          </w:tcPr>
          <w:p w:rsidR="007A5C02" w:rsidRPr="00AC795F" w:rsidRDefault="007A5C02" w:rsidP="007A5C02">
            <w:pPr>
              <w:pStyle w:val="ConsPlusNormal"/>
              <w:ind w:firstLine="0"/>
              <w:jc w:val="center"/>
            </w:pPr>
            <w:r w:rsidRPr="00AC795F">
              <w:t>фамилия:</w:t>
            </w:r>
          </w:p>
        </w:tc>
        <w:tc>
          <w:tcPr>
            <w:tcW w:w="2034" w:type="dxa"/>
            <w:gridSpan w:val="4"/>
            <w:vAlign w:val="center"/>
          </w:tcPr>
          <w:p w:rsidR="007A5C02" w:rsidRPr="00AC795F" w:rsidRDefault="007A5C02" w:rsidP="007A5C02">
            <w:pPr>
              <w:pStyle w:val="ConsPlusNormal"/>
              <w:ind w:firstLine="0"/>
              <w:jc w:val="center"/>
            </w:pPr>
            <w:r w:rsidRPr="00AC795F">
              <w:t>имя (полностью):</w:t>
            </w:r>
          </w:p>
        </w:tc>
        <w:tc>
          <w:tcPr>
            <w:tcW w:w="2230" w:type="dxa"/>
            <w:gridSpan w:val="4"/>
            <w:vAlign w:val="center"/>
          </w:tcPr>
          <w:p w:rsidR="007A5C02" w:rsidRPr="00AC795F" w:rsidRDefault="007A5C02" w:rsidP="007A5C02">
            <w:pPr>
              <w:pStyle w:val="ConsPlusNormal"/>
              <w:ind w:firstLine="0"/>
              <w:jc w:val="center"/>
            </w:pPr>
            <w:r w:rsidRPr="00AC795F">
              <w:t>отчество (полностью) (при наличии):</w:t>
            </w:r>
          </w:p>
        </w:tc>
        <w:tc>
          <w:tcPr>
            <w:tcW w:w="1543" w:type="dxa"/>
            <w:vAlign w:val="center"/>
          </w:tcPr>
          <w:p w:rsidR="007A5C02" w:rsidRPr="00AC795F" w:rsidRDefault="007A5C02" w:rsidP="007A5C02">
            <w:pPr>
              <w:pStyle w:val="ConsPlusNormal"/>
              <w:ind w:firstLine="0"/>
              <w:jc w:val="center"/>
            </w:pPr>
            <w:r w:rsidRPr="00AC795F">
              <w:t>ИНН (при наличии):</w:t>
            </w: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520" w:type="dxa"/>
          </w:tcPr>
          <w:p w:rsidR="007A5C02" w:rsidRPr="00AC795F" w:rsidRDefault="007A5C02" w:rsidP="007A5C02">
            <w:pPr>
              <w:pStyle w:val="ConsPlusNormal"/>
              <w:ind w:firstLine="0"/>
            </w:pPr>
          </w:p>
        </w:tc>
        <w:tc>
          <w:tcPr>
            <w:tcW w:w="2034" w:type="dxa"/>
            <w:gridSpan w:val="4"/>
          </w:tcPr>
          <w:p w:rsidR="007A5C02" w:rsidRPr="00AC795F" w:rsidRDefault="007A5C02" w:rsidP="007A5C02">
            <w:pPr>
              <w:pStyle w:val="ConsPlusNormal"/>
              <w:ind w:firstLine="0"/>
            </w:pPr>
          </w:p>
        </w:tc>
        <w:tc>
          <w:tcPr>
            <w:tcW w:w="2230" w:type="dxa"/>
            <w:gridSpan w:val="4"/>
          </w:tcPr>
          <w:p w:rsidR="007A5C02" w:rsidRPr="00AC795F" w:rsidRDefault="007A5C02" w:rsidP="007A5C02">
            <w:pPr>
              <w:pStyle w:val="ConsPlusNormal"/>
              <w:ind w:firstLine="0"/>
            </w:pPr>
          </w:p>
        </w:tc>
        <w:tc>
          <w:tcPr>
            <w:tcW w:w="1543" w:type="dxa"/>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520" w:type="dxa"/>
            <w:vMerge w:val="restart"/>
          </w:tcPr>
          <w:p w:rsidR="007A5C02" w:rsidRPr="00AC795F" w:rsidRDefault="007A5C02" w:rsidP="007A5C02">
            <w:pPr>
              <w:pStyle w:val="ConsPlusNormal"/>
              <w:ind w:firstLine="0"/>
              <w:jc w:val="center"/>
            </w:pPr>
            <w:r w:rsidRPr="00AC795F">
              <w:t>документ, удостоверяющий личность:</w:t>
            </w:r>
          </w:p>
        </w:tc>
        <w:tc>
          <w:tcPr>
            <w:tcW w:w="2034" w:type="dxa"/>
            <w:gridSpan w:val="4"/>
          </w:tcPr>
          <w:p w:rsidR="007A5C02" w:rsidRPr="00AC795F" w:rsidRDefault="007A5C02" w:rsidP="007A5C02">
            <w:pPr>
              <w:pStyle w:val="ConsPlusNormal"/>
              <w:ind w:firstLine="0"/>
              <w:jc w:val="center"/>
            </w:pPr>
            <w:r w:rsidRPr="00AC795F">
              <w:t>вид:</w:t>
            </w:r>
          </w:p>
        </w:tc>
        <w:tc>
          <w:tcPr>
            <w:tcW w:w="2230" w:type="dxa"/>
            <w:gridSpan w:val="4"/>
          </w:tcPr>
          <w:p w:rsidR="007A5C02" w:rsidRPr="00AC795F" w:rsidRDefault="007A5C02" w:rsidP="007A5C02">
            <w:pPr>
              <w:pStyle w:val="ConsPlusNormal"/>
              <w:ind w:firstLine="0"/>
              <w:jc w:val="center"/>
            </w:pPr>
            <w:r w:rsidRPr="00AC795F">
              <w:t>серия:</w:t>
            </w:r>
          </w:p>
        </w:tc>
        <w:tc>
          <w:tcPr>
            <w:tcW w:w="1543" w:type="dxa"/>
          </w:tcPr>
          <w:p w:rsidR="007A5C02" w:rsidRPr="00AC795F" w:rsidRDefault="007A5C02" w:rsidP="007A5C02">
            <w:pPr>
              <w:pStyle w:val="ConsPlusNormal"/>
              <w:ind w:firstLine="0"/>
              <w:jc w:val="center"/>
            </w:pPr>
            <w:r w:rsidRPr="00AC795F">
              <w:t>номер:</w:t>
            </w: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520" w:type="dxa"/>
            <w:vMerge/>
          </w:tcPr>
          <w:p w:rsidR="007A5C02" w:rsidRPr="00AC795F" w:rsidRDefault="007A5C02" w:rsidP="007A5C02"/>
        </w:tc>
        <w:tc>
          <w:tcPr>
            <w:tcW w:w="2034" w:type="dxa"/>
            <w:gridSpan w:val="4"/>
          </w:tcPr>
          <w:p w:rsidR="007A5C02" w:rsidRPr="00AC795F" w:rsidRDefault="007A5C02" w:rsidP="007A5C02">
            <w:pPr>
              <w:pStyle w:val="ConsPlusNormal"/>
              <w:ind w:firstLine="0"/>
            </w:pPr>
          </w:p>
        </w:tc>
        <w:tc>
          <w:tcPr>
            <w:tcW w:w="2230" w:type="dxa"/>
            <w:gridSpan w:val="4"/>
          </w:tcPr>
          <w:p w:rsidR="007A5C02" w:rsidRPr="00AC795F" w:rsidRDefault="007A5C02" w:rsidP="007A5C02">
            <w:pPr>
              <w:pStyle w:val="ConsPlusNormal"/>
              <w:ind w:firstLine="0"/>
            </w:pPr>
          </w:p>
        </w:tc>
        <w:tc>
          <w:tcPr>
            <w:tcW w:w="1543" w:type="dxa"/>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520" w:type="dxa"/>
            <w:vMerge/>
          </w:tcPr>
          <w:p w:rsidR="007A5C02" w:rsidRPr="00AC795F" w:rsidRDefault="007A5C02" w:rsidP="007A5C02"/>
        </w:tc>
        <w:tc>
          <w:tcPr>
            <w:tcW w:w="2034" w:type="dxa"/>
            <w:gridSpan w:val="4"/>
          </w:tcPr>
          <w:p w:rsidR="007A5C02" w:rsidRPr="00AC795F" w:rsidRDefault="007A5C02" w:rsidP="007A5C02">
            <w:pPr>
              <w:pStyle w:val="ConsPlusNormal"/>
              <w:ind w:firstLine="0"/>
              <w:jc w:val="center"/>
            </w:pPr>
            <w:r w:rsidRPr="00AC795F">
              <w:t>дата выдачи:</w:t>
            </w:r>
          </w:p>
        </w:tc>
        <w:tc>
          <w:tcPr>
            <w:tcW w:w="3773" w:type="dxa"/>
            <w:gridSpan w:val="5"/>
          </w:tcPr>
          <w:p w:rsidR="007A5C02" w:rsidRPr="00AC795F" w:rsidRDefault="007A5C02" w:rsidP="007A5C02">
            <w:pPr>
              <w:pStyle w:val="ConsPlusNormal"/>
              <w:ind w:firstLine="0"/>
              <w:jc w:val="center"/>
            </w:pPr>
            <w:r w:rsidRPr="00AC795F">
              <w:t xml:space="preserve">кем </w:t>
            </w:r>
            <w:proofErr w:type="gramStart"/>
            <w:r w:rsidRPr="00AC795F">
              <w:t>выдан</w:t>
            </w:r>
            <w:proofErr w:type="gramEnd"/>
            <w:r w:rsidRPr="00AC795F">
              <w:t>:</w:t>
            </w: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520" w:type="dxa"/>
            <w:vMerge/>
          </w:tcPr>
          <w:p w:rsidR="007A5C02" w:rsidRPr="00AC795F" w:rsidRDefault="007A5C02" w:rsidP="007A5C02"/>
        </w:tc>
        <w:tc>
          <w:tcPr>
            <w:tcW w:w="2034" w:type="dxa"/>
            <w:gridSpan w:val="4"/>
            <w:vMerge w:val="restart"/>
          </w:tcPr>
          <w:p w:rsidR="007A5C02" w:rsidRPr="00AC795F" w:rsidRDefault="007A5C02" w:rsidP="007A5C02">
            <w:pPr>
              <w:pStyle w:val="ConsPlusNormal"/>
              <w:ind w:firstLine="0"/>
              <w:jc w:val="center"/>
            </w:pPr>
            <w:r w:rsidRPr="00AC795F">
              <w:t xml:space="preserve">"__" ______ ____ </w:t>
            </w:r>
            <w:proofErr w:type="gramStart"/>
            <w:r w:rsidRPr="00AC795F">
              <w:t>г</w:t>
            </w:r>
            <w:proofErr w:type="gramEnd"/>
            <w:r w:rsidRPr="00AC795F">
              <w:t>.</w:t>
            </w:r>
          </w:p>
        </w:tc>
        <w:tc>
          <w:tcPr>
            <w:tcW w:w="3773" w:type="dxa"/>
            <w:gridSpan w:val="5"/>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520" w:type="dxa"/>
            <w:vMerge/>
          </w:tcPr>
          <w:p w:rsidR="007A5C02" w:rsidRPr="00AC795F" w:rsidRDefault="007A5C02" w:rsidP="007A5C02"/>
        </w:tc>
        <w:tc>
          <w:tcPr>
            <w:tcW w:w="2034" w:type="dxa"/>
            <w:gridSpan w:val="4"/>
            <w:vMerge/>
          </w:tcPr>
          <w:p w:rsidR="007A5C02" w:rsidRPr="00AC795F" w:rsidRDefault="007A5C02" w:rsidP="007A5C02"/>
        </w:tc>
        <w:tc>
          <w:tcPr>
            <w:tcW w:w="3773" w:type="dxa"/>
            <w:gridSpan w:val="5"/>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520" w:type="dxa"/>
            <w:vAlign w:val="center"/>
          </w:tcPr>
          <w:p w:rsidR="007A5C02" w:rsidRPr="00AC795F" w:rsidRDefault="007A5C02" w:rsidP="007A5C02">
            <w:pPr>
              <w:pStyle w:val="ConsPlusNormal"/>
              <w:ind w:firstLine="0"/>
              <w:jc w:val="center"/>
            </w:pPr>
            <w:r w:rsidRPr="00AC795F">
              <w:t>почтовый адрес:</w:t>
            </w:r>
          </w:p>
        </w:tc>
        <w:tc>
          <w:tcPr>
            <w:tcW w:w="2868" w:type="dxa"/>
            <w:gridSpan w:val="6"/>
            <w:vAlign w:val="center"/>
          </w:tcPr>
          <w:p w:rsidR="007A5C02" w:rsidRPr="00AC795F" w:rsidRDefault="007A5C02" w:rsidP="007A5C02">
            <w:pPr>
              <w:pStyle w:val="ConsPlusNormal"/>
              <w:ind w:firstLine="0"/>
              <w:jc w:val="center"/>
            </w:pPr>
            <w:r w:rsidRPr="00AC795F">
              <w:t>телефон для связи:</w:t>
            </w:r>
          </w:p>
        </w:tc>
        <w:tc>
          <w:tcPr>
            <w:tcW w:w="2939" w:type="dxa"/>
            <w:gridSpan w:val="3"/>
            <w:vAlign w:val="center"/>
          </w:tcPr>
          <w:p w:rsidR="007A5C02" w:rsidRPr="00AC795F" w:rsidRDefault="007A5C02" w:rsidP="007A5C02">
            <w:pPr>
              <w:pStyle w:val="ConsPlusNormal"/>
              <w:ind w:firstLine="0"/>
              <w:jc w:val="center"/>
            </w:pPr>
            <w:r w:rsidRPr="00AC795F">
              <w:t>адрес электронной почты (при наличии):</w:t>
            </w: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520" w:type="dxa"/>
          </w:tcPr>
          <w:p w:rsidR="007A5C02" w:rsidRPr="00AC795F" w:rsidRDefault="007A5C02" w:rsidP="007A5C02">
            <w:pPr>
              <w:pStyle w:val="ConsPlusNormal"/>
              <w:ind w:firstLine="0"/>
            </w:pPr>
          </w:p>
        </w:tc>
        <w:tc>
          <w:tcPr>
            <w:tcW w:w="2868" w:type="dxa"/>
            <w:gridSpan w:val="6"/>
            <w:vMerge w:val="restart"/>
          </w:tcPr>
          <w:p w:rsidR="007A5C02" w:rsidRPr="00AC795F" w:rsidRDefault="007A5C02" w:rsidP="007A5C02">
            <w:pPr>
              <w:pStyle w:val="ConsPlusNormal"/>
              <w:ind w:firstLine="0"/>
            </w:pPr>
          </w:p>
        </w:tc>
        <w:tc>
          <w:tcPr>
            <w:tcW w:w="2939" w:type="dxa"/>
            <w:gridSpan w:val="3"/>
            <w:vMerge w:val="restart"/>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520" w:type="dxa"/>
          </w:tcPr>
          <w:p w:rsidR="007A5C02" w:rsidRPr="00AC795F" w:rsidRDefault="007A5C02" w:rsidP="007A5C02">
            <w:pPr>
              <w:pStyle w:val="ConsPlusNormal"/>
              <w:ind w:firstLine="0"/>
            </w:pPr>
          </w:p>
        </w:tc>
        <w:tc>
          <w:tcPr>
            <w:tcW w:w="2868" w:type="dxa"/>
            <w:gridSpan w:val="6"/>
            <w:vMerge/>
          </w:tcPr>
          <w:p w:rsidR="007A5C02" w:rsidRPr="00AC795F" w:rsidRDefault="007A5C02" w:rsidP="007A5C02"/>
        </w:tc>
        <w:tc>
          <w:tcPr>
            <w:tcW w:w="2939" w:type="dxa"/>
            <w:gridSpan w:val="3"/>
            <w:vMerge/>
          </w:tcPr>
          <w:p w:rsidR="007A5C02" w:rsidRPr="00AC795F" w:rsidRDefault="007A5C02" w:rsidP="007A5C02"/>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8327" w:type="dxa"/>
            <w:gridSpan w:val="10"/>
          </w:tcPr>
          <w:p w:rsidR="007A5C02" w:rsidRPr="00AC795F" w:rsidRDefault="007A5C02" w:rsidP="007A5C02">
            <w:pPr>
              <w:pStyle w:val="ConsPlusNormal"/>
              <w:ind w:firstLine="0"/>
            </w:pPr>
            <w:r w:rsidRPr="00AC795F">
              <w:t>наименование и реквизиты документа, подтверждающего полномочия представителя:</w:t>
            </w: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8327" w:type="dxa"/>
            <w:gridSpan w:val="10"/>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8327" w:type="dxa"/>
            <w:gridSpan w:val="10"/>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8327" w:type="dxa"/>
            <w:gridSpan w:val="10"/>
          </w:tcPr>
          <w:p w:rsidR="007A5C02" w:rsidRPr="00AC795F" w:rsidRDefault="007A5C02" w:rsidP="007A5C02">
            <w:pPr>
              <w:pStyle w:val="ConsPlusNormal"/>
              <w:ind w:firstLine="0"/>
              <w:jc w:val="both"/>
            </w:pPr>
            <w:r w:rsidRPr="00AC795F">
              <w:t>юридическое лицо, в том числе орган государственной власти, иной государственный орган, орган местного самоуправления:</w:t>
            </w: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684" w:type="dxa"/>
            <w:gridSpan w:val="2"/>
            <w:vMerge w:val="restart"/>
          </w:tcPr>
          <w:p w:rsidR="007A5C02" w:rsidRPr="00AC795F" w:rsidRDefault="007A5C02" w:rsidP="007A5C02">
            <w:pPr>
              <w:pStyle w:val="ConsPlusNormal"/>
              <w:ind w:firstLine="0"/>
            </w:pPr>
            <w:r w:rsidRPr="00AC795F">
              <w:t>полное наименование:</w:t>
            </w:r>
          </w:p>
        </w:tc>
        <w:tc>
          <w:tcPr>
            <w:tcW w:w="5643" w:type="dxa"/>
            <w:gridSpan w:val="8"/>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684" w:type="dxa"/>
            <w:gridSpan w:val="2"/>
            <w:vMerge/>
          </w:tcPr>
          <w:p w:rsidR="007A5C02" w:rsidRPr="00AC795F" w:rsidRDefault="007A5C02" w:rsidP="007A5C02"/>
        </w:tc>
        <w:tc>
          <w:tcPr>
            <w:tcW w:w="5643" w:type="dxa"/>
            <w:gridSpan w:val="8"/>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3533" w:type="dxa"/>
            <w:gridSpan w:val="3"/>
          </w:tcPr>
          <w:p w:rsidR="007A5C02" w:rsidRPr="00AC795F" w:rsidRDefault="007A5C02" w:rsidP="007A5C02">
            <w:pPr>
              <w:pStyle w:val="ConsPlusNormal"/>
              <w:ind w:firstLine="0"/>
              <w:jc w:val="center"/>
            </w:pPr>
            <w:r w:rsidRPr="00AC795F">
              <w:t>КПП (для российского юридического лица):</w:t>
            </w:r>
          </w:p>
        </w:tc>
        <w:tc>
          <w:tcPr>
            <w:tcW w:w="4794" w:type="dxa"/>
            <w:gridSpan w:val="7"/>
          </w:tcPr>
          <w:p w:rsidR="007A5C02" w:rsidRPr="00AC795F" w:rsidRDefault="007A5C02" w:rsidP="007A5C02">
            <w:pPr>
              <w:pStyle w:val="ConsPlusNormal"/>
              <w:ind w:firstLine="0"/>
              <w:jc w:val="center"/>
            </w:pPr>
            <w:r w:rsidRPr="00AC795F">
              <w:t>ИНН (для российского юридического лица):</w:t>
            </w: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3533" w:type="dxa"/>
            <w:gridSpan w:val="3"/>
          </w:tcPr>
          <w:p w:rsidR="007A5C02" w:rsidRPr="00AC795F" w:rsidRDefault="007A5C02" w:rsidP="007A5C02">
            <w:pPr>
              <w:pStyle w:val="ConsPlusNormal"/>
              <w:ind w:firstLine="0"/>
            </w:pPr>
          </w:p>
        </w:tc>
        <w:tc>
          <w:tcPr>
            <w:tcW w:w="4794" w:type="dxa"/>
            <w:gridSpan w:val="7"/>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684" w:type="dxa"/>
            <w:gridSpan w:val="2"/>
          </w:tcPr>
          <w:p w:rsidR="007A5C02" w:rsidRPr="00AC795F" w:rsidRDefault="007A5C02" w:rsidP="007A5C02">
            <w:pPr>
              <w:pStyle w:val="ConsPlusNormal"/>
              <w:ind w:firstLine="0"/>
              <w:jc w:val="center"/>
            </w:pPr>
            <w:r w:rsidRPr="00AC795F">
              <w:t>страна регистрации (инкорпорации) (для иностранного юридического лица):</w:t>
            </w:r>
          </w:p>
        </w:tc>
        <w:tc>
          <w:tcPr>
            <w:tcW w:w="2704" w:type="dxa"/>
            <w:gridSpan w:val="5"/>
          </w:tcPr>
          <w:p w:rsidR="007A5C02" w:rsidRPr="00AC795F" w:rsidRDefault="007A5C02" w:rsidP="007A5C02">
            <w:pPr>
              <w:pStyle w:val="ConsPlusNormal"/>
              <w:ind w:firstLine="0"/>
              <w:jc w:val="center"/>
            </w:pPr>
            <w:r w:rsidRPr="00AC795F">
              <w:t>дата регистрации (для иностранного юридического лица):</w:t>
            </w:r>
          </w:p>
        </w:tc>
        <w:tc>
          <w:tcPr>
            <w:tcW w:w="2939" w:type="dxa"/>
            <w:gridSpan w:val="3"/>
          </w:tcPr>
          <w:p w:rsidR="007A5C02" w:rsidRPr="00AC795F" w:rsidRDefault="007A5C02" w:rsidP="007A5C02">
            <w:pPr>
              <w:pStyle w:val="ConsPlusNormal"/>
              <w:ind w:firstLine="0"/>
              <w:jc w:val="center"/>
            </w:pPr>
            <w:r w:rsidRPr="00AC795F">
              <w:t>номер регистрации (для иностранного юридического лица):</w:t>
            </w: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684" w:type="dxa"/>
            <w:gridSpan w:val="2"/>
          </w:tcPr>
          <w:p w:rsidR="007A5C02" w:rsidRPr="00AC795F" w:rsidRDefault="007A5C02" w:rsidP="007A5C02">
            <w:pPr>
              <w:pStyle w:val="ConsPlusNormal"/>
              <w:ind w:firstLine="0"/>
            </w:pPr>
          </w:p>
        </w:tc>
        <w:tc>
          <w:tcPr>
            <w:tcW w:w="2704" w:type="dxa"/>
            <w:gridSpan w:val="5"/>
            <w:vMerge w:val="restart"/>
            <w:vAlign w:val="center"/>
          </w:tcPr>
          <w:p w:rsidR="007A5C02" w:rsidRPr="00AC795F" w:rsidRDefault="007A5C02" w:rsidP="007A5C02">
            <w:pPr>
              <w:pStyle w:val="ConsPlusNormal"/>
              <w:ind w:firstLine="0"/>
              <w:jc w:val="center"/>
            </w:pPr>
            <w:r w:rsidRPr="00AC795F">
              <w:t xml:space="preserve">"__" _________ ____ </w:t>
            </w:r>
            <w:proofErr w:type="gramStart"/>
            <w:r w:rsidRPr="00AC795F">
              <w:t>г</w:t>
            </w:r>
            <w:proofErr w:type="gramEnd"/>
            <w:r w:rsidRPr="00AC795F">
              <w:t>.</w:t>
            </w:r>
          </w:p>
        </w:tc>
        <w:tc>
          <w:tcPr>
            <w:tcW w:w="2939" w:type="dxa"/>
            <w:gridSpan w:val="3"/>
            <w:vMerge w:val="restart"/>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684" w:type="dxa"/>
            <w:gridSpan w:val="2"/>
          </w:tcPr>
          <w:p w:rsidR="007A5C02" w:rsidRPr="00AC795F" w:rsidRDefault="007A5C02" w:rsidP="007A5C02">
            <w:pPr>
              <w:pStyle w:val="ConsPlusNormal"/>
              <w:ind w:firstLine="0"/>
            </w:pPr>
          </w:p>
        </w:tc>
        <w:tc>
          <w:tcPr>
            <w:tcW w:w="2704" w:type="dxa"/>
            <w:gridSpan w:val="5"/>
            <w:vMerge/>
          </w:tcPr>
          <w:p w:rsidR="007A5C02" w:rsidRPr="00AC795F" w:rsidRDefault="007A5C02" w:rsidP="007A5C02"/>
        </w:tc>
        <w:tc>
          <w:tcPr>
            <w:tcW w:w="2939" w:type="dxa"/>
            <w:gridSpan w:val="3"/>
            <w:vMerge/>
          </w:tcPr>
          <w:p w:rsidR="007A5C02" w:rsidRPr="00AC795F" w:rsidRDefault="007A5C02" w:rsidP="007A5C02"/>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684" w:type="dxa"/>
            <w:gridSpan w:val="2"/>
            <w:vAlign w:val="center"/>
          </w:tcPr>
          <w:p w:rsidR="007A5C02" w:rsidRPr="00AC795F" w:rsidRDefault="007A5C02" w:rsidP="007A5C02">
            <w:pPr>
              <w:pStyle w:val="ConsPlusNormal"/>
              <w:ind w:firstLine="0"/>
              <w:jc w:val="center"/>
            </w:pPr>
            <w:r w:rsidRPr="00AC795F">
              <w:t>почтовый адрес:</w:t>
            </w:r>
          </w:p>
        </w:tc>
        <w:tc>
          <w:tcPr>
            <w:tcW w:w="2704" w:type="dxa"/>
            <w:gridSpan w:val="5"/>
            <w:vAlign w:val="center"/>
          </w:tcPr>
          <w:p w:rsidR="007A5C02" w:rsidRPr="00AC795F" w:rsidRDefault="007A5C02" w:rsidP="007A5C02">
            <w:pPr>
              <w:pStyle w:val="ConsPlusNormal"/>
              <w:ind w:firstLine="0"/>
              <w:jc w:val="center"/>
            </w:pPr>
            <w:r w:rsidRPr="00AC795F">
              <w:t>телефон для связи:</w:t>
            </w:r>
          </w:p>
        </w:tc>
        <w:tc>
          <w:tcPr>
            <w:tcW w:w="2939" w:type="dxa"/>
            <w:gridSpan w:val="3"/>
            <w:vAlign w:val="center"/>
          </w:tcPr>
          <w:p w:rsidR="007A5C02" w:rsidRPr="00AC795F" w:rsidRDefault="007A5C02" w:rsidP="007A5C02">
            <w:pPr>
              <w:pStyle w:val="ConsPlusNormal"/>
              <w:ind w:firstLine="0"/>
              <w:jc w:val="center"/>
            </w:pPr>
            <w:r w:rsidRPr="00AC795F">
              <w:t>адрес электронной почты (при наличии):</w:t>
            </w: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684" w:type="dxa"/>
            <w:gridSpan w:val="2"/>
          </w:tcPr>
          <w:p w:rsidR="007A5C02" w:rsidRPr="00AC795F" w:rsidRDefault="007A5C02" w:rsidP="007A5C02">
            <w:pPr>
              <w:pStyle w:val="ConsPlusNormal"/>
              <w:ind w:firstLine="0"/>
            </w:pPr>
          </w:p>
        </w:tc>
        <w:tc>
          <w:tcPr>
            <w:tcW w:w="2704" w:type="dxa"/>
            <w:gridSpan w:val="5"/>
            <w:vMerge w:val="restart"/>
          </w:tcPr>
          <w:p w:rsidR="007A5C02" w:rsidRPr="00AC795F" w:rsidRDefault="007A5C02" w:rsidP="007A5C02">
            <w:pPr>
              <w:pStyle w:val="ConsPlusNormal"/>
              <w:ind w:firstLine="0"/>
            </w:pPr>
          </w:p>
        </w:tc>
        <w:tc>
          <w:tcPr>
            <w:tcW w:w="2939" w:type="dxa"/>
            <w:gridSpan w:val="3"/>
            <w:vMerge w:val="restart"/>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2684" w:type="dxa"/>
            <w:gridSpan w:val="2"/>
          </w:tcPr>
          <w:p w:rsidR="007A5C02" w:rsidRPr="00AC795F" w:rsidRDefault="007A5C02" w:rsidP="007A5C02">
            <w:pPr>
              <w:pStyle w:val="ConsPlusNormal"/>
              <w:ind w:firstLine="0"/>
            </w:pPr>
          </w:p>
        </w:tc>
        <w:tc>
          <w:tcPr>
            <w:tcW w:w="2704" w:type="dxa"/>
            <w:gridSpan w:val="5"/>
            <w:vMerge/>
          </w:tcPr>
          <w:p w:rsidR="007A5C02" w:rsidRPr="00AC795F" w:rsidRDefault="007A5C02" w:rsidP="007A5C02"/>
        </w:tc>
        <w:tc>
          <w:tcPr>
            <w:tcW w:w="2939" w:type="dxa"/>
            <w:gridSpan w:val="3"/>
            <w:vMerge/>
          </w:tcPr>
          <w:p w:rsidR="007A5C02" w:rsidRPr="00AC795F" w:rsidRDefault="007A5C02" w:rsidP="007A5C02"/>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8327" w:type="dxa"/>
            <w:gridSpan w:val="10"/>
          </w:tcPr>
          <w:p w:rsidR="007A5C02" w:rsidRPr="00AC795F" w:rsidRDefault="007A5C02" w:rsidP="007A5C02">
            <w:pPr>
              <w:pStyle w:val="ConsPlusNormal"/>
              <w:ind w:firstLine="0"/>
            </w:pPr>
            <w:r w:rsidRPr="00AC795F">
              <w:t>наименование и реквизиты документа, подтверждающего полномочия представителя:</w:t>
            </w: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8327" w:type="dxa"/>
            <w:gridSpan w:val="10"/>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32" w:type="dxa"/>
            <w:vMerge/>
          </w:tcPr>
          <w:p w:rsidR="007A5C02" w:rsidRPr="00AC795F" w:rsidRDefault="007A5C02" w:rsidP="007A5C02"/>
        </w:tc>
        <w:tc>
          <w:tcPr>
            <w:tcW w:w="405" w:type="dxa"/>
            <w:vMerge/>
          </w:tcPr>
          <w:p w:rsidR="007A5C02" w:rsidRPr="00AC795F" w:rsidRDefault="007A5C02" w:rsidP="007A5C02"/>
        </w:tc>
        <w:tc>
          <w:tcPr>
            <w:tcW w:w="8327" w:type="dxa"/>
            <w:gridSpan w:val="10"/>
          </w:tcPr>
          <w:p w:rsidR="007A5C02" w:rsidRPr="00AC795F" w:rsidRDefault="007A5C02" w:rsidP="007A5C02">
            <w:pPr>
              <w:pStyle w:val="ConsPlusNormal"/>
              <w:ind w:firstLine="0"/>
            </w:pPr>
          </w:p>
        </w:tc>
      </w:tr>
      <w:tr w:rsidR="007A5C02" w:rsidRPr="00AC795F" w:rsidTr="007A5C02">
        <w:tc>
          <w:tcPr>
            <w:tcW w:w="537" w:type="dxa"/>
            <w:vMerge w:val="restart"/>
          </w:tcPr>
          <w:p w:rsidR="007A5C02" w:rsidRPr="00AC795F" w:rsidRDefault="007A5C02" w:rsidP="007A5C02">
            <w:pPr>
              <w:pStyle w:val="ConsPlusNormal"/>
              <w:ind w:firstLine="0"/>
              <w:jc w:val="center"/>
            </w:pPr>
            <w:r w:rsidRPr="00AC795F">
              <w:t>8</w:t>
            </w:r>
          </w:p>
        </w:tc>
        <w:tc>
          <w:tcPr>
            <w:tcW w:w="9164" w:type="dxa"/>
            <w:gridSpan w:val="12"/>
          </w:tcPr>
          <w:p w:rsidR="007A5C02" w:rsidRPr="00AC795F" w:rsidRDefault="007A5C02" w:rsidP="007A5C02">
            <w:pPr>
              <w:pStyle w:val="ConsPlusNormal"/>
              <w:ind w:firstLine="0"/>
            </w:pPr>
            <w:r w:rsidRPr="00AC795F">
              <w:t>Документы, прилагаемые к заявлению:</w:t>
            </w:r>
          </w:p>
        </w:tc>
      </w:tr>
      <w:tr w:rsidR="007A5C02" w:rsidRPr="00AC795F" w:rsidTr="007A5C02">
        <w:tc>
          <w:tcPr>
            <w:tcW w:w="537" w:type="dxa"/>
            <w:vMerge/>
          </w:tcPr>
          <w:p w:rsidR="007A5C02" w:rsidRPr="00AC795F" w:rsidRDefault="007A5C02" w:rsidP="007A5C02"/>
        </w:tc>
        <w:tc>
          <w:tcPr>
            <w:tcW w:w="9164" w:type="dxa"/>
            <w:gridSpan w:val="12"/>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9164" w:type="dxa"/>
            <w:gridSpan w:val="12"/>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9164" w:type="dxa"/>
            <w:gridSpan w:val="12"/>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820" w:type="dxa"/>
            <w:gridSpan w:val="6"/>
          </w:tcPr>
          <w:p w:rsidR="007A5C02" w:rsidRPr="00AC795F" w:rsidRDefault="007A5C02" w:rsidP="007A5C02">
            <w:pPr>
              <w:pStyle w:val="ConsPlusNormal"/>
              <w:ind w:firstLine="0"/>
            </w:pPr>
            <w:r w:rsidRPr="00AC795F">
              <w:t xml:space="preserve">Оригинал в количестве ___ экз., на ___ </w:t>
            </w:r>
            <w:proofErr w:type="gramStart"/>
            <w:r w:rsidRPr="00AC795F">
              <w:t>л</w:t>
            </w:r>
            <w:proofErr w:type="gramEnd"/>
            <w:r w:rsidRPr="00AC795F">
              <w:t>.</w:t>
            </w:r>
          </w:p>
        </w:tc>
        <w:tc>
          <w:tcPr>
            <w:tcW w:w="4344" w:type="dxa"/>
            <w:gridSpan w:val="6"/>
          </w:tcPr>
          <w:p w:rsidR="007A5C02" w:rsidRPr="00AC795F" w:rsidRDefault="007A5C02" w:rsidP="007A5C02">
            <w:pPr>
              <w:pStyle w:val="ConsPlusNormal"/>
              <w:ind w:firstLine="0"/>
            </w:pPr>
            <w:r w:rsidRPr="00AC795F">
              <w:t xml:space="preserve">Копия в количестве ___ экз., на ___ </w:t>
            </w:r>
            <w:proofErr w:type="gramStart"/>
            <w:r w:rsidRPr="00AC795F">
              <w:t>л</w:t>
            </w:r>
            <w:proofErr w:type="gramEnd"/>
            <w:r w:rsidRPr="00AC795F">
              <w:t>.</w:t>
            </w:r>
          </w:p>
        </w:tc>
      </w:tr>
      <w:tr w:rsidR="007A5C02" w:rsidRPr="00AC795F" w:rsidTr="007A5C02">
        <w:tc>
          <w:tcPr>
            <w:tcW w:w="537" w:type="dxa"/>
            <w:vMerge/>
          </w:tcPr>
          <w:p w:rsidR="007A5C02" w:rsidRPr="00AC795F" w:rsidRDefault="007A5C02" w:rsidP="007A5C02"/>
        </w:tc>
        <w:tc>
          <w:tcPr>
            <w:tcW w:w="9164" w:type="dxa"/>
            <w:gridSpan w:val="12"/>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9164" w:type="dxa"/>
            <w:gridSpan w:val="12"/>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9164" w:type="dxa"/>
            <w:gridSpan w:val="12"/>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820" w:type="dxa"/>
            <w:gridSpan w:val="6"/>
          </w:tcPr>
          <w:p w:rsidR="007A5C02" w:rsidRPr="00AC795F" w:rsidRDefault="007A5C02" w:rsidP="007A5C02">
            <w:pPr>
              <w:pStyle w:val="ConsPlusNormal"/>
              <w:ind w:firstLine="0"/>
            </w:pPr>
            <w:r w:rsidRPr="00AC795F">
              <w:t xml:space="preserve">Оригинал в количестве ___ экз., на ___ </w:t>
            </w:r>
            <w:proofErr w:type="gramStart"/>
            <w:r w:rsidRPr="00AC795F">
              <w:t>л</w:t>
            </w:r>
            <w:proofErr w:type="gramEnd"/>
            <w:r w:rsidRPr="00AC795F">
              <w:t>.</w:t>
            </w:r>
          </w:p>
        </w:tc>
        <w:tc>
          <w:tcPr>
            <w:tcW w:w="4344" w:type="dxa"/>
            <w:gridSpan w:val="6"/>
          </w:tcPr>
          <w:p w:rsidR="007A5C02" w:rsidRPr="00AC795F" w:rsidRDefault="007A5C02" w:rsidP="007A5C02">
            <w:pPr>
              <w:pStyle w:val="ConsPlusNormal"/>
              <w:ind w:firstLine="0"/>
            </w:pPr>
            <w:r w:rsidRPr="00AC795F">
              <w:t xml:space="preserve">Копия в количестве ___ экз., на ___ </w:t>
            </w:r>
            <w:proofErr w:type="gramStart"/>
            <w:r w:rsidRPr="00AC795F">
              <w:t>л</w:t>
            </w:r>
            <w:proofErr w:type="gramEnd"/>
            <w:r w:rsidRPr="00AC795F">
              <w:t>.</w:t>
            </w:r>
          </w:p>
        </w:tc>
      </w:tr>
      <w:tr w:rsidR="007A5C02" w:rsidRPr="00AC795F" w:rsidTr="007A5C02">
        <w:tc>
          <w:tcPr>
            <w:tcW w:w="537" w:type="dxa"/>
            <w:vMerge/>
          </w:tcPr>
          <w:p w:rsidR="007A5C02" w:rsidRPr="00AC795F" w:rsidRDefault="007A5C02" w:rsidP="007A5C02"/>
        </w:tc>
        <w:tc>
          <w:tcPr>
            <w:tcW w:w="9164" w:type="dxa"/>
            <w:gridSpan w:val="12"/>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9164" w:type="dxa"/>
            <w:gridSpan w:val="12"/>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9164" w:type="dxa"/>
            <w:gridSpan w:val="12"/>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4820" w:type="dxa"/>
            <w:gridSpan w:val="6"/>
          </w:tcPr>
          <w:p w:rsidR="007A5C02" w:rsidRPr="00AC795F" w:rsidRDefault="007A5C02" w:rsidP="007A5C02">
            <w:pPr>
              <w:pStyle w:val="ConsPlusNormal"/>
              <w:ind w:firstLine="0"/>
            </w:pPr>
            <w:r w:rsidRPr="00AC795F">
              <w:t xml:space="preserve">Оригинал в количестве ___ экз., на ___ </w:t>
            </w:r>
            <w:proofErr w:type="gramStart"/>
            <w:r w:rsidRPr="00AC795F">
              <w:t>л</w:t>
            </w:r>
            <w:proofErr w:type="gramEnd"/>
            <w:r w:rsidRPr="00AC795F">
              <w:t>.</w:t>
            </w:r>
          </w:p>
        </w:tc>
        <w:tc>
          <w:tcPr>
            <w:tcW w:w="4344" w:type="dxa"/>
            <w:gridSpan w:val="6"/>
          </w:tcPr>
          <w:p w:rsidR="007A5C02" w:rsidRPr="00AC795F" w:rsidRDefault="007A5C02" w:rsidP="007A5C02">
            <w:pPr>
              <w:pStyle w:val="ConsPlusNormal"/>
              <w:ind w:firstLine="0"/>
            </w:pPr>
            <w:r w:rsidRPr="00AC795F">
              <w:t xml:space="preserve">Копия в количестве ___ экз., на ___ </w:t>
            </w:r>
            <w:proofErr w:type="gramStart"/>
            <w:r w:rsidRPr="00AC795F">
              <w:t>л</w:t>
            </w:r>
            <w:proofErr w:type="gramEnd"/>
            <w:r w:rsidRPr="00AC795F">
              <w:t>.</w:t>
            </w:r>
          </w:p>
        </w:tc>
      </w:tr>
      <w:tr w:rsidR="007A5C02" w:rsidRPr="00AC795F" w:rsidTr="007A5C02">
        <w:tc>
          <w:tcPr>
            <w:tcW w:w="537" w:type="dxa"/>
            <w:vMerge w:val="restart"/>
          </w:tcPr>
          <w:p w:rsidR="007A5C02" w:rsidRPr="00AC795F" w:rsidRDefault="007A5C02" w:rsidP="007A5C02">
            <w:pPr>
              <w:pStyle w:val="ConsPlusNormal"/>
              <w:ind w:firstLine="0"/>
              <w:jc w:val="right"/>
            </w:pPr>
            <w:r w:rsidRPr="00AC795F">
              <w:t>9</w:t>
            </w:r>
          </w:p>
        </w:tc>
        <w:tc>
          <w:tcPr>
            <w:tcW w:w="9164" w:type="dxa"/>
            <w:gridSpan w:val="12"/>
          </w:tcPr>
          <w:p w:rsidR="007A5C02" w:rsidRPr="00AC795F" w:rsidRDefault="007A5C02" w:rsidP="007A5C02">
            <w:pPr>
              <w:pStyle w:val="ConsPlusNormal"/>
              <w:ind w:firstLine="0"/>
            </w:pPr>
            <w:r w:rsidRPr="00AC795F">
              <w:t>Примечание:</w:t>
            </w:r>
          </w:p>
        </w:tc>
      </w:tr>
      <w:tr w:rsidR="007A5C02" w:rsidRPr="00AC795F" w:rsidTr="007A5C02">
        <w:tc>
          <w:tcPr>
            <w:tcW w:w="537" w:type="dxa"/>
            <w:vMerge/>
          </w:tcPr>
          <w:p w:rsidR="007A5C02" w:rsidRPr="00AC795F" w:rsidRDefault="007A5C02" w:rsidP="007A5C02"/>
        </w:tc>
        <w:tc>
          <w:tcPr>
            <w:tcW w:w="9164" w:type="dxa"/>
            <w:gridSpan w:val="12"/>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9164" w:type="dxa"/>
            <w:gridSpan w:val="12"/>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9164" w:type="dxa"/>
            <w:gridSpan w:val="12"/>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9164" w:type="dxa"/>
            <w:gridSpan w:val="12"/>
          </w:tcPr>
          <w:p w:rsidR="007A5C02" w:rsidRPr="00AC795F" w:rsidRDefault="007A5C02" w:rsidP="007A5C02">
            <w:pPr>
              <w:pStyle w:val="ConsPlusNormal"/>
              <w:ind w:firstLine="0"/>
            </w:pPr>
          </w:p>
        </w:tc>
      </w:tr>
      <w:tr w:rsidR="007A5C02" w:rsidRPr="00AC795F" w:rsidTr="007A5C02">
        <w:tc>
          <w:tcPr>
            <w:tcW w:w="537" w:type="dxa"/>
            <w:vMerge/>
          </w:tcPr>
          <w:p w:rsidR="007A5C02" w:rsidRPr="00AC795F" w:rsidRDefault="007A5C02" w:rsidP="007A5C02"/>
        </w:tc>
        <w:tc>
          <w:tcPr>
            <w:tcW w:w="9164" w:type="dxa"/>
            <w:gridSpan w:val="12"/>
          </w:tcPr>
          <w:p w:rsidR="007A5C02" w:rsidRPr="00AC795F" w:rsidRDefault="007A5C02" w:rsidP="007A5C02">
            <w:pPr>
              <w:pStyle w:val="ConsPlusNormal"/>
              <w:ind w:firstLine="0"/>
            </w:pPr>
          </w:p>
        </w:tc>
      </w:tr>
    </w:tbl>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p w:rsidR="007A5C02" w:rsidRPr="00AC795F" w:rsidRDefault="007A5C02" w:rsidP="007A5C02">
      <w:pPr>
        <w:pStyle w:val="ConsPlusNormal"/>
        <w:ind w:firstLine="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7"/>
        <w:gridCol w:w="2358"/>
        <w:gridCol w:w="3389"/>
        <w:gridCol w:w="1363"/>
        <w:gridCol w:w="2054"/>
      </w:tblGrid>
      <w:tr w:rsidR="007A5C02" w:rsidRPr="00AC795F" w:rsidTr="007A5C02">
        <w:tc>
          <w:tcPr>
            <w:tcW w:w="6284" w:type="dxa"/>
            <w:gridSpan w:val="3"/>
          </w:tcPr>
          <w:p w:rsidR="007A5C02" w:rsidRPr="00AC795F" w:rsidRDefault="007A5C02" w:rsidP="007A5C02">
            <w:pPr>
              <w:pStyle w:val="ConsPlusNormal"/>
              <w:ind w:firstLine="0"/>
            </w:pPr>
          </w:p>
        </w:tc>
        <w:tc>
          <w:tcPr>
            <w:tcW w:w="1363" w:type="dxa"/>
          </w:tcPr>
          <w:p w:rsidR="007A5C02" w:rsidRPr="00AC795F" w:rsidRDefault="007A5C02" w:rsidP="00AC795F">
            <w:pPr>
              <w:pStyle w:val="ConsPlusNormal"/>
              <w:ind w:left="5" w:firstLine="0"/>
              <w:jc w:val="both"/>
            </w:pPr>
            <w:r w:rsidRPr="00AC795F">
              <w:t xml:space="preserve">Лист </w:t>
            </w:r>
            <w:r w:rsidR="00AC795F" w:rsidRPr="00AC795F">
              <w:t>№</w:t>
            </w:r>
            <w:r w:rsidRPr="00AC795F">
              <w:t xml:space="preserve"> ___</w:t>
            </w:r>
          </w:p>
        </w:tc>
        <w:tc>
          <w:tcPr>
            <w:tcW w:w="2054" w:type="dxa"/>
          </w:tcPr>
          <w:p w:rsidR="007A5C02" w:rsidRPr="00AC795F" w:rsidRDefault="007A5C02" w:rsidP="007A5C02">
            <w:pPr>
              <w:pStyle w:val="ConsPlusNormal"/>
              <w:ind w:left="10" w:firstLine="0"/>
              <w:jc w:val="both"/>
            </w:pPr>
            <w:r w:rsidRPr="00AC795F">
              <w:t>Всего листов ___</w:t>
            </w:r>
          </w:p>
        </w:tc>
      </w:tr>
      <w:tr w:rsidR="007A5C02" w:rsidRPr="00AC795F" w:rsidTr="007A5C02">
        <w:tblPrEx>
          <w:tblBorders>
            <w:left w:val="nil"/>
            <w:right w:val="nil"/>
            <w:insideV w:val="nil"/>
          </w:tblBorders>
        </w:tblPrEx>
        <w:tc>
          <w:tcPr>
            <w:tcW w:w="6284" w:type="dxa"/>
            <w:gridSpan w:val="3"/>
          </w:tcPr>
          <w:p w:rsidR="007A5C02" w:rsidRPr="00AC795F" w:rsidRDefault="007A5C02" w:rsidP="007A5C02">
            <w:pPr>
              <w:pStyle w:val="ConsPlusNormal"/>
              <w:ind w:firstLine="0"/>
            </w:pPr>
          </w:p>
        </w:tc>
        <w:tc>
          <w:tcPr>
            <w:tcW w:w="1363" w:type="dxa"/>
          </w:tcPr>
          <w:p w:rsidR="007A5C02" w:rsidRPr="00AC795F" w:rsidRDefault="007A5C02" w:rsidP="007A5C02">
            <w:pPr>
              <w:pStyle w:val="ConsPlusNormal"/>
              <w:ind w:firstLine="0"/>
            </w:pPr>
          </w:p>
        </w:tc>
        <w:tc>
          <w:tcPr>
            <w:tcW w:w="2054" w:type="dxa"/>
          </w:tcPr>
          <w:p w:rsidR="007A5C02" w:rsidRPr="00AC795F" w:rsidRDefault="007A5C02" w:rsidP="007A5C02">
            <w:pPr>
              <w:pStyle w:val="ConsPlusNormal"/>
              <w:ind w:firstLine="0"/>
            </w:pPr>
          </w:p>
        </w:tc>
      </w:tr>
      <w:tr w:rsidR="00AC795F" w:rsidRPr="00AC795F" w:rsidTr="007A5C02">
        <w:tc>
          <w:tcPr>
            <w:tcW w:w="537" w:type="dxa"/>
          </w:tcPr>
          <w:p w:rsidR="007A5C02" w:rsidRPr="00AC795F" w:rsidRDefault="007A5C02" w:rsidP="007A5C02">
            <w:pPr>
              <w:pStyle w:val="ConsPlusNormal"/>
              <w:ind w:firstLine="0"/>
              <w:jc w:val="center"/>
            </w:pPr>
            <w:r w:rsidRPr="00AC795F">
              <w:t>10</w:t>
            </w:r>
          </w:p>
        </w:tc>
        <w:tc>
          <w:tcPr>
            <w:tcW w:w="9164" w:type="dxa"/>
            <w:gridSpan w:val="4"/>
          </w:tcPr>
          <w:p w:rsidR="007A5C02" w:rsidRPr="00AC795F" w:rsidRDefault="007A5C02" w:rsidP="00AC795F">
            <w:pPr>
              <w:pStyle w:val="ConsPlusNormal"/>
              <w:ind w:firstLine="0"/>
              <w:jc w:val="both"/>
            </w:pPr>
            <w:proofErr w:type="gramStart"/>
            <w:r w:rsidRPr="00AC795F">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w:t>
            </w:r>
            <w:hyperlink r:id="rId59" w:history="1">
              <w:r w:rsidRPr="00AC795F">
                <w:t>законом</w:t>
              </w:r>
            </w:hyperlink>
            <w:r w:rsidRPr="00AC795F">
              <w:t xml:space="preserve"> </w:t>
            </w:r>
            <w:r w:rsidR="00AC795F" w:rsidRPr="00AC795F">
              <w:t>«</w:t>
            </w:r>
            <w:r w:rsidRPr="00AC795F">
              <w:t>Об инновационном центре "</w:t>
            </w:r>
            <w:proofErr w:type="spellStart"/>
            <w:r w:rsidRPr="00AC795F">
              <w:t>Сколково</w:t>
            </w:r>
            <w:proofErr w:type="spellEnd"/>
            <w:r w:rsidRPr="00AC795F">
              <w:t>", осуществляющими</w:t>
            </w:r>
            <w:proofErr w:type="gramEnd"/>
            <w:r w:rsidRPr="00AC795F">
              <w:t xml:space="preserve"> присвоение, изменение и аннулирование адресов</w:t>
            </w:r>
            <w:r w:rsidR="00AC795F" w:rsidRPr="00AC795F">
              <w:t>»</w:t>
            </w:r>
            <w:r w:rsidRPr="00AC795F">
              <w:t xml:space="preserve">,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w:t>
            </w:r>
            <w:hyperlink r:id="rId60" w:history="1">
              <w:r w:rsidRPr="00AC795F">
                <w:t>законом</w:t>
              </w:r>
            </w:hyperlink>
            <w:r w:rsidRPr="00AC795F">
              <w:t xml:space="preserve"> </w:t>
            </w:r>
            <w:r w:rsidR="00AC795F" w:rsidRPr="00AC795F">
              <w:t>«</w:t>
            </w:r>
            <w:r w:rsidRPr="00AC795F">
              <w:t>Об инновационном центре "</w:t>
            </w:r>
            <w:proofErr w:type="spellStart"/>
            <w:r w:rsidRPr="00AC795F">
              <w:t>Сколково</w:t>
            </w:r>
            <w:proofErr w:type="spellEnd"/>
            <w:r w:rsidRPr="00AC795F">
              <w:t>", осуществляющими присвоение, изменение и аннулирование адресов</w:t>
            </w:r>
            <w:r w:rsidR="00AC795F" w:rsidRPr="00AC795F">
              <w:t>»</w:t>
            </w:r>
            <w:r w:rsidRPr="00AC795F">
              <w:t>, в целях предоставления государственной услуги.</w:t>
            </w:r>
          </w:p>
        </w:tc>
      </w:tr>
      <w:tr w:rsidR="007A5C02" w:rsidTr="007A5C02">
        <w:tc>
          <w:tcPr>
            <w:tcW w:w="537" w:type="dxa"/>
          </w:tcPr>
          <w:p w:rsidR="007A5C02" w:rsidRDefault="007A5C02" w:rsidP="007A5C02">
            <w:pPr>
              <w:pStyle w:val="ConsPlusNormal"/>
              <w:ind w:firstLine="0"/>
              <w:jc w:val="center"/>
            </w:pPr>
            <w:r>
              <w:t>11</w:t>
            </w:r>
          </w:p>
        </w:tc>
        <w:tc>
          <w:tcPr>
            <w:tcW w:w="9164" w:type="dxa"/>
            <w:gridSpan w:val="4"/>
          </w:tcPr>
          <w:p w:rsidR="007A5C02" w:rsidRDefault="007A5C02" w:rsidP="007A5C02">
            <w:pPr>
              <w:pStyle w:val="ConsPlusNormal"/>
              <w:ind w:firstLine="0"/>
              <w:jc w:val="both"/>
            </w:pPr>
            <w:r>
              <w:t>Настоящим также подтверждаю, что:</w:t>
            </w:r>
          </w:p>
          <w:p w:rsidR="007A5C02" w:rsidRDefault="007A5C02" w:rsidP="007A5C02">
            <w:pPr>
              <w:pStyle w:val="ConsPlusNormal"/>
              <w:ind w:firstLine="0"/>
            </w:pPr>
            <w:r>
              <w:t>сведения, указанные в настоящем заявлении, на дату представления заявления достоверны;</w:t>
            </w:r>
          </w:p>
          <w:p w:rsidR="007A5C02" w:rsidRDefault="007A5C02" w:rsidP="007A5C02">
            <w:pPr>
              <w:pStyle w:val="ConsPlusNormal"/>
              <w:ind w:firstLine="0"/>
            </w:pPr>
            <w:r>
              <w:t>представленные правоустанавливающи</w:t>
            </w:r>
            <w:proofErr w:type="gramStart"/>
            <w:r>
              <w:t>й(</w:t>
            </w:r>
            <w:proofErr w:type="spellStart"/>
            <w:proofErr w:type="gramEnd"/>
            <w:r>
              <w:t>ие</w:t>
            </w:r>
            <w:proofErr w:type="spellEnd"/>
            <w: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7A5C02" w:rsidTr="007A5C02">
        <w:tc>
          <w:tcPr>
            <w:tcW w:w="537" w:type="dxa"/>
            <w:vMerge w:val="restart"/>
          </w:tcPr>
          <w:p w:rsidR="007A5C02" w:rsidRDefault="007A5C02" w:rsidP="007A5C02">
            <w:pPr>
              <w:pStyle w:val="ConsPlusNormal"/>
              <w:ind w:firstLine="0"/>
              <w:jc w:val="center"/>
            </w:pPr>
            <w:r>
              <w:t>12</w:t>
            </w:r>
          </w:p>
        </w:tc>
        <w:tc>
          <w:tcPr>
            <w:tcW w:w="5747" w:type="dxa"/>
            <w:gridSpan w:val="2"/>
          </w:tcPr>
          <w:p w:rsidR="007A5C02" w:rsidRDefault="007A5C02" w:rsidP="007A5C02">
            <w:pPr>
              <w:pStyle w:val="ConsPlusNormal"/>
              <w:ind w:firstLine="0"/>
            </w:pPr>
            <w:r>
              <w:t>Подпись</w:t>
            </w:r>
          </w:p>
        </w:tc>
        <w:tc>
          <w:tcPr>
            <w:tcW w:w="3417" w:type="dxa"/>
            <w:gridSpan w:val="2"/>
          </w:tcPr>
          <w:p w:rsidR="007A5C02" w:rsidRDefault="007A5C02" w:rsidP="007A5C02">
            <w:pPr>
              <w:pStyle w:val="ConsPlusNormal"/>
              <w:ind w:firstLine="0"/>
            </w:pPr>
            <w:r>
              <w:t>Дата</w:t>
            </w:r>
          </w:p>
        </w:tc>
      </w:tr>
      <w:tr w:rsidR="007A5C02" w:rsidTr="007A5C02">
        <w:tc>
          <w:tcPr>
            <w:tcW w:w="537" w:type="dxa"/>
            <w:vMerge/>
          </w:tcPr>
          <w:p w:rsidR="007A5C02" w:rsidRDefault="007A5C02" w:rsidP="007A5C02"/>
        </w:tc>
        <w:tc>
          <w:tcPr>
            <w:tcW w:w="2358" w:type="dxa"/>
            <w:tcBorders>
              <w:right w:val="nil"/>
            </w:tcBorders>
            <w:vAlign w:val="center"/>
          </w:tcPr>
          <w:p w:rsidR="007A5C02" w:rsidRDefault="007A5C02" w:rsidP="007A5C02">
            <w:pPr>
              <w:pStyle w:val="ConsPlusNormal"/>
              <w:ind w:firstLine="0"/>
              <w:jc w:val="center"/>
            </w:pPr>
            <w:r>
              <w:t>_________________</w:t>
            </w:r>
          </w:p>
          <w:p w:rsidR="007A5C02" w:rsidRDefault="007A5C02" w:rsidP="007A5C02">
            <w:pPr>
              <w:pStyle w:val="ConsPlusNormal"/>
              <w:ind w:firstLine="0"/>
              <w:jc w:val="center"/>
            </w:pPr>
            <w:r>
              <w:t>(подпись)</w:t>
            </w:r>
          </w:p>
        </w:tc>
        <w:tc>
          <w:tcPr>
            <w:tcW w:w="3389" w:type="dxa"/>
            <w:tcBorders>
              <w:left w:val="nil"/>
            </w:tcBorders>
            <w:vAlign w:val="center"/>
          </w:tcPr>
          <w:p w:rsidR="007A5C02" w:rsidRDefault="007A5C02" w:rsidP="007A5C02">
            <w:pPr>
              <w:pStyle w:val="ConsPlusNormal"/>
              <w:ind w:firstLine="0"/>
              <w:jc w:val="center"/>
            </w:pPr>
            <w:r>
              <w:t>_______________________</w:t>
            </w:r>
          </w:p>
          <w:p w:rsidR="007A5C02" w:rsidRDefault="007A5C02" w:rsidP="007A5C02">
            <w:pPr>
              <w:pStyle w:val="ConsPlusNormal"/>
              <w:ind w:firstLine="0"/>
              <w:jc w:val="center"/>
            </w:pPr>
            <w:r>
              <w:t>(инициалы, фамилия)</w:t>
            </w:r>
          </w:p>
        </w:tc>
        <w:tc>
          <w:tcPr>
            <w:tcW w:w="3417" w:type="dxa"/>
            <w:gridSpan w:val="2"/>
            <w:vAlign w:val="center"/>
          </w:tcPr>
          <w:p w:rsidR="007A5C02" w:rsidRDefault="007A5C02" w:rsidP="007A5C02">
            <w:pPr>
              <w:pStyle w:val="ConsPlusNormal"/>
              <w:ind w:firstLine="0"/>
              <w:jc w:val="both"/>
            </w:pPr>
            <w:r>
              <w:t xml:space="preserve">"__" ___________ ____ </w:t>
            </w:r>
            <w:proofErr w:type="gramStart"/>
            <w:r>
              <w:t>г</w:t>
            </w:r>
            <w:proofErr w:type="gramEnd"/>
            <w:r>
              <w:t>.</w:t>
            </w:r>
          </w:p>
        </w:tc>
      </w:tr>
      <w:tr w:rsidR="007A5C02" w:rsidTr="007A5C02">
        <w:tc>
          <w:tcPr>
            <w:tcW w:w="537" w:type="dxa"/>
            <w:vMerge w:val="restart"/>
          </w:tcPr>
          <w:p w:rsidR="007A5C02" w:rsidRDefault="007A5C02" w:rsidP="007A5C02">
            <w:pPr>
              <w:pStyle w:val="ConsPlusNormal"/>
              <w:ind w:firstLine="0"/>
              <w:jc w:val="center"/>
            </w:pPr>
            <w:r>
              <w:t>13</w:t>
            </w:r>
          </w:p>
        </w:tc>
        <w:tc>
          <w:tcPr>
            <w:tcW w:w="9164" w:type="dxa"/>
            <w:gridSpan w:val="4"/>
          </w:tcPr>
          <w:p w:rsidR="007A5C02" w:rsidRDefault="007A5C02" w:rsidP="007A5C02">
            <w:pPr>
              <w:pStyle w:val="ConsPlusNormal"/>
              <w:ind w:firstLine="0"/>
            </w:pPr>
            <w:r>
              <w:t>Отметка специалиста, принявшего заявление и приложенные к нему документы:</w:t>
            </w:r>
          </w:p>
        </w:tc>
      </w:tr>
      <w:tr w:rsidR="007A5C02" w:rsidTr="007A5C02">
        <w:tc>
          <w:tcPr>
            <w:tcW w:w="537" w:type="dxa"/>
            <w:vMerge/>
          </w:tcPr>
          <w:p w:rsidR="007A5C02" w:rsidRDefault="007A5C02" w:rsidP="007A5C02"/>
        </w:tc>
        <w:tc>
          <w:tcPr>
            <w:tcW w:w="9164" w:type="dxa"/>
            <w:gridSpan w:val="4"/>
          </w:tcPr>
          <w:p w:rsidR="007A5C02" w:rsidRDefault="007A5C02" w:rsidP="007A5C02">
            <w:pPr>
              <w:pStyle w:val="ConsPlusNormal"/>
              <w:ind w:firstLine="0"/>
            </w:pPr>
          </w:p>
        </w:tc>
      </w:tr>
      <w:tr w:rsidR="007A5C02" w:rsidTr="007A5C02">
        <w:tc>
          <w:tcPr>
            <w:tcW w:w="537" w:type="dxa"/>
            <w:vMerge/>
          </w:tcPr>
          <w:p w:rsidR="007A5C02" w:rsidRDefault="007A5C02" w:rsidP="007A5C02"/>
        </w:tc>
        <w:tc>
          <w:tcPr>
            <w:tcW w:w="9164" w:type="dxa"/>
            <w:gridSpan w:val="4"/>
          </w:tcPr>
          <w:p w:rsidR="007A5C02" w:rsidRDefault="007A5C02" w:rsidP="007A5C02">
            <w:pPr>
              <w:pStyle w:val="ConsPlusNormal"/>
              <w:ind w:firstLine="0"/>
            </w:pPr>
          </w:p>
        </w:tc>
      </w:tr>
      <w:tr w:rsidR="007A5C02" w:rsidTr="007A5C02">
        <w:tc>
          <w:tcPr>
            <w:tcW w:w="537" w:type="dxa"/>
            <w:vMerge/>
          </w:tcPr>
          <w:p w:rsidR="007A5C02" w:rsidRDefault="007A5C02" w:rsidP="007A5C02"/>
        </w:tc>
        <w:tc>
          <w:tcPr>
            <w:tcW w:w="9164" w:type="dxa"/>
            <w:gridSpan w:val="4"/>
          </w:tcPr>
          <w:p w:rsidR="007A5C02" w:rsidRDefault="007A5C02" w:rsidP="007A5C02">
            <w:pPr>
              <w:pStyle w:val="ConsPlusNormal"/>
              <w:ind w:firstLine="0"/>
            </w:pPr>
          </w:p>
        </w:tc>
      </w:tr>
      <w:tr w:rsidR="007A5C02" w:rsidTr="007A5C02">
        <w:tc>
          <w:tcPr>
            <w:tcW w:w="537" w:type="dxa"/>
            <w:vMerge/>
          </w:tcPr>
          <w:p w:rsidR="007A5C02" w:rsidRDefault="007A5C02" w:rsidP="007A5C02"/>
        </w:tc>
        <w:tc>
          <w:tcPr>
            <w:tcW w:w="9164" w:type="dxa"/>
            <w:gridSpan w:val="4"/>
          </w:tcPr>
          <w:p w:rsidR="007A5C02" w:rsidRDefault="007A5C02" w:rsidP="007A5C02">
            <w:pPr>
              <w:pStyle w:val="ConsPlusNormal"/>
              <w:ind w:firstLine="0"/>
            </w:pPr>
          </w:p>
        </w:tc>
      </w:tr>
      <w:tr w:rsidR="007A5C02" w:rsidTr="007A5C02">
        <w:tc>
          <w:tcPr>
            <w:tcW w:w="537" w:type="dxa"/>
            <w:vMerge/>
          </w:tcPr>
          <w:p w:rsidR="007A5C02" w:rsidRDefault="007A5C02" w:rsidP="007A5C02"/>
        </w:tc>
        <w:tc>
          <w:tcPr>
            <w:tcW w:w="9164" w:type="dxa"/>
            <w:gridSpan w:val="4"/>
          </w:tcPr>
          <w:p w:rsidR="007A5C02" w:rsidRDefault="007A5C02" w:rsidP="007A5C02">
            <w:pPr>
              <w:pStyle w:val="ConsPlusNormal"/>
              <w:ind w:firstLine="0"/>
            </w:pPr>
          </w:p>
        </w:tc>
      </w:tr>
    </w:tbl>
    <w:p w:rsidR="007A5C02" w:rsidRDefault="007A5C02" w:rsidP="007A5C02">
      <w:pPr>
        <w:pStyle w:val="ConsPlusNormal"/>
        <w:ind w:firstLine="0"/>
        <w:jc w:val="both"/>
      </w:pPr>
    </w:p>
    <w:p w:rsidR="007A5C02" w:rsidRDefault="007A5C02" w:rsidP="007A5C02">
      <w:pPr>
        <w:pStyle w:val="ConsPlusNormal"/>
        <w:ind w:firstLine="0"/>
        <w:jc w:val="both"/>
      </w:pPr>
      <w:r>
        <w:t>--------------------------------</w:t>
      </w:r>
    </w:p>
    <w:p w:rsidR="007A5C02" w:rsidRDefault="007A5C02" w:rsidP="007A5C02">
      <w:pPr>
        <w:pStyle w:val="ConsPlusNormal"/>
        <w:spacing w:before="220"/>
        <w:ind w:firstLine="0"/>
        <w:jc w:val="both"/>
      </w:pPr>
      <w:bookmarkStart w:id="1" w:name="P607"/>
      <w:bookmarkEnd w:id="1"/>
      <w:r>
        <w:t>&lt;1&gt; Строка дублируется для каждого объединенного земельного участка.</w:t>
      </w:r>
    </w:p>
    <w:p w:rsidR="007A5C02" w:rsidRDefault="007A5C02" w:rsidP="007A5C02">
      <w:pPr>
        <w:pStyle w:val="ConsPlusNormal"/>
        <w:spacing w:before="220"/>
        <w:ind w:firstLine="0"/>
        <w:jc w:val="both"/>
      </w:pPr>
      <w:bookmarkStart w:id="2" w:name="P608"/>
      <w:bookmarkEnd w:id="2"/>
      <w:r>
        <w:t>&lt;2&gt; Строка дублируется для каждого перераспределенного земельного участка.</w:t>
      </w:r>
    </w:p>
    <w:p w:rsidR="007A5C02" w:rsidRDefault="007A5C02" w:rsidP="007A5C02">
      <w:pPr>
        <w:pStyle w:val="ConsPlusNormal"/>
        <w:spacing w:before="220"/>
        <w:ind w:firstLine="0"/>
        <w:jc w:val="both"/>
      </w:pPr>
      <w:bookmarkStart w:id="3" w:name="P609"/>
      <w:bookmarkEnd w:id="3"/>
      <w:r>
        <w:t>&lt;3&gt; Строка дублируется для каждого разделенного помещения.</w:t>
      </w:r>
    </w:p>
    <w:p w:rsidR="007A5C02" w:rsidRDefault="007A5C02" w:rsidP="007A5C02">
      <w:pPr>
        <w:pStyle w:val="ConsPlusNormal"/>
        <w:spacing w:before="220"/>
        <w:ind w:firstLine="0"/>
        <w:jc w:val="both"/>
      </w:pPr>
      <w:bookmarkStart w:id="4" w:name="P610"/>
      <w:bookmarkEnd w:id="4"/>
      <w:r>
        <w:t>&lt;4&gt; Строка дублируется для каждого объединенного помещения.</w:t>
      </w:r>
    </w:p>
    <w:p w:rsidR="007A5C02" w:rsidRDefault="007A5C02" w:rsidP="007A5C02">
      <w:pPr>
        <w:pStyle w:val="ConsPlusNormal"/>
        <w:ind w:firstLine="0"/>
        <w:jc w:val="both"/>
      </w:pPr>
    </w:p>
    <w:p w:rsidR="007A5C02" w:rsidRDefault="007A5C02" w:rsidP="007A5C02">
      <w:pPr>
        <w:pStyle w:val="ConsPlusNormal"/>
        <w:ind w:firstLine="0"/>
        <w:jc w:val="both"/>
      </w:pPr>
      <w:r>
        <w:t>Примечание.</w:t>
      </w:r>
    </w:p>
    <w:p w:rsidR="007A5C02" w:rsidRDefault="007A5C02" w:rsidP="007A5C02">
      <w:pPr>
        <w:pStyle w:val="ConsPlusNormal"/>
        <w:spacing w:before="220"/>
        <w:ind w:firstLine="0"/>
        <w:jc w:val="both"/>
      </w:pPr>
      <w: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7A5C02" w:rsidRDefault="007A5C02" w:rsidP="007A5C02">
      <w:pPr>
        <w:pStyle w:val="ConsPlusNormal"/>
        <w:spacing w:before="220"/>
        <w:ind w:firstLine="0"/>
        <w:jc w:val="both"/>
      </w:pPr>
      <w: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7A5C02" w:rsidRDefault="007A5C02" w:rsidP="007A5C02">
      <w:pPr>
        <w:pStyle w:val="ConsPlusNormal"/>
        <w:ind w:firstLine="0"/>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4"/>
        <w:gridCol w:w="546"/>
        <w:gridCol w:w="546"/>
      </w:tblGrid>
      <w:tr w:rsidR="007A5C02" w:rsidTr="007A5C02">
        <w:tc>
          <w:tcPr>
            <w:tcW w:w="564" w:type="dxa"/>
            <w:tcBorders>
              <w:top w:val="nil"/>
              <w:left w:val="nil"/>
              <w:bottom w:val="nil"/>
            </w:tcBorders>
          </w:tcPr>
          <w:p w:rsidR="007A5C02" w:rsidRDefault="007A5C02" w:rsidP="007A5C02">
            <w:pPr>
              <w:pStyle w:val="ConsPlusNormal"/>
              <w:ind w:firstLine="0"/>
              <w:jc w:val="right"/>
            </w:pPr>
            <w:r>
              <w:t>(</w:t>
            </w:r>
          </w:p>
        </w:tc>
        <w:tc>
          <w:tcPr>
            <w:tcW w:w="546" w:type="dxa"/>
            <w:tcBorders>
              <w:top w:val="single" w:sz="4" w:space="0" w:color="auto"/>
              <w:bottom w:val="single" w:sz="4" w:space="0" w:color="auto"/>
            </w:tcBorders>
          </w:tcPr>
          <w:p w:rsidR="007A5C02" w:rsidRDefault="007A5C02" w:rsidP="007A5C02">
            <w:pPr>
              <w:pStyle w:val="ConsPlusNormal"/>
              <w:ind w:firstLine="0"/>
              <w:jc w:val="center"/>
            </w:pPr>
            <w:r>
              <w:t>V</w:t>
            </w:r>
          </w:p>
        </w:tc>
        <w:tc>
          <w:tcPr>
            <w:tcW w:w="546" w:type="dxa"/>
            <w:tcBorders>
              <w:top w:val="nil"/>
              <w:bottom w:val="nil"/>
              <w:right w:val="nil"/>
            </w:tcBorders>
          </w:tcPr>
          <w:p w:rsidR="007A5C02" w:rsidRDefault="007A5C02" w:rsidP="007A5C02">
            <w:pPr>
              <w:pStyle w:val="ConsPlusNormal"/>
              <w:ind w:firstLine="0"/>
            </w:pPr>
            <w:r>
              <w:t>).</w:t>
            </w:r>
          </w:p>
        </w:tc>
      </w:tr>
    </w:tbl>
    <w:p w:rsidR="007A5C02" w:rsidRDefault="007A5C02" w:rsidP="007A5C02">
      <w:pPr>
        <w:pStyle w:val="ConsPlusNormal"/>
        <w:ind w:firstLine="0"/>
        <w:jc w:val="both"/>
      </w:pPr>
    </w:p>
    <w:p w:rsidR="007A5C02" w:rsidRDefault="007A5C02" w:rsidP="007A5C02">
      <w:pPr>
        <w:pStyle w:val="ConsPlusNormal"/>
        <w:ind w:firstLine="0"/>
        <w:jc w:val="both"/>
      </w:pPr>
      <w:proofErr w:type="gramStart"/>
      <w: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а также организации, признаваемой управляющей компанией в соответствии с Федеральным </w:t>
      </w:r>
      <w:hyperlink r:id="rId61" w:history="1">
        <w:r w:rsidRPr="006F515F">
          <w:t>законом</w:t>
        </w:r>
      </w:hyperlink>
      <w:r w:rsidRPr="006F515F">
        <w:t xml:space="preserve"> </w:t>
      </w:r>
      <w:r w:rsidR="006F515F">
        <w:t>«</w:t>
      </w:r>
      <w:r>
        <w:t>Об инновационном центре "</w:t>
      </w:r>
      <w:proofErr w:type="spellStart"/>
      <w:r>
        <w:t>Сколково</w:t>
      </w:r>
      <w:proofErr w:type="spellEnd"/>
      <w:proofErr w:type="gramEnd"/>
      <w:r>
        <w:t>"</w:t>
      </w:r>
      <w:r w:rsidR="006F515F">
        <w:t>»</w:t>
      </w:r>
      <w:r>
        <w:t>,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7A5C02" w:rsidRDefault="007A5C02" w:rsidP="007A5C02">
      <w:pPr>
        <w:ind w:firstLine="4536"/>
        <w:jc w:val="both"/>
        <w:rPr>
          <w:sz w:val="22"/>
          <w:szCs w:val="22"/>
        </w:rPr>
      </w:pPr>
      <w:r w:rsidRPr="00CC20CB">
        <w:rPr>
          <w:sz w:val="22"/>
          <w:szCs w:val="22"/>
        </w:rPr>
        <w:lastRenderedPageBreak/>
        <w:t xml:space="preserve">Приложение № </w:t>
      </w:r>
      <w:r>
        <w:rPr>
          <w:sz w:val="22"/>
          <w:szCs w:val="22"/>
        </w:rPr>
        <w:t>2</w:t>
      </w:r>
    </w:p>
    <w:p w:rsidR="007A5C02" w:rsidRDefault="007A5C02" w:rsidP="007A5C02">
      <w:pPr>
        <w:ind w:firstLine="4536"/>
        <w:jc w:val="both"/>
        <w:rPr>
          <w:sz w:val="22"/>
          <w:szCs w:val="22"/>
        </w:rPr>
      </w:pPr>
      <w:r w:rsidRPr="00237519">
        <w:rPr>
          <w:sz w:val="22"/>
          <w:szCs w:val="22"/>
        </w:rPr>
        <w:t xml:space="preserve">к Административному регламенту Администрации </w:t>
      </w:r>
    </w:p>
    <w:p w:rsidR="007A5C02" w:rsidRDefault="007A5C02" w:rsidP="007A5C02">
      <w:pPr>
        <w:ind w:firstLine="4536"/>
        <w:jc w:val="both"/>
        <w:rPr>
          <w:sz w:val="22"/>
          <w:szCs w:val="22"/>
        </w:rPr>
      </w:pPr>
      <w:r>
        <w:rPr>
          <w:sz w:val="22"/>
          <w:szCs w:val="22"/>
        </w:rPr>
        <w:t>г</w:t>
      </w:r>
      <w:r w:rsidRPr="00237519">
        <w:rPr>
          <w:sz w:val="22"/>
          <w:szCs w:val="22"/>
        </w:rPr>
        <w:t xml:space="preserve">орода Обнинска по предоставлению </w:t>
      </w:r>
    </w:p>
    <w:p w:rsidR="007A5C02" w:rsidRDefault="007A5C02" w:rsidP="007A5C02">
      <w:pPr>
        <w:ind w:firstLine="4536"/>
        <w:jc w:val="both"/>
        <w:rPr>
          <w:rFonts w:eastAsia="Calibri"/>
          <w:sz w:val="22"/>
          <w:szCs w:val="22"/>
        </w:rPr>
      </w:pPr>
      <w:r w:rsidRPr="00237519">
        <w:rPr>
          <w:sz w:val="22"/>
          <w:szCs w:val="22"/>
        </w:rPr>
        <w:t xml:space="preserve">муниципальной услуги </w:t>
      </w:r>
      <w:r w:rsidRPr="001636A7">
        <w:rPr>
          <w:sz w:val="22"/>
          <w:szCs w:val="22"/>
        </w:rPr>
        <w:t>«</w:t>
      </w:r>
      <w:r w:rsidRPr="001636A7">
        <w:rPr>
          <w:rFonts w:eastAsia="Calibri"/>
          <w:sz w:val="22"/>
          <w:szCs w:val="22"/>
        </w:rPr>
        <w:t>Присвоение</w:t>
      </w:r>
      <w:r>
        <w:rPr>
          <w:rFonts w:eastAsia="Calibri"/>
          <w:b/>
          <w:sz w:val="22"/>
          <w:szCs w:val="22"/>
        </w:rPr>
        <w:t xml:space="preserve">, </w:t>
      </w:r>
      <w:r w:rsidRPr="00986D1C">
        <w:rPr>
          <w:rFonts w:eastAsia="Calibri"/>
          <w:sz w:val="22"/>
          <w:szCs w:val="22"/>
        </w:rPr>
        <w:t>изменение</w:t>
      </w:r>
      <w:r w:rsidRPr="001636A7">
        <w:rPr>
          <w:rFonts w:eastAsia="Calibri"/>
          <w:sz w:val="22"/>
          <w:szCs w:val="22"/>
        </w:rPr>
        <w:t xml:space="preserve"> </w:t>
      </w:r>
      <w:r>
        <w:rPr>
          <w:rFonts w:eastAsia="Calibri"/>
          <w:sz w:val="22"/>
          <w:szCs w:val="22"/>
        </w:rPr>
        <w:t xml:space="preserve">и </w:t>
      </w:r>
    </w:p>
    <w:p w:rsidR="007A5C02" w:rsidRDefault="007A5C02" w:rsidP="007A5C02">
      <w:pPr>
        <w:ind w:firstLine="4536"/>
        <w:jc w:val="both"/>
        <w:rPr>
          <w:rFonts w:eastAsia="Calibri"/>
          <w:sz w:val="22"/>
          <w:szCs w:val="22"/>
        </w:rPr>
      </w:pPr>
      <w:r>
        <w:rPr>
          <w:rFonts w:eastAsia="Calibri"/>
          <w:sz w:val="22"/>
          <w:szCs w:val="22"/>
        </w:rPr>
        <w:t>аннулирование адресов объектам адресации»</w:t>
      </w:r>
    </w:p>
    <w:tbl>
      <w:tblPr>
        <w:tblW w:w="9759" w:type="dxa"/>
        <w:tblInd w:w="108" w:type="dxa"/>
        <w:tblLayout w:type="fixed"/>
        <w:tblLook w:val="0000" w:firstRow="0" w:lastRow="0" w:firstColumn="0" w:lastColumn="0" w:noHBand="0" w:noVBand="0"/>
      </w:tblPr>
      <w:tblGrid>
        <w:gridCol w:w="5310"/>
        <w:gridCol w:w="4449"/>
      </w:tblGrid>
      <w:tr w:rsidR="007A5C02" w:rsidRPr="00616496" w:rsidTr="007A5C02">
        <w:trPr>
          <w:trHeight w:val="4215"/>
        </w:trPr>
        <w:tc>
          <w:tcPr>
            <w:tcW w:w="5310" w:type="dxa"/>
          </w:tcPr>
          <w:p w:rsidR="007A5C02" w:rsidRPr="00616496" w:rsidRDefault="007A5C02" w:rsidP="007A5C02">
            <w:pPr>
              <w:jc w:val="center"/>
              <w:rPr>
                <w:lang w:val="de-DE"/>
              </w:rPr>
            </w:pPr>
          </w:p>
          <w:p w:rsidR="007A5C02" w:rsidRDefault="007A5C02" w:rsidP="007A5C02">
            <w:pPr>
              <w:ind w:firstLine="34"/>
              <w:rPr>
                <w:sz w:val="28"/>
                <w:szCs w:val="24"/>
              </w:rPr>
            </w:pPr>
          </w:p>
          <w:p w:rsidR="007A5C02" w:rsidRDefault="007A5C02" w:rsidP="007A5C02">
            <w:pPr>
              <w:ind w:firstLine="34"/>
              <w:rPr>
                <w:sz w:val="28"/>
                <w:szCs w:val="24"/>
              </w:rPr>
            </w:pPr>
          </w:p>
          <w:p w:rsidR="007A5C02" w:rsidRDefault="007A5C02" w:rsidP="007A5C02">
            <w:pPr>
              <w:ind w:firstLine="34"/>
              <w:rPr>
                <w:sz w:val="28"/>
                <w:szCs w:val="24"/>
              </w:rPr>
            </w:pPr>
          </w:p>
          <w:p w:rsidR="007A5C02" w:rsidRPr="00860176" w:rsidRDefault="007A5C02" w:rsidP="00F00B5B">
            <w:pPr>
              <w:ind w:firstLine="34"/>
              <w:rPr>
                <w:sz w:val="28"/>
                <w:szCs w:val="24"/>
              </w:rPr>
            </w:pPr>
            <w:r>
              <w:rPr>
                <w:sz w:val="28"/>
                <w:szCs w:val="24"/>
              </w:rPr>
              <w:t xml:space="preserve">                    </w:t>
            </w:r>
          </w:p>
        </w:tc>
        <w:tc>
          <w:tcPr>
            <w:tcW w:w="4449" w:type="dxa"/>
          </w:tcPr>
          <w:p w:rsidR="007A5C02" w:rsidRPr="00616496" w:rsidRDefault="007A5C02" w:rsidP="007A5C02">
            <w:pPr>
              <w:jc w:val="center"/>
            </w:pPr>
          </w:p>
          <w:p w:rsidR="007A5C02" w:rsidRPr="00616496" w:rsidRDefault="007A5C02" w:rsidP="007A5C02"/>
          <w:p w:rsidR="007A5C02" w:rsidRPr="008B28AE" w:rsidRDefault="007A5C02" w:rsidP="007A5C02">
            <w:pPr>
              <w:autoSpaceDE w:val="0"/>
              <w:autoSpaceDN w:val="0"/>
              <w:adjustRightInd w:val="0"/>
              <w:jc w:val="right"/>
              <w:outlineLvl w:val="0"/>
              <w:rPr>
                <w:rFonts w:eastAsiaTheme="minorHAnsi"/>
                <w:sz w:val="16"/>
                <w:szCs w:val="16"/>
                <w:lang w:eastAsia="en-US"/>
              </w:rPr>
            </w:pPr>
            <w:r w:rsidRPr="008B28AE">
              <w:rPr>
                <w:rFonts w:eastAsiaTheme="minorHAnsi"/>
                <w:sz w:val="16"/>
                <w:szCs w:val="16"/>
                <w:lang w:eastAsia="en-US"/>
              </w:rPr>
              <w:t xml:space="preserve">Приложение </w:t>
            </w:r>
            <w:r>
              <w:rPr>
                <w:rFonts w:eastAsiaTheme="minorHAnsi"/>
                <w:sz w:val="16"/>
                <w:szCs w:val="16"/>
                <w:lang w:eastAsia="en-US"/>
              </w:rPr>
              <w:t>№</w:t>
            </w:r>
            <w:r w:rsidRPr="008B28AE">
              <w:rPr>
                <w:rFonts w:eastAsiaTheme="minorHAnsi"/>
                <w:sz w:val="16"/>
                <w:szCs w:val="16"/>
                <w:lang w:eastAsia="en-US"/>
              </w:rPr>
              <w:t xml:space="preserve"> 2</w:t>
            </w:r>
          </w:p>
          <w:p w:rsidR="007A5C02" w:rsidRPr="008B28AE" w:rsidRDefault="007A5C02" w:rsidP="007A5C02">
            <w:pPr>
              <w:autoSpaceDE w:val="0"/>
              <w:autoSpaceDN w:val="0"/>
              <w:adjustRightInd w:val="0"/>
              <w:jc w:val="right"/>
              <w:rPr>
                <w:rFonts w:eastAsiaTheme="minorHAnsi"/>
                <w:sz w:val="16"/>
                <w:szCs w:val="16"/>
                <w:lang w:eastAsia="en-US"/>
              </w:rPr>
            </w:pPr>
            <w:r w:rsidRPr="008B28AE">
              <w:rPr>
                <w:rFonts w:eastAsiaTheme="minorHAnsi"/>
                <w:sz w:val="16"/>
                <w:szCs w:val="16"/>
                <w:lang w:eastAsia="en-US"/>
              </w:rPr>
              <w:t>к приказу Министерства финансов</w:t>
            </w:r>
          </w:p>
          <w:p w:rsidR="007A5C02" w:rsidRPr="008B28AE" w:rsidRDefault="007A5C02" w:rsidP="007A5C02">
            <w:pPr>
              <w:autoSpaceDE w:val="0"/>
              <w:autoSpaceDN w:val="0"/>
              <w:adjustRightInd w:val="0"/>
              <w:jc w:val="right"/>
              <w:rPr>
                <w:rFonts w:eastAsiaTheme="minorHAnsi"/>
                <w:sz w:val="16"/>
                <w:szCs w:val="16"/>
                <w:lang w:eastAsia="en-US"/>
              </w:rPr>
            </w:pPr>
            <w:r w:rsidRPr="008B28AE">
              <w:rPr>
                <w:rFonts w:eastAsiaTheme="minorHAnsi"/>
                <w:sz w:val="16"/>
                <w:szCs w:val="16"/>
                <w:lang w:eastAsia="en-US"/>
              </w:rPr>
              <w:t>Российской Федерации</w:t>
            </w:r>
          </w:p>
          <w:p w:rsidR="007A5C02" w:rsidRDefault="007A5C02" w:rsidP="007A5C02">
            <w:pPr>
              <w:autoSpaceDE w:val="0"/>
              <w:autoSpaceDN w:val="0"/>
              <w:adjustRightInd w:val="0"/>
              <w:jc w:val="right"/>
              <w:rPr>
                <w:rFonts w:eastAsiaTheme="minorHAnsi"/>
                <w:lang w:eastAsia="en-US"/>
              </w:rPr>
            </w:pPr>
            <w:r>
              <w:rPr>
                <w:rFonts w:eastAsiaTheme="minorHAnsi"/>
                <w:sz w:val="16"/>
                <w:szCs w:val="16"/>
                <w:lang w:eastAsia="en-US"/>
              </w:rPr>
              <w:t>от 11.12.2014 №</w:t>
            </w:r>
            <w:r w:rsidRPr="008B28AE">
              <w:rPr>
                <w:rFonts w:eastAsiaTheme="minorHAnsi"/>
                <w:sz w:val="16"/>
                <w:szCs w:val="16"/>
                <w:lang w:eastAsia="en-US"/>
              </w:rPr>
              <w:t xml:space="preserve"> 146н</w:t>
            </w:r>
          </w:p>
          <w:p w:rsidR="007A5C02" w:rsidRPr="00616496" w:rsidRDefault="007A5C02" w:rsidP="007A5C02">
            <w:pPr>
              <w:jc w:val="center"/>
              <w:rPr>
                <w:szCs w:val="24"/>
              </w:rPr>
            </w:pPr>
          </w:p>
          <w:p w:rsidR="007A5C02" w:rsidRPr="00616496" w:rsidRDefault="007A5C02" w:rsidP="007A5C02">
            <w:pPr>
              <w:tabs>
                <w:tab w:val="left" w:pos="4112"/>
              </w:tabs>
              <w:jc w:val="center"/>
              <w:rPr>
                <w:sz w:val="24"/>
                <w:szCs w:val="24"/>
              </w:rPr>
            </w:pPr>
          </w:p>
          <w:tbl>
            <w:tblPr>
              <w:tblW w:w="4304" w:type="dxa"/>
              <w:jc w:val="right"/>
              <w:tblLayout w:type="fixed"/>
              <w:tblCellMar>
                <w:left w:w="0" w:type="dxa"/>
                <w:right w:w="0" w:type="dxa"/>
              </w:tblCellMar>
              <w:tblLook w:val="01E0" w:firstRow="1" w:lastRow="1" w:firstColumn="1" w:lastColumn="1" w:noHBand="0" w:noVBand="0"/>
            </w:tblPr>
            <w:tblGrid>
              <w:gridCol w:w="4304"/>
            </w:tblGrid>
            <w:tr w:rsidR="007A5C02" w:rsidRPr="00CC1762" w:rsidTr="007A5C02">
              <w:trPr>
                <w:trHeight w:val="198"/>
                <w:jc w:val="right"/>
              </w:trPr>
              <w:tc>
                <w:tcPr>
                  <w:tcW w:w="4304" w:type="dxa"/>
                  <w:tcBorders>
                    <w:top w:val="nil"/>
                    <w:left w:val="nil"/>
                    <w:bottom w:val="single" w:sz="4" w:space="0" w:color="auto"/>
                    <w:right w:val="nil"/>
                  </w:tcBorders>
                  <w:vAlign w:val="bottom"/>
                </w:tcPr>
                <w:p w:rsidR="007A5C02" w:rsidRPr="00F44DE2" w:rsidRDefault="007A5C02" w:rsidP="007A5C02">
                  <w:pPr>
                    <w:ind w:left="420"/>
                    <w:jc w:val="center"/>
                    <w:rPr>
                      <w:sz w:val="26"/>
                      <w:szCs w:val="26"/>
                    </w:rPr>
                  </w:pPr>
                </w:p>
              </w:tc>
            </w:tr>
            <w:tr w:rsidR="007A5C02" w:rsidRPr="00C129CE" w:rsidTr="007A5C02">
              <w:trPr>
                <w:trHeight w:val="198"/>
                <w:jc w:val="right"/>
              </w:trPr>
              <w:tc>
                <w:tcPr>
                  <w:tcW w:w="4304" w:type="dxa"/>
                  <w:tcBorders>
                    <w:top w:val="nil"/>
                    <w:left w:val="nil"/>
                    <w:bottom w:val="single" w:sz="4" w:space="0" w:color="auto"/>
                    <w:right w:val="nil"/>
                  </w:tcBorders>
                  <w:vAlign w:val="bottom"/>
                </w:tcPr>
                <w:p w:rsidR="007A5C02" w:rsidRPr="00F44DE2" w:rsidRDefault="007A5C02" w:rsidP="007A5C02">
                  <w:pPr>
                    <w:jc w:val="center"/>
                    <w:rPr>
                      <w:sz w:val="26"/>
                      <w:szCs w:val="26"/>
                    </w:rPr>
                  </w:pPr>
                </w:p>
              </w:tc>
            </w:tr>
            <w:tr w:rsidR="007A5C02" w:rsidRPr="00C129CE" w:rsidTr="007A5C02">
              <w:trPr>
                <w:trHeight w:val="136"/>
                <w:jc w:val="right"/>
              </w:trPr>
              <w:tc>
                <w:tcPr>
                  <w:tcW w:w="4304" w:type="dxa"/>
                  <w:tcBorders>
                    <w:top w:val="single" w:sz="4" w:space="0" w:color="auto"/>
                    <w:left w:val="nil"/>
                    <w:bottom w:val="nil"/>
                    <w:right w:val="nil"/>
                  </w:tcBorders>
                  <w:vAlign w:val="bottom"/>
                  <w:hideMark/>
                </w:tcPr>
                <w:p w:rsidR="007A5C02" w:rsidRPr="00F44DE2" w:rsidRDefault="007A5C02" w:rsidP="007A5C02">
                  <w:pPr>
                    <w:jc w:val="center"/>
                    <w:rPr>
                      <w:iCs/>
                      <w:sz w:val="14"/>
                      <w:szCs w:val="14"/>
                    </w:rPr>
                  </w:pPr>
                  <w:r w:rsidRPr="00F44DE2">
                    <w:rPr>
                      <w:iCs/>
                      <w:sz w:val="14"/>
                      <w:szCs w:val="14"/>
                    </w:rPr>
                    <w:t>(Ф.И.О., адрес заявителя (представителя заявителя))</w:t>
                  </w:r>
                </w:p>
              </w:tc>
            </w:tr>
            <w:tr w:rsidR="007A5C02" w:rsidRPr="00CC1762" w:rsidTr="007A5C02">
              <w:trPr>
                <w:trHeight w:val="198"/>
                <w:jc w:val="right"/>
              </w:trPr>
              <w:tc>
                <w:tcPr>
                  <w:tcW w:w="4304" w:type="dxa"/>
                  <w:tcBorders>
                    <w:top w:val="nil"/>
                    <w:left w:val="nil"/>
                    <w:bottom w:val="single" w:sz="4" w:space="0" w:color="auto"/>
                    <w:right w:val="nil"/>
                  </w:tcBorders>
                  <w:vAlign w:val="bottom"/>
                </w:tcPr>
                <w:p w:rsidR="007A5C02" w:rsidRPr="00F44DE2" w:rsidRDefault="007A5C02" w:rsidP="007A5C02">
                  <w:pPr>
                    <w:jc w:val="center"/>
                    <w:rPr>
                      <w:sz w:val="26"/>
                      <w:szCs w:val="26"/>
                    </w:rPr>
                  </w:pPr>
                </w:p>
              </w:tc>
            </w:tr>
            <w:tr w:rsidR="007A5C02" w:rsidRPr="00C129CE" w:rsidTr="007A5C02">
              <w:trPr>
                <w:trHeight w:val="260"/>
                <w:jc w:val="right"/>
              </w:trPr>
              <w:tc>
                <w:tcPr>
                  <w:tcW w:w="4304" w:type="dxa"/>
                  <w:tcBorders>
                    <w:top w:val="single" w:sz="4" w:space="0" w:color="auto"/>
                    <w:left w:val="nil"/>
                    <w:bottom w:val="nil"/>
                    <w:right w:val="nil"/>
                  </w:tcBorders>
                  <w:vAlign w:val="bottom"/>
                  <w:hideMark/>
                </w:tcPr>
                <w:p w:rsidR="007A5C02" w:rsidRPr="00F44DE2" w:rsidRDefault="007A5C02" w:rsidP="007A5C02">
                  <w:pPr>
                    <w:jc w:val="center"/>
                    <w:rPr>
                      <w:iCs/>
                      <w:sz w:val="14"/>
                      <w:szCs w:val="14"/>
                    </w:rPr>
                  </w:pPr>
                  <w:proofErr w:type="gramStart"/>
                  <w:r w:rsidRPr="00F44DE2">
                    <w:rPr>
                      <w:iCs/>
                      <w:sz w:val="14"/>
                      <w:szCs w:val="14"/>
                    </w:rPr>
                    <w:t>(регистрационный номер заявления о присвоении</w:t>
                  </w:r>
                  <w:proofErr w:type="gramEnd"/>
                </w:p>
                <w:p w:rsidR="007A5C02" w:rsidRPr="00F44DE2" w:rsidRDefault="007A5C02" w:rsidP="007A5C02">
                  <w:pPr>
                    <w:jc w:val="center"/>
                    <w:rPr>
                      <w:iCs/>
                      <w:sz w:val="14"/>
                      <w:szCs w:val="14"/>
                    </w:rPr>
                  </w:pPr>
                  <w:r w:rsidRPr="00F44DE2">
                    <w:rPr>
                      <w:iCs/>
                      <w:sz w:val="14"/>
                      <w:szCs w:val="14"/>
                    </w:rPr>
                    <w:t>объекту адресации адреса или аннулировании его адреса)</w:t>
                  </w:r>
                </w:p>
              </w:tc>
            </w:tr>
          </w:tbl>
          <w:p w:rsidR="007A5C02" w:rsidRPr="00680DA1" w:rsidRDefault="007A5C02" w:rsidP="007A5C02">
            <w:pPr>
              <w:tabs>
                <w:tab w:val="left" w:pos="4112"/>
              </w:tabs>
              <w:ind w:right="33"/>
              <w:jc w:val="center"/>
              <w:rPr>
                <w:sz w:val="26"/>
                <w:szCs w:val="26"/>
              </w:rPr>
            </w:pPr>
          </w:p>
        </w:tc>
      </w:tr>
    </w:tbl>
    <w:p w:rsidR="007A5C02" w:rsidRPr="00776E05" w:rsidRDefault="007A5C02" w:rsidP="007A5C02">
      <w:pPr>
        <w:spacing w:before="60"/>
        <w:jc w:val="center"/>
        <w:rPr>
          <w:b/>
          <w:bCs/>
          <w:sz w:val="26"/>
          <w:szCs w:val="26"/>
        </w:rPr>
      </w:pPr>
      <w:r w:rsidRPr="00776E05">
        <w:rPr>
          <w:b/>
          <w:bCs/>
          <w:sz w:val="26"/>
          <w:szCs w:val="26"/>
        </w:rPr>
        <w:t>Решение об отказе</w:t>
      </w:r>
      <w:r w:rsidRPr="00776E05">
        <w:rPr>
          <w:b/>
          <w:bCs/>
          <w:sz w:val="26"/>
          <w:szCs w:val="26"/>
        </w:rPr>
        <w:br/>
        <w:t>в присвоении объекту адресации адреса или аннулировании его адреса</w:t>
      </w:r>
    </w:p>
    <w:p w:rsidR="007A5C02" w:rsidRDefault="007A5C02" w:rsidP="007A5C02">
      <w:pPr>
        <w:spacing w:line="230" w:lineRule="auto"/>
        <w:jc w:val="center"/>
        <w:rPr>
          <w:sz w:val="26"/>
          <w:szCs w:val="26"/>
        </w:rPr>
      </w:pPr>
    </w:p>
    <w:p w:rsidR="007A5C02" w:rsidRDefault="007A5C02" w:rsidP="007A5C02">
      <w:pPr>
        <w:spacing w:line="230" w:lineRule="auto"/>
        <w:jc w:val="center"/>
        <w:rPr>
          <w:sz w:val="26"/>
          <w:szCs w:val="26"/>
        </w:rPr>
      </w:pPr>
    </w:p>
    <w:p w:rsidR="007A5C02" w:rsidRPr="00723B6E" w:rsidRDefault="007A5C02" w:rsidP="007A5C02">
      <w:pPr>
        <w:pBdr>
          <w:top w:val="single" w:sz="4" w:space="1" w:color="auto"/>
        </w:pBdr>
        <w:spacing w:line="230" w:lineRule="auto"/>
        <w:jc w:val="center"/>
        <w:rPr>
          <w:sz w:val="14"/>
          <w:szCs w:val="14"/>
        </w:rPr>
      </w:pPr>
      <w:proofErr w:type="gramStart"/>
      <w:r w:rsidRPr="00723B6E">
        <w:rPr>
          <w:sz w:val="14"/>
          <w:szCs w:val="14"/>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законом от 28 сентября 2010 г. № 244-ФЗ «Об инновационном центре «</w:t>
      </w:r>
      <w:proofErr w:type="spellStart"/>
      <w:r w:rsidRPr="00723B6E">
        <w:rPr>
          <w:sz w:val="14"/>
          <w:szCs w:val="14"/>
        </w:rPr>
        <w:t>Сколково</w:t>
      </w:r>
      <w:proofErr w:type="spellEnd"/>
      <w:r w:rsidRPr="00723B6E">
        <w:rPr>
          <w:sz w:val="14"/>
          <w:szCs w:val="14"/>
        </w:rPr>
        <w:t>» (Собрание законодательства Российской Федерации, 2010, № 40, ст. 4970;</w:t>
      </w:r>
      <w:proofErr w:type="gramEnd"/>
      <w:r w:rsidRPr="00723B6E">
        <w:rPr>
          <w:sz w:val="14"/>
          <w:szCs w:val="14"/>
        </w:rPr>
        <w:t xml:space="preserve"> </w:t>
      </w:r>
      <w:proofErr w:type="gramStart"/>
      <w:r w:rsidRPr="00723B6E">
        <w:rPr>
          <w:sz w:val="14"/>
          <w:szCs w:val="14"/>
        </w:rPr>
        <w:t>2019, № 31, ст. 4457))</w:t>
      </w:r>
      <w:proofErr w:type="gramEnd"/>
    </w:p>
    <w:p w:rsidR="007A5C02" w:rsidRPr="00723B6E" w:rsidRDefault="007A5C02" w:rsidP="007A5C02">
      <w:pPr>
        <w:tabs>
          <w:tab w:val="right" w:pos="9923"/>
        </w:tabs>
        <w:spacing w:line="230" w:lineRule="auto"/>
        <w:rPr>
          <w:sz w:val="26"/>
          <w:szCs w:val="26"/>
        </w:rPr>
      </w:pPr>
      <w:r w:rsidRPr="00723B6E">
        <w:rPr>
          <w:sz w:val="26"/>
          <w:szCs w:val="26"/>
        </w:rPr>
        <w:t xml:space="preserve">сообщает, что  </w:t>
      </w:r>
      <w:r>
        <w:rPr>
          <w:sz w:val="26"/>
          <w:szCs w:val="26"/>
        </w:rPr>
        <w:t xml:space="preserve">        </w:t>
      </w:r>
    </w:p>
    <w:p w:rsidR="007A5C02" w:rsidRDefault="007A5C02" w:rsidP="007A5C02">
      <w:pPr>
        <w:pBdr>
          <w:top w:val="single" w:sz="4" w:space="1" w:color="auto"/>
        </w:pBdr>
        <w:spacing w:line="230" w:lineRule="auto"/>
        <w:ind w:left="1548" w:right="113"/>
        <w:jc w:val="center"/>
        <w:rPr>
          <w:sz w:val="14"/>
          <w:szCs w:val="14"/>
        </w:rPr>
      </w:pPr>
      <w:proofErr w:type="gramStart"/>
      <w:r w:rsidRPr="00723B6E">
        <w:rPr>
          <w:sz w:val="14"/>
          <w:szCs w:val="14"/>
        </w:rPr>
        <w:t>(Ф.И.О. заявителя в дательном падеже, наименование, номер и дата выдачи документа,</w:t>
      </w:r>
      <w:proofErr w:type="gramEnd"/>
    </w:p>
    <w:p w:rsidR="007A5C02" w:rsidRDefault="007A5C02" w:rsidP="007A5C02">
      <w:pPr>
        <w:pBdr>
          <w:top w:val="single" w:sz="4" w:space="1" w:color="auto"/>
        </w:pBdr>
        <w:spacing w:line="230" w:lineRule="auto"/>
        <w:ind w:left="1548" w:right="113"/>
        <w:jc w:val="center"/>
        <w:rPr>
          <w:sz w:val="14"/>
          <w:szCs w:val="14"/>
        </w:rPr>
      </w:pPr>
    </w:p>
    <w:p w:rsidR="007A5C02" w:rsidRPr="00723B6E" w:rsidRDefault="007A5C02" w:rsidP="007A5C02">
      <w:pPr>
        <w:pBdr>
          <w:top w:val="single" w:sz="4" w:space="1" w:color="auto"/>
        </w:pBdr>
        <w:spacing w:line="230" w:lineRule="auto"/>
        <w:ind w:left="1548" w:right="113"/>
        <w:jc w:val="center"/>
        <w:rPr>
          <w:sz w:val="14"/>
          <w:szCs w:val="14"/>
        </w:rPr>
      </w:pPr>
    </w:p>
    <w:p w:rsidR="007A5C02" w:rsidRDefault="007A5C02" w:rsidP="007A5C02">
      <w:pPr>
        <w:pBdr>
          <w:top w:val="single" w:sz="4" w:space="1" w:color="auto"/>
        </w:pBdr>
        <w:spacing w:line="230" w:lineRule="auto"/>
        <w:jc w:val="center"/>
        <w:rPr>
          <w:sz w:val="14"/>
          <w:szCs w:val="14"/>
        </w:rPr>
      </w:pPr>
    </w:p>
    <w:p w:rsidR="007A5C02" w:rsidRPr="00723B6E" w:rsidRDefault="007A5C02" w:rsidP="007A5C02">
      <w:pPr>
        <w:pBdr>
          <w:top w:val="single" w:sz="4" w:space="1" w:color="auto"/>
        </w:pBdr>
        <w:spacing w:line="230" w:lineRule="auto"/>
        <w:jc w:val="center"/>
        <w:rPr>
          <w:sz w:val="14"/>
          <w:szCs w:val="14"/>
        </w:rPr>
      </w:pPr>
      <w:proofErr w:type="gramStart"/>
      <w:r w:rsidRPr="00723B6E">
        <w:rPr>
          <w:sz w:val="14"/>
          <w:szCs w:val="14"/>
        </w:rPr>
        <w:t>подтверждающего личность, почтовый адрес – для физического лица; полное наименование, ИНН, КПП (для</w:t>
      </w:r>
      <w:proofErr w:type="gramEnd"/>
    </w:p>
    <w:p w:rsidR="007A5C02" w:rsidRPr="00776E05" w:rsidRDefault="007A5C02" w:rsidP="007A5C02">
      <w:pPr>
        <w:spacing w:line="230" w:lineRule="auto"/>
        <w:jc w:val="center"/>
        <w:rPr>
          <w:sz w:val="24"/>
          <w:szCs w:val="24"/>
        </w:rPr>
      </w:pPr>
    </w:p>
    <w:p w:rsidR="007A5C02" w:rsidRPr="00723B6E" w:rsidRDefault="007A5C02" w:rsidP="007A5C02">
      <w:pPr>
        <w:pBdr>
          <w:top w:val="single" w:sz="4" w:space="1" w:color="auto"/>
        </w:pBdr>
        <w:spacing w:line="230" w:lineRule="auto"/>
        <w:jc w:val="center"/>
        <w:rPr>
          <w:sz w:val="14"/>
          <w:szCs w:val="14"/>
        </w:rPr>
      </w:pPr>
      <w:r w:rsidRPr="00723B6E">
        <w:rPr>
          <w:sz w:val="14"/>
          <w:szCs w:val="14"/>
        </w:rPr>
        <w:t>российского юридического лица), страна, дата и номер регистрации (для иностранного юридического лица),</w:t>
      </w:r>
    </w:p>
    <w:p w:rsidR="007A5C02" w:rsidRPr="00776E05" w:rsidRDefault="007A5C02" w:rsidP="007A5C02">
      <w:pPr>
        <w:tabs>
          <w:tab w:val="right" w:pos="9921"/>
        </w:tabs>
        <w:spacing w:line="230" w:lineRule="auto"/>
        <w:rPr>
          <w:sz w:val="24"/>
          <w:szCs w:val="24"/>
        </w:rPr>
      </w:pPr>
      <w:r w:rsidRPr="00776E05">
        <w:rPr>
          <w:sz w:val="24"/>
          <w:szCs w:val="24"/>
        </w:rPr>
        <w:tab/>
      </w:r>
    </w:p>
    <w:p w:rsidR="007A5C02" w:rsidRPr="00723B6E" w:rsidRDefault="007A5C02" w:rsidP="007A5C02">
      <w:pPr>
        <w:pBdr>
          <w:top w:val="single" w:sz="4" w:space="1" w:color="auto"/>
        </w:pBdr>
        <w:spacing w:line="230" w:lineRule="auto"/>
        <w:ind w:right="113"/>
        <w:jc w:val="center"/>
        <w:rPr>
          <w:sz w:val="14"/>
          <w:szCs w:val="14"/>
        </w:rPr>
      </w:pPr>
      <w:r w:rsidRPr="00723B6E">
        <w:rPr>
          <w:sz w:val="14"/>
          <w:szCs w:val="14"/>
        </w:rPr>
        <w:t>почтовый адрес – для юридического лица)</w:t>
      </w:r>
    </w:p>
    <w:p w:rsidR="007A5C02" w:rsidRPr="001967F4" w:rsidRDefault="007A5C02" w:rsidP="007A5C02">
      <w:pPr>
        <w:spacing w:line="230" w:lineRule="auto"/>
        <w:jc w:val="both"/>
        <w:rPr>
          <w:sz w:val="18"/>
          <w:szCs w:val="18"/>
        </w:rPr>
      </w:pPr>
      <w:r w:rsidRPr="00723B6E">
        <w:rPr>
          <w:sz w:val="26"/>
          <w:szCs w:val="26"/>
        </w:rPr>
        <w:t>на основании Правил присвоения, изменения и аннулирования адресов,</w:t>
      </w:r>
      <w:r w:rsidRPr="00723B6E">
        <w:rPr>
          <w:sz w:val="26"/>
          <w:szCs w:val="26"/>
        </w:rPr>
        <w:br/>
        <w:t>утвержденных постановлением Правительства Российской Федерации</w:t>
      </w:r>
      <w:r w:rsidRPr="00723B6E">
        <w:rPr>
          <w:sz w:val="26"/>
          <w:szCs w:val="26"/>
        </w:rPr>
        <w:br/>
        <w:t xml:space="preserve">от 19 ноября 2014 г. № 1221, </w:t>
      </w:r>
      <w:r w:rsidRPr="00723B6E">
        <w:rPr>
          <w:sz w:val="26"/>
          <w:szCs w:val="26"/>
          <w:u w:val="single"/>
        </w:rPr>
        <w:t>отказано в присвоении</w:t>
      </w:r>
      <w:r w:rsidRPr="00723B6E">
        <w:rPr>
          <w:sz w:val="26"/>
          <w:szCs w:val="26"/>
        </w:rPr>
        <w:t xml:space="preserve"> (аннулировании) </w:t>
      </w:r>
      <w:r w:rsidRPr="00723B6E">
        <w:rPr>
          <w:sz w:val="26"/>
          <w:szCs w:val="26"/>
          <w:u w:val="single"/>
        </w:rPr>
        <w:t>адреса</w:t>
      </w:r>
      <w:r w:rsidRPr="00723B6E">
        <w:rPr>
          <w:sz w:val="26"/>
          <w:szCs w:val="26"/>
        </w:rPr>
        <w:t xml:space="preserve"> следующему</w:t>
      </w:r>
      <w:r>
        <w:rPr>
          <w:sz w:val="26"/>
          <w:szCs w:val="26"/>
        </w:rPr>
        <w:t xml:space="preserve">  </w:t>
      </w:r>
    </w:p>
    <w:p w:rsidR="007A5C02" w:rsidRPr="00723B6E" w:rsidRDefault="007A5C02" w:rsidP="007A5C02">
      <w:pPr>
        <w:spacing w:line="230" w:lineRule="auto"/>
        <w:rPr>
          <w:sz w:val="26"/>
          <w:szCs w:val="26"/>
        </w:rPr>
      </w:pPr>
      <w:r w:rsidRPr="00723B6E">
        <w:rPr>
          <w:sz w:val="26"/>
          <w:szCs w:val="26"/>
        </w:rPr>
        <w:t xml:space="preserve">объекту адресации                                       </w:t>
      </w:r>
    </w:p>
    <w:p w:rsidR="007A5C02" w:rsidRPr="00723B6E" w:rsidRDefault="007A5C02" w:rsidP="007A5C02">
      <w:pPr>
        <w:pBdr>
          <w:top w:val="single" w:sz="4" w:space="1" w:color="auto"/>
        </w:pBdr>
        <w:spacing w:line="230" w:lineRule="auto"/>
        <w:ind w:left="2058"/>
        <w:jc w:val="center"/>
        <w:rPr>
          <w:sz w:val="14"/>
          <w:szCs w:val="14"/>
        </w:rPr>
      </w:pPr>
      <w:proofErr w:type="gramStart"/>
      <w:r w:rsidRPr="00723B6E">
        <w:rPr>
          <w:sz w:val="14"/>
          <w:szCs w:val="14"/>
        </w:rPr>
        <w:t>(вид и наименование объекта адресации, описание</w:t>
      </w:r>
      <w:proofErr w:type="gramEnd"/>
    </w:p>
    <w:p w:rsidR="007A5C02" w:rsidRPr="00776E05" w:rsidRDefault="007A5C02" w:rsidP="007A5C02">
      <w:pPr>
        <w:spacing w:line="230" w:lineRule="auto"/>
        <w:rPr>
          <w:sz w:val="24"/>
          <w:szCs w:val="24"/>
        </w:rPr>
      </w:pPr>
      <w:r w:rsidRPr="00617245">
        <w:rPr>
          <w:sz w:val="26"/>
          <w:szCs w:val="26"/>
        </w:rPr>
        <w:t xml:space="preserve"> </w:t>
      </w:r>
    </w:p>
    <w:p w:rsidR="007A5C02" w:rsidRPr="00723B6E" w:rsidRDefault="007A5C02" w:rsidP="007A5C02">
      <w:pPr>
        <w:pBdr>
          <w:top w:val="single" w:sz="4" w:space="1" w:color="auto"/>
        </w:pBdr>
        <w:spacing w:line="230" w:lineRule="auto"/>
        <w:jc w:val="center"/>
        <w:rPr>
          <w:sz w:val="14"/>
          <w:szCs w:val="14"/>
        </w:rPr>
      </w:pPr>
      <w:r w:rsidRPr="00723B6E">
        <w:rPr>
          <w:sz w:val="14"/>
          <w:szCs w:val="14"/>
        </w:rPr>
        <w:t>местонахождения объекта адресации в случае обращения заявителя о присвоении объекту адресации адреса,</w:t>
      </w:r>
    </w:p>
    <w:p w:rsidR="007A5C02" w:rsidRPr="00776E05" w:rsidRDefault="007A5C02" w:rsidP="007A5C02">
      <w:pPr>
        <w:spacing w:line="230" w:lineRule="auto"/>
        <w:rPr>
          <w:sz w:val="24"/>
          <w:szCs w:val="24"/>
        </w:rPr>
      </w:pPr>
    </w:p>
    <w:p w:rsidR="007A5C02" w:rsidRDefault="007A5C02" w:rsidP="007A5C02">
      <w:pPr>
        <w:pBdr>
          <w:top w:val="single" w:sz="4" w:space="1" w:color="auto"/>
        </w:pBdr>
        <w:spacing w:line="230" w:lineRule="auto"/>
        <w:jc w:val="center"/>
        <w:rPr>
          <w:sz w:val="14"/>
          <w:szCs w:val="14"/>
        </w:rPr>
      </w:pPr>
      <w:r w:rsidRPr="00723B6E">
        <w:rPr>
          <w:sz w:val="14"/>
          <w:szCs w:val="14"/>
        </w:rPr>
        <w:t>адрес объекта адресации в случае обращения заявителя об аннулировании его адреса)</w:t>
      </w:r>
    </w:p>
    <w:p w:rsidR="007A5C02" w:rsidRPr="00B83EF1" w:rsidRDefault="007A5C02" w:rsidP="007A5C02">
      <w:pPr>
        <w:ind w:right="-58"/>
        <w:jc w:val="both"/>
        <w:rPr>
          <w:sz w:val="26"/>
          <w:szCs w:val="26"/>
          <w:u w:val="single"/>
        </w:rPr>
      </w:pPr>
      <w:r w:rsidRPr="006B27DA">
        <w:rPr>
          <w:sz w:val="26"/>
          <w:szCs w:val="26"/>
        </w:rPr>
        <w:t xml:space="preserve">в связи </w:t>
      </w:r>
      <w:proofErr w:type="gramStart"/>
      <w:r w:rsidRPr="006B27DA">
        <w:rPr>
          <w:sz w:val="26"/>
          <w:szCs w:val="26"/>
        </w:rPr>
        <w:t>с</w:t>
      </w:r>
      <w:proofErr w:type="gramEnd"/>
      <w:r w:rsidRPr="006B27DA">
        <w:rPr>
          <w:sz w:val="26"/>
          <w:szCs w:val="26"/>
        </w:rPr>
        <w:t xml:space="preserve">  </w:t>
      </w:r>
    </w:p>
    <w:p w:rsidR="007A5C02" w:rsidRPr="00723B6E" w:rsidRDefault="007A5C02" w:rsidP="007A5C02">
      <w:pPr>
        <w:pBdr>
          <w:top w:val="single" w:sz="4" w:space="1" w:color="auto"/>
        </w:pBdr>
        <w:spacing w:line="230" w:lineRule="auto"/>
        <w:ind w:right="113"/>
        <w:jc w:val="center"/>
        <w:rPr>
          <w:sz w:val="14"/>
          <w:szCs w:val="14"/>
        </w:rPr>
      </w:pPr>
      <w:r w:rsidRPr="00723B6E">
        <w:rPr>
          <w:sz w:val="14"/>
          <w:szCs w:val="14"/>
        </w:rPr>
        <w:t>(основание отказа)</w:t>
      </w:r>
      <w:r>
        <w:rPr>
          <w:sz w:val="14"/>
          <w:szCs w:val="14"/>
        </w:rPr>
        <w:t xml:space="preserve"> </w:t>
      </w:r>
    </w:p>
    <w:p w:rsidR="007A5C02" w:rsidRPr="00776E05" w:rsidRDefault="007A5C02" w:rsidP="007A5C02">
      <w:pPr>
        <w:pBdr>
          <w:top w:val="single" w:sz="4" w:space="1" w:color="auto"/>
        </w:pBdr>
        <w:spacing w:line="230" w:lineRule="auto"/>
        <w:ind w:right="113"/>
        <w:jc w:val="center"/>
      </w:pPr>
    </w:p>
    <w:p w:rsidR="007A5C02" w:rsidRDefault="007A5C02" w:rsidP="007A5C02">
      <w:pPr>
        <w:tabs>
          <w:tab w:val="left" w:pos="3402"/>
          <w:tab w:val="left" w:pos="9071"/>
        </w:tabs>
        <w:rPr>
          <w:sz w:val="26"/>
          <w:szCs w:val="26"/>
        </w:rPr>
      </w:pPr>
    </w:p>
    <w:p w:rsidR="007A5C02" w:rsidRDefault="007A5C02" w:rsidP="007A5C02">
      <w:pPr>
        <w:tabs>
          <w:tab w:val="left" w:pos="3402"/>
          <w:tab w:val="left" w:pos="9071"/>
        </w:tabs>
        <w:rPr>
          <w:sz w:val="26"/>
          <w:szCs w:val="26"/>
        </w:rPr>
      </w:pPr>
      <w:r w:rsidRPr="006241ED">
        <w:rPr>
          <w:sz w:val="26"/>
          <w:szCs w:val="26"/>
        </w:rPr>
        <w:t>Заместитель главы Администрации</w:t>
      </w:r>
      <w:r>
        <w:rPr>
          <w:sz w:val="26"/>
          <w:szCs w:val="26"/>
        </w:rPr>
        <w:t xml:space="preserve"> города</w:t>
      </w:r>
    </w:p>
    <w:p w:rsidR="007A5C02" w:rsidRPr="00240695" w:rsidRDefault="007A5C02" w:rsidP="007A5C02">
      <w:pPr>
        <w:spacing w:line="230" w:lineRule="auto"/>
        <w:rPr>
          <w:sz w:val="2"/>
          <w:szCs w:val="2"/>
        </w:rPr>
      </w:pPr>
      <w:r w:rsidRPr="006241ED">
        <w:rPr>
          <w:sz w:val="26"/>
          <w:szCs w:val="26"/>
        </w:rPr>
        <w:t>по вопросам</w:t>
      </w:r>
      <w:r>
        <w:rPr>
          <w:sz w:val="26"/>
          <w:szCs w:val="26"/>
        </w:rPr>
        <w:t xml:space="preserve"> </w:t>
      </w:r>
      <w:r w:rsidRPr="006241ED">
        <w:rPr>
          <w:sz w:val="26"/>
          <w:szCs w:val="26"/>
        </w:rPr>
        <w:t>архитектуры и градостроительства</w:t>
      </w:r>
      <w:r>
        <w:rPr>
          <w:sz w:val="26"/>
          <w:szCs w:val="26"/>
        </w:rPr>
        <w:t xml:space="preserve"> </w:t>
      </w:r>
      <w:r>
        <w:rPr>
          <w:sz w:val="26"/>
          <w:szCs w:val="26"/>
        </w:rPr>
        <w:tab/>
        <w:t>_____________             А.П. Козлов</w:t>
      </w:r>
    </w:p>
    <w:p w:rsidR="00AB20A7" w:rsidRDefault="00AB20A7"/>
    <w:sectPr w:rsidR="00AB20A7" w:rsidSect="007A5C02">
      <w:footerReference w:type="even" r:id="rId62"/>
      <w:footerReference w:type="default" r:id="rId63"/>
      <w:pgSz w:w="11906" w:h="16838"/>
      <w:pgMar w:top="1134" w:right="566" w:bottom="993"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D69" w:rsidRDefault="00903D69">
      <w:r>
        <w:separator/>
      </w:r>
    </w:p>
  </w:endnote>
  <w:endnote w:type="continuationSeparator" w:id="0">
    <w:p w:rsidR="00903D69" w:rsidRDefault="00903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BE8" w:rsidRDefault="00DD6BE8" w:rsidP="007A5C02">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DD6BE8" w:rsidRDefault="00DD6BE8" w:rsidP="007A5C0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BE8" w:rsidRDefault="00DD6BE8" w:rsidP="007A5C02">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040868">
      <w:rPr>
        <w:rStyle w:val="ad"/>
        <w:noProof/>
      </w:rPr>
      <w:t>6</w:t>
    </w:r>
    <w:r>
      <w:rPr>
        <w:rStyle w:val="ad"/>
      </w:rPr>
      <w:fldChar w:fldCharType="end"/>
    </w:r>
  </w:p>
  <w:p w:rsidR="00DD6BE8" w:rsidRDefault="00DD6BE8" w:rsidP="007A5C0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D69" w:rsidRDefault="00903D69">
      <w:r>
        <w:separator/>
      </w:r>
    </w:p>
  </w:footnote>
  <w:footnote w:type="continuationSeparator" w:id="0">
    <w:p w:rsidR="00903D69" w:rsidRDefault="00903D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625FC"/>
    <w:multiLevelType w:val="hybridMultilevel"/>
    <w:tmpl w:val="552CE18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6DE7709"/>
    <w:multiLevelType w:val="multilevel"/>
    <w:tmpl w:val="AFE0C268"/>
    <w:lvl w:ilvl="0">
      <w:start w:val="1"/>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1DBC5D16"/>
    <w:multiLevelType w:val="multilevel"/>
    <w:tmpl w:val="90DCE13E"/>
    <w:lvl w:ilvl="0">
      <w:start w:val="1"/>
      <w:numFmt w:val="decimal"/>
      <w:lvlText w:val="%1."/>
      <w:lvlJc w:val="left"/>
      <w:pPr>
        <w:ind w:left="585" w:hanging="585"/>
      </w:pPr>
      <w:rPr>
        <w:rFonts w:hint="default"/>
        <w:b/>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b w:val="0"/>
      </w:rPr>
    </w:lvl>
    <w:lvl w:ilvl="3">
      <w:start w:val="1"/>
      <w:numFmt w:val="decimal"/>
      <w:lvlText w:val="%1.%2.%3.%4."/>
      <w:lvlJc w:val="left"/>
      <w:pPr>
        <w:ind w:left="2355" w:hanging="1080"/>
      </w:pPr>
      <w:rPr>
        <w:rFonts w:hint="default"/>
        <w:b/>
      </w:rPr>
    </w:lvl>
    <w:lvl w:ilvl="4">
      <w:start w:val="1"/>
      <w:numFmt w:val="decimal"/>
      <w:lvlText w:val="%1.%2.%3.%4.%5."/>
      <w:lvlJc w:val="left"/>
      <w:pPr>
        <w:ind w:left="2780" w:hanging="1080"/>
      </w:pPr>
      <w:rPr>
        <w:rFonts w:hint="default"/>
        <w:b/>
      </w:rPr>
    </w:lvl>
    <w:lvl w:ilvl="5">
      <w:start w:val="1"/>
      <w:numFmt w:val="decimal"/>
      <w:lvlText w:val="%1.%2.%3.%4.%5.%6."/>
      <w:lvlJc w:val="left"/>
      <w:pPr>
        <w:ind w:left="3565" w:hanging="1440"/>
      </w:pPr>
      <w:rPr>
        <w:rFonts w:hint="default"/>
        <w:b/>
      </w:rPr>
    </w:lvl>
    <w:lvl w:ilvl="6">
      <w:start w:val="1"/>
      <w:numFmt w:val="decimal"/>
      <w:lvlText w:val="%1.%2.%3.%4.%5.%6.%7."/>
      <w:lvlJc w:val="left"/>
      <w:pPr>
        <w:ind w:left="3990" w:hanging="1440"/>
      </w:pPr>
      <w:rPr>
        <w:rFonts w:hint="default"/>
        <w:b/>
      </w:rPr>
    </w:lvl>
    <w:lvl w:ilvl="7">
      <w:start w:val="1"/>
      <w:numFmt w:val="decimal"/>
      <w:lvlText w:val="%1.%2.%3.%4.%5.%6.%7.%8."/>
      <w:lvlJc w:val="left"/>
      <w:pPr>
        <w:ind w:left="4775" w:hanging="1800"/>
      </w:pPr>
      <w:rPr>
        <w:rFonts w:hint="default"/>
        <w:b/>
      </w:rPr>
    </w:lvl>
    <w:lvl w:ilvl="8">
      <w:start w:val="1"/>
      <w:numFmt w:val="decimal"/>
      <w:lvlText w:val="%1.%2.%3.%4.%5.%6.%7.%8.%9."/>
      <w:lvlJc w:val="left"/>
      <w:pPr>
        <w:ind w:left="5200" w:hanging="1800"/>
      </w:pPr>
      <w:rPr>
        <w:rFonts w:hint="default"/>
        <w:b/>
      </w:rPr>
    </w:lvl>
  </w:abstractNum>
  <w:abstractNum w:abstractNumId="3">
    <w:nsid w:val="2CF743C1"/>
    <w:multiLevelType w:val="multilevel"/>
    <w:tmpl w:val="46F0D42C"/>
    <w:lvl w:ilvl="0">
      <w:start w:val="1"/>
      <w:numFmt w:val="decimal"/>
      <w:lvlText w:val="%1."/>
      <w:lvlJc w:val="left"/>
      <w:pPr>
        <w:ind w:left="1170" w:hanging="1170"/>
      </w:pPr>
      <w:rPr>
        <w:rFonts w:hint="default"/>
      </w:rPr>
    </w:lvl>
    <w:lvl w:ilvl="1">
      <w:start w:val="1"/>
      <w:numFmt w:val="decimal"/>
      <w:lvlText w:val="%1.%2."/>
      <w:lvlJc w:val="left"/>
      <w:pPr>
        <w:ind w:left="1879" w:hanging="1170"/>
      </w:pPr>
      <w:rPr>
        <w:rFonts w:hint="default"/>
      </w:rPr>
    </w:lvl>
    <w:lvl w:ilvl="2">
      <w:start w:val="1"/>
      <w:numFmt w:val="decimal"/>
      <w:lvlText w:val="%1.%2.%3."/>
      <w:lvlJc w:val="left"/>
      <w:pPr>
        <w:ind w:left="2588" w:hanging="1170"/>
      </w:pPr>
      <w:rPr>
        <w:rFonts w:hint="default"/>
      </w:rPr>
    </w:lvl>
    <w:lvl w:ilvl="3">
      <w:start w:val="1"/>
      <w:numFmt w:val="decimal"/>
      <w:lvlText w:val="%1.%2.%3.%4."/>
      <w:lvlJc w:val="left"/>
      <w:pPr>
        <w:ind w:left="3297" w:hanging="1170"/>
      </w:pPr>
      <w:rPr>
        <w:rFonts w:hint="default"/>
      </w:rPr>
    </w:lvl>
    <w:lvl w:ilvl="4">
      <w:start w:val="1"/>
      <w:numFmt w:val="decimal"/>
      <w:lvlText w:val="%1.%2.%3.%4.%5."/>
      <w:lvlJc w:val="left"/>
      <w:pPr>
        <w:ind w:left="4006" w:hanging="117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
    <w:nsid w:val="33172B24"/>
    <w:multiLevelType w:val="multilevel"/>
    <w:tmpl w:val="5B4E1EFE"/>
    <w:lvl w:ilvl="0">
      <w:start w:val="1"/>
      <w:numFmt w:val="decimal"/>
      <w:lvlText w:val="%1."/>
      <w:lvlJc w:val="left"/>
      <w:pPr>
        <w:tabs>
          <w:tab w:val="num" w:pos="396"/>
        </w:tabs>
        <w:ind w:left="396" w:hanging="396"/>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5">
    <w:nsid w:val="3A86762D"/>
    <w:multiLevelType w:val="multilevel"/>
    <w:tmpl w:val="1D2C7EDA"/>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6">
    <w:nsid w:val="4A0E3AC4"/>
    <w:multiLevelType w:val="multilevel"/>
    <w:tmpl w:val="053E6368"/>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7">
    <w:nsid w:val="512661DB"/>
    <w:multiLevelType w:val="hybridMultilevel"/>
    <w:tmpl w:val="B570264E"/>
    <w:lvl w:ilvl="0" w:tplc="4B2EA0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8">
    <w:nsid w:val="53787C5A"/>
    <w:multiLevelType w:val="multilevel"/>
    <w:tmpl w:val="C3288C5E"/>
    <w:lvl w:ilvl="0">
      <w:start w:val="1"/>
      <w:numFmt w:val="decimal"/>
      <w:lvlText w:val="%1."/>
      <w:lvlJc w:val="left"/>
      <w:pPr>
        <w:ind w:left="390" w:hanging="390"/>
      </w:pPr>
      <w:rPr>
        <w:rFonts w:hint="default"/>
        <w:b/>
      </w:rPr>
    </w:lvl>
    <w:lvl w:ilvl="1">
      <w:start w:val="1"/>
      <w:numFmt w:val="decimal"/>
      <w:lvlText w:val="%1.%2."/>
      <w:lvlJc w:val="left"/>
      <w:pPr>
        <w:ind w:left="2138" w:hanging="720"/>
      </w:pPr>
      <w:rPr>
        <w:rFonts w:hint="default"/>
        <w:b/>
      </w:rPr>
    </w:lvl>
    <w:lvl w:ilvl="2">
      <w:start w:val="1"/>
      <w:numFmt w:val="decimal"/>
      <w:lvlText w:val="%1.%2.%3."/>
      <w:lvlJc w:val="left"/>
      <w:pPr>
        <w:ind w:left="3556" w:hanging="720"/>
      </w:pPr>
      <w:rPr>
        <w:rFonts w:hint="default"/>
        <w:b/>
      </w:rPr>
    </w:lvl>
    <w:lvl w:ilvl="3">
      <w:start w:val="1"/>
      <w:numFmt w:val="decimal"/>
      <w:lvlText w:val="%1.%2.%3.%4."/>
      <w:lvlJc w:val="left"/>
      <w:pPr>
        <w:ind w:left="5334" w:hanging="1080"/>
      </w:pPr>
      <w:rPr>
        <w:rFonts w:hint="default"/>
        <w:b/>
      </w:rPr>
    </w:lvl>
    <w:lvl w:ilvl="4">
      <w:start w:val="1"/>
      <w:numFmt w:val="decimal"/>
      <w:lvlText w:val="%1.%2.%3.%4.%5."/>
      <w:lvlJc w:val="left"/>
      <w:pPr>
        <w:ind w:left="6752" w:hanging="1080"/>
      </w:pPr>
      <w:rPr>
        <w:rFonts w:hint="default"/>
        <w:b/>
      </w:rPr>
    </w:lvl>
    <w:lvl w:ilvl="5">
      <w:start w:val="1"/>
      <w:numFmt w:val="decimal"/>
      <w:lvlText w:val="%1.%2.%3.%4.%5.%6."/>
      <w:lvlJc w:val="left"/>
      <w:pPr>
        <w:ind w:left="8530" w:hanging="1440"/>
      </w:pPr>
      <w:rPr>
        <w:rFonts w:hint="default"/>
        <w:b/>
      </w:rPr>
    </w:lvl>
    <w:lvl w:ilvl="6">
      <w:start w:val="1"/>
      <w:numFmt w:val="decimal"/>
      <w:lvlText w:val="%1.%2.%3.%4.%5.%6.%7."/>
      <w:lvlJc w:val="left"/>
      <w:pPr>
        <w:ind w:left="9948" w:hanging="1440"/>
      </w:pPr>
      <w:rPr>
        <w:rFonts w:hint="default"/>
        <w:b/>
      </w:rPr>
    </w:lvl>
    <w:lvl w:ilvl="7">
      <w:start w:val="1"/>
      <w:numFmt w:val="decimal"/>
      <w:lvlText w:val="%1.%2.%3.%4.%5.%6.%7.%8."/>
      <w:lvlJc w:val="left"/>
      <w:pPr>
        <w:ind w:left="11726" w:hanging="1800"/>
      </w:pPr>
      <w:rPr>
        <w:rFonts w:hint="default"/>
        <w:b/>
      </w:rPr>
    </w:lvl>
    <w:lvl w:ilvl="8">
      <w:start w:val="1"/>
      <w:numFmt w:val="decimal"/>
      <w:lvlText w:val="%1.%2.%3.%4.%5.%6.%7.%8.%9."/>
      <w:lvlJc w:val="left"/>
      <w:pPr>
        <w:ind w:left="13144" w:hanging="1800"/>
      </w:pPr>
      <w:rPr>
        <w:rFonts w:hint="default"/>
        <w:b/>
      </w:rPr>
    </w:lvl>
  </w:abstractNum>
  <w:abstractNum w:abstractNumId="9">
    <w:nsid w:val="5E59574E"/>
    <w:multiLevelType w:val="multilevel"/>
    <w:tmpl w:val="AD0E5C74"/>
    <w:lvl w:ilvl="0">
      <w:start w:val="1"/>
      <w:numFmt w:val="decimal"/>
      <w:lvlText w:val="%1."/>
      <w:lvlJc w:val="left"/>
      <w:pPr>
        <w:ind w:left="390" w:hanging="39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strike w:val="0"/>
        <w:color w:val="FF000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nsid w:val="64642BB3"/>
    <w:multiLevelType w:val="multilevel"/>
    <w:tmpl w:val="46F0D42C"/>
    <w:lvl w:ilvl="0">
      <w:start w:val="1"/>
      <w:numFmt w:val="decimal"/>
      <w:lvlText w:val="%1."/>
      <w:lvlJc w:val="left"/>
      <w:pPr>
        <w:ind w:left="1170" w:hanging="1170"/>
      </w:pPr>
      <w:rPr>
        <w:rFonts w:hint="default"/>
      </w:rPr>
    </w:lvl>
    <w:lvl w:ilvl="1">
      <w:start w:val="1"/>
      <w:numFmt w:val="decimal"/>
      <w:lvlText w:val="%1.%2."/>
      <w:lvlJc w:val="left"/>
      <w:pPr>
        <w:ind w:left="1879" w:hanging="1170"/>
      </w:pPr>
      <w:rPr>
        <w:rFonts w:hint="default"/>
      </w:rPr>
    </w:lvl>
    <w:lvl w:ilvl="2">
      <w:start w:val="1"/>
      <w:numFmt w:val="decimal"/>
      <w:lvlText w:val="%1.%2.%3."/>
      <w:lvlJc w:val="left"/>
      <w:pPr>
        <w:ind w:left="2588" w:hanging="1170"/>
      </w:pPr>
      <w:rPr>
        <w:rFonts w:hint="default"/>
      </w:rPr>
    </w:lvl>
    <w:lvl w:ilvl="3">
      <w:start w:val="1"/>
      <w:numFmt w:val="decimal"/>
      <w:lvlText w:val="%1.%2.%3.%4."/>
      <w:lvlJc w:val="left"/>
      <w:pPr>
        <w:ind w:left="3297" w:hanging="1170"/>
      </w:pPr>
      <w:rPr>
        <w:rFonts w:hint="default"/>
      </w:rPr>
    </w:lvl>
    <w:lvl w:ilvl="4">
      <w:start w:val="1"/>
      <w:numFmt w:val="decimal"/>
      <w:lvlText w:val="%1.%2.%3.%4.%5."/>
      <w:lvlJc w:val="left"/>
      <w:pPr>
        <w:ind w:left="4006" w:hanging="117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6F3A613C"/>
    <w:multiLevelType w:val="hybridMultilevel"/>
    <w:tmpl w:val="0F5CBD6E"/>
    <w:lvl w:ilvl="0" w:tplc="5DCE3CAC">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num>
  <w:num w:numId="4">
    <w:abstractNumId w:val="3"/>
  </w:num>
  <w:num w:numId="5">
    <w:abstractNumId w:val="8"/>
  </w:num>
  <w:num w:numId="6">
    <w:abstractNumId w:val="9"/>
  </w:num>
  <w:num w:numId="7">
    <w:abstractNumId w:val="7"/>
  </w:num>
  <w:num w:numId="8">
    <w:abstractNumId w:val="6"/>
  </w:num>
  <w:num w:numId="9">
    <w:abstractNumId w:val="1"/>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C02"/>
    <w:rsid w:val="00023FB9"/>
    <w:rsid w:val="00026A70"/>
    <w:rsid w:val="00040868"/>
    <w:rsid w:val="00057C38"/>
    <w:rsid w:val="000F0BA9"/>
    <w:rsid w:val="0014529A"/>
    <w:rsid w:val="00154A3A"/>
    <w:rsid w:val="001A0934"/>
    <w:rsid w:val="001D2577"/>
    <w:rsid w:val="00290231"/>
    <w:rsid w:val="00335F27"/>
    <w:rsid w:val="00372134"/>
    <w:rsid w:val="003C088C"/>
    <w:rsid w:val="003F434A"/>
    <w:rsid w:val="004E6AC5"/>
    <w:rsid w:val="004F7B3C"/>
    <w:rsid w:val="00545156"/>
    <w:rsid w:val="00605860"/>
    <w:rsid w:val="00657D0E"/>
    <w:rsid w:val="006E7100"/>
    <w:rsid w:val="006F515F"/>
    <w:rsid w:val="007A5C02"/>
    <w:rsid w:val="007A7346"/>
    <w:rsid w:val="007B2987"/>
    <w:rsid w:val="007D4B31"/>
    <w:rsid w:val="007E24A6"/>
    <w:rsid w:val="00853363"/>
    <w:rsid w:val="008A3A5B"/>
    <w:rsid w:val="008A5248"/>
    <w:rsid w:val="008A575B"/>
    <w:rsid w:val="008C106A"/>
    <w:rsid w:val="00903D69"/>
    <w:rsid w:val="00915669"/>
    <w:rsid w:val="0094097F"/>
    <w:rsid w:val="00985ADC"/>
    <w:rsid w:val="00990F6B"/>
    <w:rsid w:val="009A5E56"/>
    <w:rsid w:val="00A269F4"/>
    <w:rsid w:val="00A8783C"/>
    <w:rsid w:val="00AB20A7"/>
    <w:rsid w:val="00AC795F"/>
    <w:rsid w:val="00AF4B8B"/>
    <w:rsid w:val="00B715CA"/>
    <w:rsid w:val="00B80A2F"/>
    <w:rsid w:val="00BB7924"/>
    <w:rsid w:val="00C37F0C"/>
    <w:rsid w:val="00C635D3"/>
    <w:rsid w:val="00CD30C8"/>
    <w:rsid w:val="00DD6BE8"/>
    <w:rsid w:val="00DE610E"/>
    <w:rsid w:val="00DF2C19"/>
    <w:rsid w:val="00E7161B"/>
    <w:rsid w:val="00E80512"/>
    <w:rsid w:val="00E94ECF"/>
    <w:rsid w:val="00F00B5B"/>
    <w:rsid w:val="00F3070C"/>
    <w:rsid w:val="00F40356"/>
    <w:rsid w:val="00F83EBA"/>
    <w:rsid w:val="00FB056C"/>
    <w:rsid w:val="00FD2DFA"/>
    <w:rsid w:val="00FF6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C0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A5C02"/>
    <w:pPr>
      <w:keepNext/>
      <w:jc w:val="center"/>
      <w:outlineLvl w:val="0"/>
    </w:pPr>
    <w:rPr>
      <w:b/>
      <w:bCs/>
      <w:sz w:val="24"/>
      <w:szCs w:val="24"/>
      <w:lang w:val="x-none"/>
    </w:rPr>
  </w:style>
  <w:style w:type="paragraph" w:styleId="3">
    <w:name w:val="heading 3"/>
    <w:basedOn w:val="a"/>
    <w:next w:val="a"/>
    <w:link w:val="30"/>
    <w:uiPriority w:val="9"/>
    <w:semiHidden/>
    <w:unhideWhenUsed/>
    <w:qFormat/>
    <w:rsid w:val="007A5C02"/>
    <w:pPr>
      <w:keepNext/>
      <w:keepLines/>
      <w:spacing w:before="200"/>
      <w:outlineLvl w:val="2"/>
    </w:pPr>
    <w:rPr>
      <w:rFonts w:ascii="Cambria" w:hAnsi="Cambria"/>
      <w:b/>
      <w:bCs/>
      <w:color w:val="4F81BD"/>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C02"/>
    <w:rPr>
      <w:rFonts w:ascii="Times New Roman" w:eastAsia="Times New Roman" w:hAnsi="Times New Roman" w:cs="Times New Roman"/>
      <w:b/>
      <w:bCs/>
      <w:sz w:val="24"/>
      <w:szCs w:val="24"/>
      <w:lang w:val="x-none" w:eastAsia="ru-RU"/>
    </w:rPr>
  </w:style>
  <w:style w:type="character" w:customStyle="1" w:styleId="30">
    <w:name w:val="Заголовок 3 Знак"/>
    <w:basedOn w:val="a0"/>
    <w:link w:val="3"/>
    <w:uiPriority w:val="9"/>
    <w:semiHidden/>
    <w:rsid w:val="007A5C02"/>
    <w:rPr>
      <w:rFonts w:ascii="Cambria" w:eastAsia="Times New Roman" w:hAnsi="Cambria" w:cs="Times New Roman"/>
      <w:b/>
      <w:bCs/>
      <w:color w:val="4F81BD"/>
      <w:sz w:val="20"/>
      <w:szCs w:val="20"/>
      <w:lang w:val="x-none" w:eastAsia="ru-RU"/>
    </w:rPr>
  </w:style>
  <w:style w:type="character" w:customStyle="1" w:styleId="2">
    <w:name w:val="Основной текст с отступом 2 Знак"/>
    <w:link w:val="20"/>
    <w:semiHidden/>
    <w:rsid w:val="007A5C02"/>
    <w:rPr>
      <w:rFonts w:ascii="Times New Roman" w:eastAsia="Times New Roman" w:hAnsi="Times New Roman" w:cs="Times New Roman"/>
      <w:b/>
      <w:sz w:val="28"/>
      <w:szCs w:val="20"/>
      <w:lang w:eastAsia="ar-SA"/>
    </w:rPr>
  </w:style>
  <w:style w:type="paragraph" w:styleId="20">
    <w:name w:val="Body Text Indent 2"/>
    <w:basedOn w:val="a"/>
    <w:link w:val="2"/>
    <w:semiHidden/>
    <w:rsid w:val="007A5C02"/>
    <w:pPr>
      <w:widowControl w:val="0"/>
      <w:suppressAutoHyphens/>
      <w:ind w:right="111" w:firstLine="709"/>
      <w:jc w:val="center"/>
    </w:pPr>
    <w:rPr>
      <w:b/>
      <w:sz w:val="28"/>
      <w:lang w:eastAsia="ar-SA"/>
    </w:rPr>
  </w:style>
  <w:style w:type="character" w:customStyle="1" w:styleId="21">
    <w:name w:val="Основной текст с отступом 2 Знак1"/>
    <w:basedOn w:val="a0"/>
    <w:uiPriority w:val="99"/>
    <w:semiHidden/>
    <w:rsid w:val="007A5C02"/>
    <w:rPr>
      <w:rFonts w:ascii="Times New Roman" w:eastAsia="Times New Roman" w:hAnsi="Times New Roman" w:cs="Times New Roman"/>
      <w:sz w:val="20"/>
      <w:szCs w:val="20"/>
      <w:lang w:eastAsia="ru-RU"/>
    </w:rPr>
  </w:style>
  <w:style w:type="character" w:customStyle="1" w:styleId="a3">
    <w:name w:val="Основной текст с отступом Знак"/>
    <w:link w:val="a4"/>
    <w:rsid w:val="007A5C02"/>
    <w:rPr>
      <w:rFonts w:ascii="Times New Roman" w:eastAsia="Times New Roman" w:hAnsi="Times New Roman" w:cs="Times New Roman"/>
      <w:sz w:val="20"/>
      <w:szCs w:val="20"/>
      <w:lang w:eastAsia="ru-RU"/>
    </w:rPr>
  </w:style>
  <w:style w:type="paragraph" w:styleId="a4">
    <w:name w:val="Body Text Indent"/>
    <w:basedOn w:val="a"/>
    <w:link w:val="a3"/>
    <w:unhideWhenUsed/>
    <w:rsid w:val="007A5C02"/>
    <w:pPr>
      <w:spacing w:after="120"/>
      <w:ind w:left="283"/>
    </w:pPr>
  </w:style>
  <w:style w:type="character" w:customStyle="1" w:styleId="11">
    <w:name w:val="Основной текст с отступом Знак1"/>
    <w:basedOn w:val="a0"/>
    <w:uiPriority w:val="99"/>
    <w:semiHidden/>
    <w:rsid w:val="007A5C02"/>
    <w:rPr>
      <w:rFonts w:ascii="Times New Roman" w:eastAsia="Times New Roman" w:hAnsi="Times New Roman" w:cs="Times New Roman"/>
      <w:sz w:val="20"/>
      <w:szCs w:val="20"/>
      <w:lang w:eastAsia="ru-RU"/>
    </w:rPr>
  </w:style>
  <w:style w:type="character" w:customStyle="1" w:styleId="a5">
    <w:name w:val="Верхний колонтитул Знак"/>
    <w:link w:val="a6"/>
    <w:uiPriority w:val="99"/>
    <w:rsid w:val="007A5C02"/>
    <w:rPr>
      <w:rFonts w:ascii="Times New Roman" w:eastAsia="Times New Roman" w:hAnsi="Times New Roman" w:cs="Times New Roman"/>
      <w:sz w:val="20"/>
      <w:szCs w:val="20"/>
      <w:lang w:eastAsia="ru-RU"/>
    </w:rPr>
  </w:style>
  <w:style w:type="paragraph" w:styleId="a6">
    <w:name w:val="header"/>
    <w:basedOn w:val="a"/>
    <w:link w:val="a5"/>
    <w:uiPriority w:val="99"/>
    <w:unhideWhenUsed/>
    <w:rsid w:val="007A5C02"/>
    <w:pPr>
      <w:tabs>
        <w:tab w:val="center" w:pos="4677"/>
        <w:tab w:val="right" w:pos="9355"/>
      </w:tabs>
    </w:pPr>
  </w:style>
  <w:style w:type="character" w:customStyle="1" w:styleId="12">
    <w:name w:val="Верхний колонтитул Знак1"/>
    <w:basedOn w:val="a0"/>
    <w:uiPriority w:val="99"/>
    <w:semiHidden/>
    <w:rsid w:val="007A5C02"/>
    <w:rPr>
      <w:rFonts w:ascii="Times New Roman" w:eastAsia="Times New Roman" w:hAnsi="Times New Roman" w:cs="Times New Roman"/>
      <w:sz w:val="20"/>
      <w:szCs w:val="20"/>
      <w:lang w:eastAsia="ru-RU"/>
    </w:rPr>
  </w:style>
  <w:style w:type="character" w:customStyle="1" w:styleId="a7">
    <w:name w:val="Нижний колонтитул Знак"/>
    <w:link w:val="a8"/>
    <w:rsid w:val="007A5C02"/>
    <w:rPr>
      <w:rFonts w:ascii="Times New Roman" w:eastAsia="Times New Roman" w:hAnsi="Times New Roman" w:cs="Times New Roman"/>
      <w:sz w:val="20"/>
      <w:szCs w:val="20"/>
      <w:lang w:eastAsia="ru-RU"/>
    </w:rPr>
  </w:style>
  <w:style w:type="paragraph" w:styleId="a8">
    <w:name w:val="footer"/>
    <w:basedOn w:val="a"/>
    <w:link w:val="a7"/>
    <w:unhideWhenUsed/>
    <w:rsid w:val="007A5C02"/>
    <w:pPr>
      <w:tabs>
        <w:tab w:val="center" w:pos="4677"/>
        <w:tab w:val="right" w:pos="9355"/>
      </w:tabs>
    </w:pPr>
  </w:style>
  <w:style w:type="character" w:customStyle="1" w:styleId="13">
    <w:name w:val="Нижний колонтитул Знак1"/>
    <w:basedOn w:val="a0"/>
    <w:uiPriority w:val="99"/>
    <w:semiHidden/>
    <w:rsid w:val="007A5C02"/>
    <w:rPr>
      <w:rFonts w:ascii="Times New Roman" w:eastAsia="Times New Roman" w:hAnsi="Times New Roman" w:cs="Times New Roman"/>
      <w:sz w:val="20"/>
      <w:szCs w:val="20"/>
      <w:lang w:eastAsia="ru-RU"/>
    </w:rPr>
  </w:style>
  <w:style w:type="character" w:customStyle="1" w:styleId="a9">
    <w:name w:val="Текст выноски Знак"/>
    <w:link w:val="aa"/>
    <w:uiPriority w:val="99"/>
    <w:semiHidden/>
    <w:rsid w:val="007A5C02"/>
    <w:rPr>
      <w:rFonts w:ascii="Tahoma" w:eastAsia="Times New Roman" w:hAnsi="Tahoma" w:cs="Tahoma"/>
      <w:sz w:val="16"/>
      <w:szCs w:val="16"/>
      <w:lang w:eastAsia="ru-RU"/>
    </w:rPr>
  </w:style>
  <w:style w:type="paragraph" w:styleId="aa">
    <w:name w:val="Balloon Text"/>
    <w:basedOn w:val="a"/>
    <w:link w:val="a9"/>
    <w:uiPriority w:val="99"/>
    <w:semiHidden/>
    <w:unhideWhenUsed/>
    <w:rsid w:val="007A5C02"/>
    <w:rPr>
      <w:rFonts w:ascii="Tahoma" w:hAnsi="Tahoma" w:cs="Tahoma"/>
      <w:sz w:val="16"/>
      <w:szCs w:val="16"/>
    </w:rPr>
  </w:style>
  <w:style w:type="character" w:customStyle="1" w:styleId="14">
    <w:name w:val="Текст выноски Знак1"/>
    <w:basedOn w:val="a0"/>
    <w:uiPriority w:val="99"/>
    <w:semiHidden/>
    <w:rsid w:val="007A5C02"/>
    <w:rPr>
      <w:rFonts w:ascii="Tahoma" w:eastAsia="Times New Roman" w:hAnsi="Tahoma" w:cs="Tahoma"/>
      <w:sz w:val="16"/>
      <w:szCs w:val="16"/>
      <w:lang w:eastAsia="ru-RU"/>
    </w:rPr>
  </w:style>
  <w:style w:type="paragraph" w:customStyle="1" w:styleId="ConsPlusTitle">
    <w:name w:val="ConsPlusTitle"/>
    <w:rsid w:val="007A5C02"/>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A5C02"/>
    <w:pPr>
      <w:widowControl w:val="0"/>
      <w:autoSpaceDE w:val="0"/>
      <w:autoSpaceDN w:val="0"/>
      <w:adjustRightInd w:val="0"/>
      <w:spacing w:after="0" w:line="240" w:lineRule="auto"/>
      <w:ind w:firstLine="720"/>
    </w:pPr>
    <w:rPr>
      <w:rFonts w:ascii="Times New Roman" w:eastAsia="Times New Roman" w:hAnsi="Times New Roman" w:cs="Times New Roman"/>
      <w:sz w:val="18"/>
      <w:szCs w:val="18"/>
      <w:lang w:eastAsia="ru-RU"/>
    </w:rPr>
  </w:style>
  <w:style w:type="character" w:customStyle="1" w:styleId="ConsPlusNormal0">
    <w:name w:val="ConsPlusNormal Знак"/>
    <w:link w:val="ConsPlusNormal"/>
    <w:locked/>
    <w:rsid w:val="007A5C02"/>
    <w:rPr>
      <w:rFonts w:ascii="Times New Roman" w:eastAsia="Times New Roman" w:hAnsi="Times New Roman" w:cs="Times New Roman"/>
      <w:sz w:val="18"/>
      <w:szCs w:val="18"/>
      <w:lang w:eastAsia="ru-RU"/>
    </w:rPr>
  </w:style>
  <w:style w:type="paragraph" w:customStyle="1" w:styleId="15">
    <w:name w:val="марк список 1"/>
    <w:basedOn w:val="a"/>
    <w:rsid w:val="007A5C02"/>
    <w:pPr>
      <w:tabs>
        <w:tab w:val="left" w:pos="360"/>
      </w:tabs>
      <w:suppressAutoHyphens/>
      <w:spacing w:before="120" w:after="120" w:line="360" w:lineRule="atLeast"/>
      <w:jc w:val="both"/>
    </w:pPr>
    <w:rPr>
      <w:sz w:val="24"/>
      <w:szCs w:val="24"/>
      <w:lang w:eastAsia="ar-SA"/>
    </w:rPr>
  </w:style>
  <w:style w:type="character" w:customStyle="1" w:styleId="FontStyle46">
    <w:name w:val="Font Style46"/>
    <w:rsid w:val="007A5C02"/>
    <w:rPr>
      <w:rFonts w:ascii="Times New Roman" w:hAnsi="Times New Roman" w:cs="Times New Roman"/>
      <w:sz w:val="22"/>
      <w:szCs w:val="22"/>
    </w:rPr>
  </w:style>
  <w:style w:type="paragraph" w:customStyle="1" w:styleId="ConsPlusNonformat">
    <w:name w:val="ConsPlusNonformat"/>
    <w:rsid w:val="007A5C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6">
    <w:name w:val="нум список 1"/>
    <w:basedOn w:val="15"/>
    <w:rsid w:val="007A5C02"/>
  </w:style>
  <w:style w:type="paragraph" w:customStyle="1" w:styleId="Style6">
    <w:name w:val="Style6"/>
    <w:basedOn w:val="a"/>
    <w:rsid w:val="007A5C02"/>
    <w:pPr>
      <w:widowControl w:val="0"/>
      <w:autoSpaceDE w:val="0"/>
      <w:autoSpaceDN w:val="0"/>
      <w:adjustRightInd w:val="0"/>
    </w:pPr>
    <w:rPr>
      <w:sz w:val="24"/>
      <w:szCs w:val="24"/>
    </w:rPr>
  </w:style>
  <w:style w:type="paragraph" w:customStyle="1" w:styleId="Style5">
    <w:name w:val="Style5"/>
    <w:basedOn w:val="a"/>
    <w:rsid w:val="007A5C02"/>
    <w:pPr>
      <w:widowControl w:val="0"/>
      <w:autoSpaceDE w:val="0"/>
      <w:autoSpaceDN w:val="0"/>
      <w:adjustRightInd w:val="0"/>
    </w:pPr>
    <w:rPr>
      <w:sz w:val="24"/>
      <w:szCs w:val="24"/>
    </w:rPr>
  </w:style>
  <w:style w:type="character" w:styleId="ab">
    <w:name w:val="Hyperlink"/>
    <w:rsid w:val="007A5C02"/>
    <w:rPr>
      <w:color w:val="0000FF"/>
      <w:u w:val="single"/>
    </w:rPr>
  </w:style>
  <w:style w:type="paragraph" w:customStyle="1" w:styleId="Style22">
    <w:name w:val="Style22"/>
    <w:basedOn w:val="a"/>
    <w:rsid w:val="007A5C02"/>
    <w:pPr>
      <w:widowControl w:val="0"/>
      <w:autoSpaceDE w:val="0"/>
      <w:autoSpaceDN w:val="0"/>
      <w:adjustRightInd w:val="0"/>
    </w:pPr>
    <w:rPr>
      <w:sz w:val="24"/>
      <w:szCs w:val="24"/>
    </w:rPr>
  </w:style>
  <w:style w:type="character" w:customStyle="1" w:styleId="ac">
    <w:name w:val="Гипертекстовая ссылка"/>
    <w:uiPriority w:val="99"/>
    <w:rsid w:val="007A5C02"/>
    <w:rPr>
      <w:rFonts w:cs="Times New Roman"/>
      <w:color w:val="106BBE"/>
    </w:rPr>
  </w:style>
  <w:style w:type="paragraph" w:customStyle="1" w:styleId="u">
    <w:name w:val="u"/>
    <w:basedOn w:val="a"/>
    <w:rsid w:val="007A5C02"/>
    <w:pPr>
      <w:ind w:firstLine="457"/>
      <w:jc w:val="both"/>
    </w:pPr>
    <w:rPr>
      <w:sz w:val="24"/>
      <w:szCs w:val="24"/>
    </w:rPr>
  </w:style>
  <w:style w:type="character" w:styleId="ad">
    <w:name w:val="page number"/>
    <w:basedOn w:val="a0"/>
    <w:rsid w:val="007A5C02"/>
  </w:style>
  <w:style w:type="paragraph" w:styleId="ae">
    <w:name w:val="Body Text"/>
    <w:basedOn w:val="a"/>
    <w:link w:val="af"/>
    <w:uiPriority w:val="99"/>
    <w:semiHidden/>
    <w:unhideWhenUsed/>
    <w:rsid w:val="007A5C02"/>
    <w:pPr>
      <w:spacing w:after="120"/>
    </w:pPr>
    <w:rPr>
      <w:lang w:val="x-none"/>
    </w:rPr>
  </w:style>
  <w:style w:type="character" w:customStyle="1" w:styleId="af">
    <w:name w:val="Основной текст Знак"/>
    <w:basedOn w:val="a0"/>
    <w:link w:val="ae"/>
    <w:uiPriority w:val="99"/>
    <w:semiHidden/>
    <w:rsid w:val="007A5C02"/>
    <w:rPr>
      <w:rFonts w:ascii="Times New Roman" w:eastAsia="Times New Roman" w:hAnsi="Times New Roman" w:cs="Times New Roman"/>
      <w:sz w:val="20"/>
      <w:szCs w:val="20"/>
      <w:lang w:val="x-none" w:eastAsia="ru-RU"/>
    </w:rPr>
  </w:style>
  <w:style w:type="character" w:customStyle="1" w:styleId="31">
    <w:name w:val="Основной текст 3 Знак"/>
    <w:basedOn w:val="a0"/>
    <w:link w:val="32"/>
    <w:uiPriority w:val="99"/>
    <w:semiHidden/>
    <w:rsid w:val="007A5C02"/>
    <w:rPr>
      <w:rFonts w:ascii="Times New Roman" w:eastAsia="Times New Roman" w:hAnsi="Times New Roman" w:cs="Times New Roman"/>
      <w:sz w:val="16"/>
      <w:szCs w:val="16"/>
      <w:lang w:val="x-none" w:eastAsia="ru-RU"/>
    </w:rPr>
  </w:style>
  <w:style w:type="paragraph" w:styleId="32">
    <w:name w:val="Body Text 3"/>
    <w:basedOn w:val="a"/>
    <w:link w:val="31"/>
    <w:uiPriority w:val="99"/>
    <w:semiHidden/>
    <w:unhideWhenUsed/>
    <w:rsid w:val="007A5C02"/>
    <w:pPr>
      <w:spacing w:after="120"/>
    </w:pPr>
    <w:rPr>
      <w:sz w:val="16"/>
      <w:szCs w:val="16"/>
      <w:lang w:val="x-none"/>
    </w:rPr>
  </w:style>
  <w:style w:type="character" w:customStyle="1" w:styleId="FontStyle47">
    <w:name w:val="Font Style47"/>
    <w:rsid w:val="007A5C02"/>
    <w:rPr>
      <w:rFonts w:ascii="Times New Roman" w:hAnsi="Times New Roman" w:cs="Times New Roman"/>
      <w:i/>
      <w:iCs/>
      <w:sz w:val="22"/>
      <w:szCs w:val="22"/>
    </w:rPr>
  </w:style>
  <w:style w:type="paragraph" w:customStyle="1" w:styleId="Style7">
    <w:name w:val="Style7"/>
    <w:basedOn w:val="a"/>
    <w:rsid w:val="007A5C02"/>
    <w:pPr>
      <w:widowControl w:val="0"/>
      <w:autoSpaceDE w:val="0"/>
      <w:autoSpaceDN w:val="0"/>
      <w:adjustRightInd w:val="0"/>
    </w:pPr>
    <w:rPr>
      <w:sz w:val="24"/>
      <w:szCs w:val="24"/>
    </w:rPr>
  </w:style>
  <w:style w:type="paragraph" w:styleId="af0">
    <w:name w:val="Normal (Web)"/>
    <w:basedOn w:val="a"/>
    <w:uiPriority w:val="99"/>
    <w:rsid w:val="007A5C02"/>
    <w:rPr>
      <w:sz w:val="24"/>
      <w:szCs w:val="24"/>
    </w:rPr>
  </w:style>
  <w:style w:type="paragraph" w:customStyle="1" w:styleId="Style16">
    <w:name w:val="Style16"/>
    <w:basedOn w:val="a"/>
    <w:rsid w:val="007A5C02"/>
    <w:pPr>
      <w:widowControl w:val="0"/>
      <w:autoSpaceDE w:val="0"/>
      <w:autoSpaceDN w:val="0"/>
      <w:adjustRightInd w:val="0"/>
    </w:pPr>
    <w:rPr>
      <w:sz w:val="24"/>
      <w:szCs w:val="24"/>
    </w:rPr>
  </w:style>
  <w:style w:type="paragraph" w:customStyle="1" w:styleId="Style3">
    <w:name w:val="Style3"/>
    <w:basedOn w:val="a"/>
    <w:rsid w:val="007A5C02"/>
    <w:pPr>
      <w:widowControl w:val="0"/>
      <w:autoSpaceDE w:val="0"/>
      <w:autoSpaceDN w:val="0"/>
      <w:adjustRightInd w:val="0"/>
    </w:pPr>
    <w:rPr>
      <w:sz w:val="24"/>
      <w:szCs w:val="24"/>
    </w:rPr>
  </w:style>
  <w:style w:type="paragraph" w:customStyle="1" w:styleId="Style10">
    <w:name w:val="Style10"/>
    <w:basedOn w:val="a"/>
    <w:rsid w:val="007A5C02"/>
    <w:pPr>
      <w:widowControl w:val="0"/>
      <w:autoSpaceDE w:val="0"/>
      <w:autoSpaceDN w:val="0"/>
      <w:adjustRightInd w:val="0"/>
    </w:pPr>
    <w:rPr>
      <w:sz w:val="24"/>
      <w:szCs w:val="24"/>
    </w:rPr>
  </w:style>
  <w:style w:type="paragraph" w:customStyle="1" w:styleId="Style18">
    <w:name w:val="Style18"/>
    <w:basedOn w:val="a"/>
    <w:rsid w:val="007A5C02"/>
    <w:pPr>
      <w:widowControl w:val="0"/>
      <w:autoSpaceDE w:val="0"/>
      <w:autoSpaceDN w:val="0"/>
      <w:adjustRightInd w:val="0"/>
    </w:pPr>
    <w:rPr>
      <w:sz w:val="24"/>
      <w:szCs w:val="24"/>
    </w:rPr>
  </w:style>
  <w:style w:type="paragraph" w:customStyle="1" w:styleId="Style4">
    <w:name w:val="Style4"/>
    <w:basedOn w:val="a"/>
    <w:rsid w:val="007A5C02"/>
    <w:pPr>
      <w:widowControl w:val="0"/>
      <w:autoSpaceDE w:val="0"/>
      <w:autoSpaceDN w:val="0"/>
      <w:adjustRightInd w:val="0"/>
    </w:pPr>
    <w:rPr>
      <w:sz w:val="24"/>
      <w:szCs w:val="24"/>
    </w:rPr>
  </w:style>
  <w:style w:type="character" w:customStyle="1" w:styleId="FontStyle48">
    <w:name w:val="Font Style48"/>
    <w:rsid w:val="007A5C02"/>
    <w:rPr>
      <w:rFonts w:ascii="Times New Roman" w:hAnsi="Times New Roman" w:cs="Times New Roman"/>
      <w:b/>
      <w:bCs/>
      <w:i/>
      <w:iCs/>
      <w:sz w:val="22"/>
      <w:szCs w:val="22"/>
    </w:rPr>
  </w:style>
  <w:style w:type="paragraph" w:customStyle="1" w:styleId="17">
    <w:name w:val="Обычный1"/>
    <w:rsid w:val="007A5C02"/>
    <w:pPr>
      <w:spacing w:after="0" w:line="240" w:lineRule="auto"/>
      <w:ind w:firstLine="709"/>
      <w:jc w:val="both"/>
    </w:pPr>
    <w:rPr>
      <w:rFonts w:ascii="Times New Roman" w:eastAsia="Times New Roman" w:hAnsi="Times New Roman" w:cs="Times New Roman"/>
      <w:sz w:val="24"/>
      <w:szCs w:val="20"/>
      <w:lang w:eastAsia="ru-RU"/>
    </w:rPr>
  </w:style>
  <w:style w:type="paragraph" w:styleId="HTML">
    <w:name w:val="HTML Preformatted"/>
    <w:basedOn w:val="a"/>
    <w:link w:val="HTML0"/>
    <w:rsid w:val="007A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rPr>
  </w:style>
  <w:style w:type="character" w:customStyle="1" w:styleId="HTML0">
    <w:name w:val="Стандартный HTML Знак"/>
    <w:basedOn w:val="a0"/>
    <w:link w:val="HTML"/>
    <w:rsid w:val="007A5C02"/>
    <w:rPr>
      <w:rFonts w:ascii="Courier New" w:eastAsia="Times New Roman" w:hAnsi="Courier New" w:cs="Times New Roman"/>
      <w:sz w:val="20"/>
      <w:szCs w:val="20"/>
      <w:lang w:val="x-none" w:eastAsia="ru-RU"/>
    </w:rPr>
  </w:style>
  <w:style w:type="character" w:styleId="af1">
    <w:name w:val="annotation reference"/>
    <w:uiPriority w:val="99"/>
    <w:unhideWhenUsed/>
    <w:rsid w:val="007A5C02"/>
    <w:rPr>
      <w:sz w:val="16"/>
      <w:szCs w:val="16"/>
    </w:rPr>
  </w:style>
  <w:style w:type="paragraph" w:styleId="af2">
    <w:name w:val="annotation text"/>
    <w:basedOn w:val="a"/>
    <w:link w:val="af3"/>
    <w:uiPriority w:val="99"/>
    <w:unhideWhenUsed/>
    <w:rsid w:val="007A5C02"/>
    <w:rPr>
      <w:lang w:val="x-none" w:eastAsia="x-none"/>
    </w:rPr>
  </w:style>
  <w:style w:type="character" w:customStyle="1" w:styleId="af3">
    <w:name w:val="Текст примечания Знак"/>
    <w:basedOn w:val="a0"/>
    <w:link w:val="af2"/>
    <w:uiPriority w:val="99"/>
    <w:rsid w:val="007A5C02"/>
    <w:rPr>
      <w:rFonts w:ascii="Times New Roman" w:eastAsia="Times New Roman" w:hAnsi="Times New Roman" w:cs="Times New Roman"/>
      <w:sz w:val="20"/>
      <w:szCs w:val="20"/>
      <w:lang w:val="x-none" w:eastAsia="x-none"/>
    </w:rPr>
  </w:style>
  <w:style w:type="character" w:customStyle="1" w:styleId="af4">
    <w:name w:val="Тема примечания Знак"/>
    <w:basedOn w:val="af3"/>
    <w:link w:val="af5"/>
    <w:uiPriority w:val="99"/>
    <w:semiHidden/>
    <w:rsid w:val="007A5C02"/>
    <w:rPr>
      <w:rFonts w:ascii="Times New Roman" w:eastAsia="Times New Roman" w:hAnsi="Times New Roman" w:cs="Times New Roman"/>
      <w:b/>
      <w:bCs/>
      <w:sz w:val="20"/>
      <w:szCs w:val="20"/>
      <w:lang w:val="x-none" w:eastAsia="x-none"/>
    </w:rPr>
  </w:style>
  <w:style w:type="paragraph" w:styleId="af5">
    <w:name w:val="annotation subject"/>
    <w:basedOn w:val="af2"/>
    <w:next w:val="af2"/>
    <w:link w:val="af4"/>
    <w:uiPriority w:val="99"/>
    <w:semiHidden/>
    <w:unhideWhenUsed/>
    <w:rsid w:val="007A5C02"/>
    <w:rPr>
      <w:b/>
      <w:bCs/>
    </w:rPr>
  </w:style>
  <w:style w:type="table" w:styleId="af6">
    <w:name w:val="Table Grid"/>
    <w:basedOn w:val="a1"/>
    <w:uiPriority w:val="99"/>
    <w:rsid w:val="007A5C0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7A5C02"/>
  </w:style>
  <w:style w:type="paragraph" w:styleId="af7">
    <w:name w:val="List Paragraph"/>
    <w:basedOn w:val="a"/>
    <w:uiPriority w:val="34"/>
    <w:qFormat/>
    <w:rsid w:val="007A5C02"/>
    <w:pPr>
      <w:spacing w:after="200" w:line="276" w:lineRule="auto"/>
      <w:ind w:left="720"/>
      <w:contextualSpacing/>
    </w:pPr>
    <w:rPr>
      <w:rFonts w:ascii="Calibri" w:eastAsia="Calibri" w:hAnsi="Calibri"/>
      <w:sz w:val="22"/>
      <w:szCs w:val="22"/>
      <w:lang w:eastAsia="en-US"/>
    </w:rPr>
  </w:style>
  <w:style w:type="paragraph" w:styleId="af8">
    <w:name w:val="No Spacing"/>
    <w:uiPriority w:val="1"/>
    <w:qFormat/>
    <w:rsid w:val="007A5C02"/>
    <w:pPr>
      <w:spacing w:after="0" w:line="240" w:lineRule="auto"/>
    </w:pPr>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C0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A5C02"/>
    <w:pPr>
      <w:keepNext/>
      <w:jc w:val="center"/>
      <w:outlineLvl w:val="0"/>
    </w:pPr>
    <w:rPr>
      <w:b/>
      <w:bCs/>
      <w:sz w:val="24"/>
      <w:szCs w:val="24"/>
      <w:lang w:val="x-none"/>
    </w:rPr>
  </w:style>
  <w:style w:type="paragraph" w:styleId="3">
    <w:name w:val="heading 3"/>
    <w:basedOn w:val="a"/>
    <w:next w:val="a"/>
    <w:link w:val="30"/>
    <w:uiPriority w:val="9"/>
    <w:semiHidden/>
    <w:unhideWhenUsed/>
    <w:qFormat/>
    <w:rsid w:val="007A5C02"/>
    <w:pPr>
      <w:keepNext/>
      <w:keepLines/>
      <w:spacing w:before="200"/>
      <w:outlineLvl w:val="2"/>
    </w:pPr>
    <w:rPr>
      <w:rFonts w:ascii="Cambria" w:hAnsi="Cambria"/>
      <w:b/>
      <w:bCs/>
      <w:color w:val="4F81BD"/>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C02"/>
    <w:rPr>
      <w:rFonts w:ascii="Times New Roman" w:eastAsia="Times New Roman" w:hAnsi="Times New Roman" w:cs="Times New Roman"/>
      <w:b/>
      <w:bCs/>
      <w:sz w:val="24"/>
      <w:szCs w:val="24"/>
      <w:lang w:val="x-none" w:eastAsia="ru-RU"/>
    </w:rPr>
  </w:style>
  <w:style w:type="character" w:customStyle="1" w:styleId="30">
    <w:name w:val="Заголовок 3 Знак"/>
    <w:basedOn w:val="a0"/>
    <w:link w:val="3"/>
    <w:uiPriority w:val="9"/>
    <w:semiHidden/>
    <w:rsid w:val="007A5C02"/>
    <w:rPr>
      <w:rFonts w:ascii="Cambria" w:eastAsia="Times New Roman" w:hAnsi="Cambria" w:cs="Times New Roman"/>
      <w:b/>
      <w:bCs/>
      <w:color w:val="4F81BD"/>
      <w:sz w:val="20"/>
      <w:szCs w:val="20"/>
      <w:lang w:val="x-none" w:eastAsia="ru-RU"/>
    </w:rPr>
  </w:style>
  <w:style w:type="character" w:customStyle="1" w:styleId="2">
    <w:name w:val="Основной текст с отступом 2 Знак"/>
    <w:link w:val="20"/>
    <w:semiHidden/>
    <w:rsid w:val="007A5C02"/>
    <w:rPr>
      <w:rFonts w:ascii="Times New Roman" w:eastAsia="Times New Roman" w:hAnsi="Times New Roman" w:cs="Times New Roman"/>
      <w:b/>
      <w:sz w:val="28"/>
      <w:szCs w:val="20"/>
      <w:lang w:eastAsia="ar-SA"/>
    </w:rPr>
  </w:style>
  <w:style w:type="paragraph" w:styleId="20">
    <w:name w:val="Body Text Indent 2"/>
    <w:basedOn w:val="a"/>
    <w:link w:val="2"/>
    <w:semiHidden/>
    <w:rsid w:val="007A5C02"/>
    <w:pPr>
      <w:widowControl w:val="0"/>
      <w:suppressAutoHyphens/>
      <w:ind w:right="111" w:firstLine="709"/>
      <w:jc w:val="center"/>
    </w:pPr>
    <w:rPr>
      <w:b/>
      <w:sz w:val="28"/>
      <w:lang w:eastAsia="ar-SA"/>
    </w:rPr>
  </w:style>
  <w:style w:type="character" w:customStyle="1" w:styleId="21">
    <w:name w:val="Основной текст с отступом 2 Знак1"/>
    <w:basedOn w:val="a0"/>
    <w:uiPriority w:val="99"/>
    <w:semiHidden/>
    <w:rsid w:val="007A5C02"/>
    <w:rPr>
      <w:rFonts w:ascii="Times New Roman" w:eastAsia="Times New Roman" w:hAnsi="Times New Roman" w:cs="Times New Roman"/>
      <w:sz w:val="20"/>
      <w:szCs w:val="20"/>
      <w:lang w:eastAsia="ru-RU"/>
    </w:rPr>
  </w:style>
  <w:style w:type="character" w:customStyle="1" w:styleId="a3">
    <w:name w:val="Основной текст с отступом Знак"/>
    <w:link w:val="a4"/>
    <w:rsid w:val="007A5C02"/>
    <w:rPr>
      <w:rFonts w:ascii="Times New Roman" w:eastAsia="Times New Roman" w:hAnsi="Times New Roman" w:cs="Times New Roman"/>
      <w:sz w:val="20"/>
      <w:szCs w:val="20"/>
      <w:lang w:eastAsia="ru-RU"/>
    </w:rPr>
  </w:style>
  <w:style w:type="paragraph" w:styleId="a4">
    <w:name w:val="Body Text Indent"/>
    <w:basedOn w:val="a"/>
    <w:link w:val="a3"/>
    <w:unhideWhenUsed/>
    <w:rsid w:val="007A5C02"/>
    <w:pPr>
      <w:spacing w:after="120"/>
      <w:ind w:left="283"/>
    </w:pPr>
  </w:style>
  <w:style w:type="character" w:customStyle="1" w:styleId="11">
    <w:name w:val="Основной текст с отступом Знак1"/>
    <w:basedOn w:val="a0"/>
    <w:uiPriority w:val="99"/>
    <w:semiHidden/>
    <w:rsid w:val="007A5C02"/>
    <w:rPr>
      <w:rFonts w:ascii="Times New Roman" w:eastAsia="Times New Roman" w:hAnsi="Times New Roman" w:cs="Times New Roman"/>
      <w:sz w:val="20"/>
      <w:szCs w:val="20"/>
      <w:lang w:eastAsia="ru-RU"/>
    </w:rPr>
  </w:style>
  <w:style w:type="character" w:customStyle="1" w:styleId="a5">
    <w:name w:val="Верхний колонтитул Знак"/>
    <w:link w:val="a6"/>
    <w:uiPriority w:val="99"/>
    <w:rsid w:val="007A5C02"/>
    <w:rPr>
      <w:rFonts w:ascii="Times New Roman" w:eastAsia="Times New Roman" w:hAnsi="Times New Roman" w:cs="Times New Roman"/>
      <w:sz w:val="20"/>
      <w:szCs w:val="20"/>
      <w:lang w:eastAsia="ru-RU"/>
    </w:rPr>
  </w:style>
  <w:style w:type="paragraph" w:styleId="a6">
    <w:name w:val="header"/>
    <w:basedOn w:val="a"/>
    <w:link w:val="a5"/>
    <w:uiPriority w:val="99"/>
    <w:unhideWhenUsed/>
    <w:rsid w:val="007A5C02"/>
    <w:pPr>
      <w:tabs>
        <w:tab w:val="center" w:pos="4677"/>
        <w:tab w:val="right" w:pos="9355"/>
      </w:tabs>
    </w:pPr>
  </w:style>
  <w:style w:type="character" w:customStyle="1" w:styleId="12">
    <w:name w:val="Верхний колонтитул Знак1"/>
    <w:basedOn w:val="a0"/>
    <w:uiPriority w:val="99"/>
    <w:semiHidden/>
    <w:rsid w:val="007A5C02"/>
    <w:rPr>
      <w:rFonts w:ascii="Times New Roman" w:eastAsia="Times New Roman" w:hAnsi="Times New Roman" w:cs="Times New Roman"/>
      <w:sz w:val="20"/>
      <w:szCs w:val="20"/>
      <w:lang w:eastAsia="ru-RU"/>
    </w:rPr>
  </w:style>
  <w:style w:type="character" w:customStyle="1" w:styleId="a7">
    <w:name w:val="Нижний колонтитул Знак"/>
    <w:link w:val="a8"/>
    <w:rsid w:val="007A5C02"/>
    <w:rPr>
      <w:rFonts w:ascii="Times New Roman" w:eastAsia="Times New Roman" w:hAnsi="Times New Roman" w:cs="Times New Roman"/>
      <w:sz w:val="20"/>
      <w:szCs w:val="20"/>
      <w:lang w:eastAsia="ru-RU"/>
    </w:rPr>
  </w:style>
  <w:style w:type="paragraph" w:styleId="a8">
    <w:name w:val="footer"/>
    <w:basedOn w:val="a"/>
    <w:link w:val="a7"/>
    <w:unhideWhenUsed/>
    <w:rsid w:val="007A5C02"/>
    <w:pPr>
      <w:tabs>
        <w:tab w:val="center" w:pos="4677"/>
        <w:tab w:val="right" w:pos="9355"/>
      </w:tabs>
    </w:pPr>
  </w:style>
  <w:style w:type="character" w:customStyle="1" w:styleId="13">
    <w:name w:val="Нижний колонтитул Знак1"/>
    <w:basedOn w:val="a0"/>
    <w:uiPriority w:val="99"/>
    <w:semiHidden/>
    <w:rsid w:val="007A5C02"/>
    <w:rPr>
      <w:rFonts w:ascii="Times New Roman" w:eastAsia="Times New Roman" w:hAnsi="Times New Roman" w:cs="Times New Roman"/>
      <w:sz w:val="20"/>
      <w:szCs w:val="20"/>
      <w:lang w:eastAsia="ru-RU"/>
    </w:rPr>
  </w:style>
  <w:style w:type="character" w:customStyle="1" w:styleId="a9">
    <w:name w:val="Текст выноски Знак"/>
    <w:link w:val="aa"/>
    <w:uiPriority w:val="99"/>
    <w:semiHidden/>
    <w:rsid w:val="007A5C02"/>
    <w:rPr>
      <w:rFonts w:ascii="Tahoma" w:eastAsia="Times New Roman" w:hAnsi="Tahoma" w:cs="Tahoma"/>
      <w:sz w:val="16"/>
      <w:szCs w:val="16"/>
      <w:lang w:eastAsia="ru-RU"/>
    </w:rPr>
  </w:style>
  <w:style w:type="paragraph" w:styleId="aa">
    <w:name w:val="Balloon Text"/>
    <w:basedOn w:val="a"/>
    <w:link w:val="a9"/>
    <w:uiPriority w:val="99"/>
    <w:semiHidden/>
    <w:unhideWhenUsed/>
    <w:rsid w:val="007A5C02"/>
    <w:rPr>
      <w:rFonts w:ascii="Tahoma" w:hAnsi="Tahoma" w:cs="Tahoma"/>
      <w:sz w:val="16"/>
      <w:szCs w:val="16"/>
    </w:rPr>
  </w:style>
  <w:style w:type="character" w:customStyle="1" w:styleId="14">
    <w:name w:val="Текст выноски Знак1"/>
    <w:basedOn w:val="a0"/>
    <w:uiPriority w:val="99"/>
    <w:semiHidden/>
    <w:rsid w:val="007A5C02"/>
    <w:rPr>
      <w:rFonts w:ascii="Tahoma" w:eastAsia="Times New Roman" w:hAnsi="Tahoma" w:cs="Tahoma"/>
      <w:sz w:val="16"/>
      <w:szCs w:val="16"/>
      <w:lang w:eastAsia="ru-RU"/>
    </w:rPr>
  </w:style>
  <w:style w:type="paragraph" w:customStyle="1" w:styleId="ConsPlusTitle">
    <w:name w:val="ConsPlusTitle"/>
    <w:rsid w:val="007A5C02"/>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A5C02"/>
    <w:pPr>
      <w:widowControl w:val="0"/>
      <w:autoSpaceDE w:val="0"/>
      <w:autoSpaceDN w:val="0"/>
      <w:adjustRightInd w:val="0"/>
      <w:spacing w:after="0" w:line="240" w:lineRule="auto"/>
      <w:ind w:firstLine="720"/>
    </w:pPr>
    <w:rPr>
      <w:rFonts w:ascii="Times New Roman" w:eastAsia="Times New Roman" w:hAnsi="Times New Roman" w:cs="Times New Roman"/>
      <w:sz w:val="18"/>
      <w:szCs w:val="18"/>
      <w:lang w:eastAsia="ru-RU"/>
    </w:rPr>
  </w:style>
  <w:style w:type="character" w:customStyle="1" w:styleId="ConsPlusNormal0">
    <w:name w:val="ConsPlusNormal Знак"/>
    <w:link w:val="ConsPlusNormal"/>
    <w:locked/>
    <w:rsid w:val="007A5C02"/>
    <w:rPr>
      <w:rFonts w:ascii="Times New Roman" w:eastAsia="Times New Roman" w:hAnsi="Times New Roman" w:cs="Times New Roman"/>
      <w:sz w:val="18"/>
      <w:szCs w:val="18"/>
      <w:lang w:eastAsia="ru-RU"/>
    </w:rPr>
  </w:style>
  <w:style w:type="paragraph" w:customStyle="1" w:styleId="15">
    <w:name w:val="марк список 1"/>
    <w:basedOn w:val="a"/>
    <w:rsid w:val="007A5C02"/>
    <w:pPr>
      <w:tabs>
        <w:tab w:val="left" w:pos="360"/>
      </w:tabs>
      <w:suppressAutoHyphens/>
      <w:spacing w:before="120" w:after="120" w:line="360" w:lineRule="atLeast"/>
      <w:jc w:val="both"/>
    </w:pPr>
    <w:rPr>
      <w:sz w:val="24"/>
      <w:szCs w:val="24"/>
      <w:lang w:eastAsia="ar-SA"/>
    </w:rPr>
  </w:style>
  <w:style w:type="character" w:customStyle="1" w:styleId="FontStyle46">
    <w:name w:val="Font Style46"/>
    <w:rsid w:val="007A5C02"/>
    <w:rPr>
      <w:rFonts w:ascii="Times New Roman" w:hAnsi="Times New Roman" w:cs="Times New Roman"/>
      <w:sz w:val="22"/>
      <w:szCs w:val="22"/>
    </w:rPr>
  </w:style>
  <w:style w:type="paragraph" w:customStyle="1" w:styleId="ConsPlusNonformat">
    <w:name w:val="ConsPlusNonformat"/>
    <w:rsid w:val="007A5C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6">
    <w:name w:val="нум список 1"/>
    <w:basedOn w:val="15"/>
    <w:rsid w:val="007A5C02"/>
  </w:style>
  <w:style w:type="paragraph" w:customStyle="1" w:styleId="Style6">
    <w:name w:val="Style6"/>
    <w:basedOn w:val="a"/>
    <w:rsid w:val="007A5C02"/>
    <w:pPr>
      <w:widowControl w:val="0"/>
      <w:autoSpaceDE w:val="0"/>
      <w:autoSpaceDN w:val="0"/>
      <w:adjustRightInd w:val="0"/>
    </w:pPr>
    <w:rPr>
      <w:sz w:val="24"/>
      <w:szCs w:val="24"/>
    </w:rPr>
  </w:style>
  <w:style w:type="paragraph" w:customStyle="1" w:styleId="Style5">
    <w:name w:val="Style5"/>
    <w:basedOn w:val="a"/>
    <w:rsid w:val="007A5C02"/>
    <w:pPr>
      <w:widowControl w:val="0"/>
      <w:autoSpaceDE w:val="0"/>
      <w:autoSpaceDN w:val="0"/>
      <w:adjustRightInd w:val="0"/>
    </w:pPr>
    <w:rPr>
      <w:sz w:val="24"/>
      <w:szCs w:val="24"/>
    </w:rPr>
  </w:style>
  <w:style w:type="character" w:styleId="ab">
    <w:name w:val="Hyperlink"/>
    <w:rsid w:val="007A5C02"/>
    <w:rPr>
      <w:color w:val="0000FF"/>
      <w:u w:val="single"/>
    </w:rPr>
  </w:style>
  <w:style w:type="paragraph" w:customStyle="1" w:styleId="Style22">
    <w:name w:val="Style22"/>
    <w:basedOn w:val="a"/>
    <w:rsid w:val="007A5C02"/>
    <w:pPr>
      <w:widowControl w:val="0"/>
      <w:autoSpaceDE w:val="0"/>
      <w:autoSpaceDN w:val="0"/>
      <w:adjustRightInd w:val="0"/>
    </w:pPr>
    <w:rPr>
      <w:sz w:val="24"/>
      <w:szCs w:val="24"/>
    </w:rPr>
  </w:style>
  <w:style w:type="character" w:customStyle="1" w:styleId="ac">
    <w:name w:val="Гипертекстовая ссылка"/>
    <w:uiPriority w:val="99"/>
    <w:rsid w:val="007A5C02"/>
    <w:rPr>
      <w:rFonts w:cs="Times New Roman"/>
      <w:color w:val="106BBE"/>
    </w:rPr>
  </w:style>
  <w:style w:type="paragraph" w:customStyle="1" w:styleId="u">
    <w:name w:val="u"/>
    <w:basedOn w:val="a"/>
    <w:rsid w:val="007A5C02"/>
    <w:pPr>
      <w:ind w:firstLine="457"/>
      <w:jc w:val="both"/>
    </w:pPr>
    <w:rPr>
      <w:sz w:val="24"/>
      <w:szCs w:val="24"/>
    </w:rPr>
  </w:style>
  <w:style w:type="character" w:styleId="ad">
    <w:name w:val="page number"/>
    <w:basedOn w:val="a0"/>
    <w:rsid w:val="007A5C02"/>
  </w:style>
  <w:style w:type="paragraph" w:styleId="ae">
    <w:name w:val="Body Text"/>
    <w:basedOn w:val="a"/>
    <w:link w:val="af"/>
    <w:uiPriority w:val="99"/>
    <w:semiHidden/>
    <w:unhideWhenUsed/>
    <w:rsid w:val="007A5C02"/>
    <w:pPr>
      <w:spacing w:after="120"/>
    </w:pPr>
    <w:rPr>
      <w:lang w:val="x-none"/>
    </w:rPr>
  </w:style>
  <w:style w:type="character" w:customStyle="1" w:styleId="af">
    <w:name w:val="Основной текст Знак"/>
    <w:basedOn w:val="a0"/>
    <w:link w:val="ae"/>
    <w:uiPriority w:val="99"/>
    <w:semiHidden/>
    <w:rsid w:val="007A5C02"/>
    <w:rPr>
      <w:rFonts w:ascii="Times New Roman" w:eastAsia="Times New Roman" w:hAnsi="Times New Roman" w:cs="Times New Roman"/>
      <w:sz w:val="20"/>
      <w:szCs w:val="20"/>
      <w:lang w:val="x-none" w:eastAsia="ru-RU"/>
    </w:rPr>
  </w:style>
  <w:style w:type="character" w:customStyle="1" w:styleId="31">
    <w:name w:val="Основной текст 3 Знак"/>
    <w:basedOn w:val="a0"/>
    <w:link w:val="32"/>
    <w:uiPriority w:val="99"/>
    <w:semiHidden/>
    <w:rsid w:val="007A5C02"/>
    <w:rPr>
      <w:rFonts w:ascii="Times New Roman" w:eastAsia="Times New Roman" w:hAnsi="Times New Roman" w:cs="Times New Roman"/>
      <w:sz w:val="16"/>
      <w:szCs w:val="16"/>
      <w:lang w:val="x-none" w:eastAsia="ru-RU"/>
    </w:rPr>
  </w:style>
  <w:style w:type="paragraph" w:styleId="32">
    <w:name w:val="Body Text 3"/>
    <w:basedOn w:val="a"/>
    <w:link w:val="31"/>
    <w:uiPriority w:val="99"/>
    <w:semiHidden/>
    <w:unhideWhenUsed/>
    <w:rsid w:val="007A5C02"/>
    <w:pPr>
      <w:spacing w:after="120"/>
    </w:pPr>
    <w:rPr>
      <w:sz w:val="16"/>
      <w:szCs w:val="16"/>
      <w:lang w:val="x-none"/>
    </w:rPr>
  </w:style>
  <w:style w:type="character" w:customStyle="1" w:styleId="FontStyle47">
    <w:name w:val="Font Style47"/>
    <w:rsid w:val="007A5C02"/>
    <w:rPr>
      <w:rFonts w:ascii="Times New Roman" w:hAnsi="Times New Roman" w:cs="Times New Roman"/>
      <w:i/>
      <w:iCs/>
      <w:sz w:val="22"/>
      <w:szCs w:val="22"/>
    </w:rPr>
  </w:style>
  <w:style w:type="paragraph" w:customStyle="1" w:styleId="Style7">
    <w:name w:val="Style7"/>
    <w:basedOn w:val="a"/>
    <w:rsid w:val="007A5C02"/>
    <w:pPr>
      <w:widowControl w:val="0"/>
      <w:autoSpaceDE w:val="0"/>
      <w:autoSpaceDN w:val="0"/>
      <w:adjustRightInd w:val="0"/>
    </w:pPr>
    <w:rPr>
      <w:sz w:val="24"/>
      <w:szCs w:val="24"/>
    </w:rPr>
  </w:style>
  <w:style w:type="paragraph" w:styleId="af0">
    <w:name w:val="Normal (Web)"/>
    <w:basedOn w:val="a"/>
    <w:uiPriority w:val="99"/>
    <w:rsid w:val="007A5C02"/>
    <w:rPr>
      <w:sz w:val="24"/>
      <w:szCs w:val="24"/>
    </w:rPr>
  </w:style>
  <w:style w:type="paragraph" w:customStyle="1" w:styleId="Style16">
    <w:name w:val="Style16"/>
    <w:basedOn w:val="a"/>
    <w:rsid w:val="007A5C02"/>
    <w:pPr>
      <w:widowControl w:val="0"/>
      <w:autoSpaceDE w:val="0"/>
      <w:autoSpaceDN w:val="0"/>
      <w:adjustRightInd w:val="0"/>
    </w:pPr>
    <w:rPr>
      <w:sz w:val="24"/>
      <w:szCs w:val="24"/>
    </w:rPr>
  </w:style>
  <w:style w:type="paragraph" w:customStyle="1" w:styleId="Style3">
    <w:name w:val="Style3"/>
    <w:basedOn w:val="a"/>
    <w:rsid w:val="007A5C02"/>
    <w:pPr>
      <w:widowControl w:val="0"/>
      <w:autoSpaceDE w:val="0"/>
      <w:autoSpaceDN w:val="0"/>
      <w:adjustRightInd w:val="0"/>
    </w:pPr>
    <w:rPr>
      <w:sz w:val="24"/>
      <w:szCs w:val="24"/>
    </w:rPr>
  </w:style>
  <w:style w:type="paragraph" w:customStyle="1" w:styleId="Style10">
    <w:name w:val="Style10"/>
    <w:basedOn w:val="a"/>
    <w:rsid w:val="007A5C02"/>
    <w:pPr>
      <w:widowControl w:val="0"/>
      <w:autoSpaceDE w:val="0"/>
      <w:autoSpaceDN w:val="0"/>
      <w:adjustRightInd w:val="0"/>
    </w:pPr>
    <w:rPr>
      <w:sz w:val="24"/>
      <w:szCs w:val="24"/>
    </w:rPr>
  </w:style>
  <w:style w:type="paragraph" w:customStyle="1" w:styleId="Style18">
    <w:name w:val="Style18"/>
    <w:basedOn w:val="a"/>
    <w:rsid w:val="007A5C02"/>
    <w:pPr>
      <w:widowControl w:val="0"/>
      <w:autoSpaceDE w:val="0"/>
      <w:autoSpaceDN w:val="0"/>
      <w:adjustRightInd w:val="0"/>
    </w:pPr>
    <w:rPr>
      <w:sz w:val="24"/>
      <w:szCs w:val="24"/>
    </w:rPr>
  </w:style>
  <w:style w:type="paragraph" w:customStyle="1" w:styleId="Style4">
    <w:name w:val="Style4"/>
    <w:basedOn w:val="a"/>
    <w:rsid w:val="007A5C02"/>
    <w:pPr>
      <w:widowControl w:val="0"/>
      <w:autoSpaceDE w:val="0"/>
      <w:autoSpaceDN w:val="0"/>
      <w:adjustRightInd w:val="0"/>
    </w:pPr>
    <w:rPr>
      <w:sz w:val="24"/>
      <w:szCs w:val="24"/>
    </w:rPr>
  </w:style>
  <w:style w:type="character" w:customStyle="1" w:styleId="FontStyle48">
    <w:name w:val="Font Style48"/>
    <w:rsid w:val="007A5C02"/>
    <w:rPr>
      <w:rFonts w:ascii="Times New Roman" w:hAnsi="Times New Roman" w:cs="Times New Roman"/>
      <w:b/>
      <w:bCs/>
      <w:i/>
      <w:iCs/>
      <w:sz w:val="22"/>
      <w:szCs w:val="22"/>
    </w:rPr>
  </w:style>
  <w:style w:type="paragraph" w:customStyle="1" w:styleId="17">
    <w:name w:val="Обычный1"/>
    <w:rsid w:val="007A5C02"/>
    <w:pPr>
      <w:spacing w:after="0" w:line="240" w:lineRule="auto"/>
      <w:ind w:firstLine="709"/>
      <w:jc w:val="both"/>
    </w:pPr>
    <w:rPr>
      <w:rFonts w:ascii="Times New Roman" w:eastAsia="Times New Roman" w:hAnsi="Times New Roman" w:cs="Times New Roman"/>
      <w:sz w:val="24"/>
      <w:szCs w:val="20"/>
      <w:lang w:eastAsia="ru-RU"/>
    </w:rPr>
  </w:style>
  <w:style w:type="paragraph" w:styleId="HTML">
    <w:name w:val="HTML Preformatted"/>
    <w:basedOn w:val="a"/>
    <w:link w:val="HTML0"/>
    <w:rsid w:val="007A5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rPr>
  </w:style>
  <w:style w:type="character" w:customStyle="1" w:styleId="HTML0">
    <w:name w:val="Стандартный HTML Знак"/>
    <w:basedOn w:val="a0"/>
    <w:link w:val="HTML"/>
    <w:rsid w:val="007A5C02"/>
    <w:rPr>
      <w:rFonts w:ascii="Courier New" w:eastAsia="Times New Roman" w:hAnsi="Courier New" w:cs="Times New Roman"/>
      <w:sz w:val="20"/>
      <w:szCs w:val="20"/>
      <w:lang w:val="x-none" w:eastAsia="ru-RU"/>
    </w:rPr>
  </w:style>
  <w:style w:type="character" w:styleId="af1">
    <w:name w:val="annotation reference"/>
    <w:uiPriority w:val="99"/>
    <w:unhideWhenUsed/>
    <w:rsid w:val="007A5C02"/>
    <w:rPr>
      <w:sz w:val="16"/>
      <w:szCs w:val="16"/>
    </w:rPr>
  </w:style>
  <w:style w:type="paragraph" w:styleId="af2">
    <w:name w:val="annotation text"/>
    <w:basedOn w:val="a"/>
    <w:link w:val="af3"/>
    <w:uiPriority w:val="99"/>
    <w:unhideWhenUsed/>
    <w:rsid w:val="007A5C02"/>
    <w:rPr>
      <w:lang w:val="x-none" w:eastAsia="x-none"/>
    </w:rPr>
  </w:style>
  <w:style w:type="character" w:customStyle="1" w:styleId="af3">
    <w:name w:val="Текст примечания Знак"/>
    <w:basedOn w:val="a0"/>
    <w:link w:val="af2"/>
    <w:uiPriority w:val="99"/>
    <w:rsid w:val="007A5C02"/>
    <w:rPr>
      <w:rFonts w:ascii="Times New Roman" w:eastAsia="Times New Roman" w:hAnsi="Times New Roman" w:cs="Times New Roman"/>
      <w:sz w:val="20"/>
      <w:szCs w:val="20"/>
      <w:lang w:val="x-none" w:eastAsia="x-none"/>
    </w:rPr>
  </w:style>
  <w:style w:type="character" w:customStyle="1" w:styleId="af4">
    <w:name w:val="Тема примечания Знак"/>
    <w:basedOn w:val="af3"/>
    <w:link w:val="af5"/>
    <w:uiPriority w:val="99"/>
    <w:semiHidden/>
    <w:rsid w:val="007A5C02"/>
    <w:rPr>
      <w:rFonts w:ascii="Times New Roman" w:eastAsia="Times New Roman" w:hAnsi="Times New Roman" w:cs="Times New Roman"/>
      <w:b/>
      <w:bCs/>
      <w:sz w:val="20"/>
      <w:szCs w:val="20"/>
      <w:lang w:val="x-none" w:eastAsia="x-none"/>
    </w:rPr>
  </w:style>
  <w:style w:type="paragraph" w:styleId="af5">
    <w:name w:val="annotation subject"/>
    <w:basedOn w:val="af2"/>
    <w:next w:val="af2"/>
    <w:link w:val="af4"/>
    <w:uiPriority w:val="99"/>
    <w:semiHidden/>
    <w:unhideWhenUsed/>
    <w:rsid w:val="007A5C02"/>
    <w:rPr>
      <w:b/>
      <w:bCs/>
    </w:rPr>
  </w:style>
  <w:style w:type="table" w:styleId="af6">
    <w:name w:val="Table Grid"/>
    <w:basedOn w:val="a1"/>
    <w:uiPriority w:val="99"/>
    <w:rsid w:val="007A5C0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7A5C02"/>
  </w:style>
  <w:style w:type="paragraph" w:styleId="af7">
    <w:name w:val="List Paragraph"/>
    <w:basedOn w:val="a"/>
    <w:uiPriority w:val="34"/>
    <w:qFormat/>
    <w:rsid w:val="007A5C02"/>
    <w:pPr>
      <w:spacing w:after="200" w:line="276" w:lineRule="auto"/>
      <w:ind w:left="720"/>
      <w:contextualSpacing/>
    </w:pPr>
    <w:rPr>
      <w:rFonts w:ascii="Calibri" w:eastAsia="Calibri" w:hAnsi="Calibri"/>
      <w:sz w:val="22"/>
      <w:szCs w:val="22"/>
      <w:lang w:eastAsia="en-US"/>
    </w:rPr>
  </w:style>
  <w:style w:type="paragraph" w:styleId="af8">
    <w:name w:val="No Spacing"/>
    <w:uiPriority w:val="1"/>
    <w:qFormat/>
    <w:rsid w:val="007A5C02"/>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57667">
      <w:bodyDiv w:val="1"/>
      <w:marLeft w:val="0"/>
      <w:marRight w:val="0"/>
      <w:marTop w:val="0"/>
      <w:marBottom w:val="0"/>
      <w:divBdr>
        <w:top w:val="none" w:sz="0" w:space="0" w:color="auto"/>
        <w:left w:val="none" w:sz="0" w:space="0" w:color="auto"/>
        <w:bottom w:val="none" w:sz="0" w:space="0" w:color="auto"/>
        <w:right w:val="none" w:sz="0" w:space="0" w:color="auto"/>
      </w:divBdr>
    </w:div>
    <w:div w:id="137966683">
      <w:bodyDiv w:val="1"/>
      <w:marLeft w:val="0"/>
      <w:marRight w:val="0"/>
      <w:marTop w:val="0"/>
      <w:marBottom w:val="0"/>
      <w:divBdr>
        <w:top w:val="none" w:sz="0" w:space="0" w:color="auto"/>
        <w:left w:val="none" w:sz="0" w:space="0" w:color="auto"/>
        <w:bottom w:val="none" w:sz="0" w:space="0" w:color="auto"/>
        <w:right w:val="none" w:sz="0" w:space="0" w:color="auto"/>
      </w:divBdr>
    </w:div>
    <w:div w:id="270550377">
      <w:bodyDiv w:val="1"/>
      <w:marLeft w:val="0"/>
      <w:marRight w:val="0"/>
      <w:marTop w:val="0"/>
      <w:marBottom w:val="0"/>
      <w:divBdr>
        <w:top w:val="none" w:sz="0" w:space="0" w:color="auto"/>
        <w:left w:val="none" w:sz="0" w:space="0" w:color="auto"/>
        <w:bottom w:val="none" w:sz="0" w:space="0" w:color="auto"/>
        <w:right w:val="none" w:sz="0" w:space="0" w:color="auto"/>
      </w:divBdr>
    </w:div>
    <w:div w:id="364327197">
      <w:bodyDiv w:val="1"/>
      <w:marLeft w:val="0"/>
      <w:marRight w:val="0"/>
      <w:marTop w:val="0"/>
      <w:marBottom w:val="0"/>
      <w:divBdr>
        <w:top w:val="none" w:sz="0" w:space="0" w:color="auto"/>
        <w:left w:val="none" w:sz="0" w:space="0" w:color="auto"/>
        <w:bottom w:val="none" w:sz="0" w:space="0" w:color="auto"/>
        <w:right w:val="none" w:sz="0" w:space="0" w:color="auto"/>
      </w:divBdr>
    </w:div>
    <w:div w:id="556624863">
      <w:bodyDiv w:val="1"/>
      <w:marLeft w:val="0"/>
      <w:marRight w:val="0"/>
      <w:marTop w:val="0"/>
      <w:marBottom w:val="0"/>
      <w:divBdr>
        <w:top w:val="none" w:sz="0" w:space="0" w:color="auto"/>
        <w:left w:val="none" w:sz="0" w:space="0" w:color="auto"/>
        <w:bottom w:val="none" w:sz="0" w:space="0" w:color="auto"/>
        <w:right w:val="none" w:sz="0" w:space="0" w:color="auto"/>
      </w:divBdr>
    </w:div>
    <w:div w:id="590049253">
      <w:bodyDiv w:val="1"/>
      <w:marLeft w:val="0"/>
      <w:marRight w:val="0"/>
      <w:marTop w:val="0"/>
      <w:marBottom w:val="0"/>
      <w:divBdr>
        <w:top w:val="none" w:sz="0" w:space="0" w:color="auto"/>
        <w:left w:val="none" w:sz="0" w:space="0" w:color="auto"/>
        <w:bottom w:val="none" w:sz="0" w:space="0" w:color="auto"/>
        <w:right w:val="none" w:sz="0" w:space="0" w:color="auto"/>
      </w:divBdr>
    </w:div>
    <w:div w:id="744380699">
      <w:bodyDiv w:val="1"/>
      <w:marLeft w:val="0"/>
      <w:marRight w:val="0"/>
      <w:marTop w:val="0"/>
      <w:marBottom w:val="0"/>
      <w:divBdr>
        <w:top w:val="none" w:sz="0" w:space="0" w:color="auto"/>
        <w:left w:val="none" w:sz="0" w:space="0" w:color="auto"/>
        <w:bottom w:val="none" w:sz="0" w:space="0" w:color="auto"/>
        <w:right w:val="none" w:sz="0" w:space="0" w:color="auto"/>
      </w:divBdr>
    </w:div>
    <w:div w:id="818762392">
      <w:bodyDiv w:val="1"/>
      <w:marLeft w:val="0"/>
      <w:marRight w:val="0"/>
      <w:marTop w:val="0"/>
      <w:marBottom w:val="0"/>
      <w:divBdr>
        <w:top w:val="none" w:sz="0" w:space="0" w:color="auto"/>
        <w:left w:val="none" w:sz="0" w:space="0" w:color="auto"/>
        <w:bottom w:val="none" w:sz="0" w:space="0" w:color="auto"/>
        <w:right w:val="none" w:sz="0" w:space="0" w:color="auto"/>
      </w:divBdr>
    </w:div>
    <w:div w:id="904026278">
      <w:bodyDiv w:val="1"/>
      <w:marLeft w:val="0"/>
      <w:marRight w:val="0"/>
      <w:marTop w:val="0"/>
      <w:marBottom w:val="0"/>
      <w:divBdr>
        <w:top w:val="none" w:sz="0" w:space="0" w:color="auto"/>
        <w:left w:val="none" w:sz="0" w:space="0" w:color="auto"/>
        <w:bottom w:val="none" w:sz="0" w:space="0" w:color="auto"/>
        <w:right w:val="none" w:sz="0" w:space="0" w:color="auto"/>
      </w:divBdr>
    </w:div>
    <w:div w:id="1057169953">
      <w:bodyDiv w:val="1"/>
      <w:marLeft w:val="0"/>
      <w:marRight w:val="0"/>
      <w:marTop w:val="0"/>
      <w:marBottom w:val="0"/>
      <w:divBdr>
        <w:top w:val="none" w:sz="0" w:space="0" w:color="auto"/>
        <w:left w:val="none" w:sz="0" w:space="0" w:color="auto"/>
        <w:bottom w:val="none" w:sz="0" w:space="0" w:color="auto"/>
        <w:right w:val="none" w:sz="0" w:space="0" w:color="auto"/>
      </w:divBdr>
    </w:div>
    <w:div w:id="1256130027">
      <w:bodyDiv w:val="1"/>
      <w:marLeft w:val="0"/>
      <w:marRight w:val="0"/>
      <w:marTop w:val="0"/>
      <w:marBottom w:val="0"/>
      <w:divBdr>
        <w:top w:val="none" w:sz="0" w:space="0" w:color="auto"/>
        <w:left w:val="none" w:sz="0" w:space="0" w:color="auto"/>
        <w:bottom w:val="none" w:sz="0" w:space="0" w:color="auto"/>
        <w:right w:val="none" w:sz="0" w:space="0" w:color="auto"/>
      </w:divBdr>
    </w:div>
    <w:div w:id="1273509507">
      <w:bodyDiv w:val="1"/>
      <w:marLeft w:val="0"/>
      <w:marRight w:val="0"/>
      <w:marTop w:val="0"/>
      <w:marBottom w:val="0"/>
      <w:divBdr>
        <w:top w:val="none" w:sz="0" w:space="0" w:color="auto"/>
        <w:left w:val="none" w:sz="0" w:space="0" w:color="auto"/>
        <w:bottom w:val="none" w:sz="0" w:space="0" w:color="auto"/>
        <w:right w:val="none" w:sz="0" w:space="0" w:color="auto"/>
      </w:divBdr>
    </w:div>
    <w:div w:id="1273901682">
      <w:bodyDiv w:val="1"/>
      <w:marLeft w:val="0"/>
      <w:marRight w:val="0"/>
      <w:marTop w:val="0"/>
      <w:marBottom w:val="0"/>
      <w:divBdr>
        <w:top w:val="none" w:sz="0" w:space="0" w:color="auto"/>
        <w:left w:val="none" w:sz="0" w:space="0" w:color="auto"/>
        <w:bottom w:val="none" w:sz="0" w:space="0" w:color="auto"/>
        <w:right w:val="none" w:sz="0" w:space="0" w:color="auto"/>
      </w:divBdr>
    </w:div>
    <w:div w:id="1519349887">
      <w:bodyDiv w:val="1"/>
      <w:marLeft w:val="0"/>
      <w:marRight w:val="0"/>
      <w:marTop w:val="0"/>
      <w:marBottom w:val="0"/>
      <w:divBdr>
        <w:top w:val="none" w:sz="0" w:space="0" w:color="auto"/>
        <w:left w:val="none" w:sz="0" w:space="0" w:color="auto"/>
        <w:bottom w:val="none" w:sz="0" w:space="0" w:color="auto"/>
        <w:right w:val="none" w:sz="0" w:space="0" w:color="auto"/>
      </w:divBdr>
    </w:div>
    <w:div w:id="1644308870">
      <w:bodyDiv w:val="1"/>
      <w:marLeft w:val="0"/>
      <w:marRight w:val="0"/>
      <w:marTop w:val="0"/>
      <w:marBottom w:val="0"/>
      <w:divBdr>
        <w:top w:val="none" w:sz="0" w:space="0" w:color="auto"/>
        <w:left w:val="none" w:sz="0" w:space="0" w:color="auto"/>
        <w:bottom w:val="none" w:sz="0" w:space="0" w:color="auto"/>
        <w:right w:val="none" w:sz="0" w:space="0" w:color="auto"/>
      </w:divBdr>
    </w:div>
    <w:div w:id="1783038020">
      <w:bodyDiv w:val="1"/>
      <w:marLeft w:val="0"/>
      <w:marRight w:val="0"/>
      <w:marTop w:val="0"/>
      <w:marBottom w:val="0"/>
      <w:divBdr>
        <w:top w:val="none" w:sz="0" w:space="0" w:color="auto"/>
        <w:left w:val="none" w:sz="0" w:space="0" w:color="auto"/>
        <w:bottom w:val="none" w:sz="0" w:space="0" w:color="auto"/>
        <w:right w:val="none" w:sz="0" w:space="0" w:color="auto"/>
      </w:divBdr>
    </w:div>
    <w:div w:id="188320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2C1270049EB2A8D247FB089943CDD65A997ECEADE7E6B9EA6E6F8ED594CD53C39364D8347A7A514F2CADD1BEBE9D14DD9244ED1CD49A33C4465D5CBcADAN" TargetMode="External"/><Relationship Id="rId21" Type="http://schemas.openxmlformats.org/officeDocument/2006/relationships/hyperlink" Target="consultantplus://offline/ref=12ABB986070268E806B7F4979F1248D991ABC485AA8444C1252BE689E1EDEDAFA12EE97A9608299DBFCFC4F19BA3F6CE303467BFDAD8uAM" TargetMode="External"/><Relationship Id="rId34" Type="http://schemas.openxmlformats.org/officeDocument/2006/relationships/hyperlink" Target="http://kmfc40.ru" TargetMode="External"/><Relationship Id="rId42" Type="http://schemas.openxmlformats.org/officeDocument/2006/relationships/hyperlink" Target="consultantplus://offline/ref=D7E6A46742440F97A137D5F170F28109C909FC732A065918332DA71E50A203CBBC11D2D2C602BF6C0E38F" TargetMode="External"/><Relationship Id="rId47" Type="http://schemas.openxmlformats.org/officeDocument/2006/relationships/hyperlink" Target="consultantplus://offline/ref=BBE382D5DAEA6F397C8977BD2B59D1A177DF431A487052780AD02E42301A864D96E07CA3C6C4EBFAV0vBI" TargetMode="External"/><Relationship Id="rId50" Type="http://schemas.openxmlformats.org/officeDocument/2006/relationships/hyperlink" Target="consultantplus://offline/ref=C5F4E2340F6AC38E553D50BDDBBE4DAA0A9E32756B26369EF6CBEE4B80CE7A0251938D089F2037E1dFp5I" TargetMode="External"/><Relationship Id="rId55" Type="http://schemas.openxmlformats.org/officeDocument/2006/relationships/hyperlink" Target="consultantplus://offline/ref=B20D04D05EBF21EAB5D960AADEFC6FCAB1047A3CF8031E118A078E82501CAF8A455B58B0698F88F2A81ECD7324o1RFL" TargetMode="External"/><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admobninsk.ru" TargetMode="External"/><Relationship Id="rId29" Type="http://schemas.openxmlformats.org/officeDocument/2006/relationships/hyperlink" Target="mailto:ar&#1089;h@admobninsk.ru" TargetMode="External"/><Relationship Id="rId11" Type="http://schemas.openxmlformats.org/officeDocument/2006/relationships/hyperlink" Target="consultantplus://offline/ref=A308F9B60956B58D790135F4E63863CAAD491B52C711681A5A566E439FBC336829E3FD35241A2EEBC54246E841AC40C3192A6F0FD3M0oDI" TargetMode="External"/><Relationship Id="rId24" Type="http://schemas.openxmlformats.org/officeDocument/2006/relationships/hyperlink" Target="consultantplus://offline/ref=12440D1BF21CF4EA16085311F4FE2E3DD3B7379C5D5CE8EDF546A6135B92859979A1C84FdE17J" TargetMode="External"/><Relationship Id="rId32" Type="http://schemas.openxmlformats.org/officeDocument/2006/relationships/hyperlink" Target="consultantplus://offline/ref=D9B8FE8A40D863716B4D0C983DFC26EFA96AB42F3B3137A0905A2AE27456F07B499CF2773596F25B78FC4970DE2AB974F6FBF11912699630J3DFJ" TargetMode="External"/><Relationship Id="rId37" Type="http://schemas.openxmlformats.org/officeDocument/2006/relationships/hyperlink" Target="consultantplus://offline/ref=92F1139067D019067BDF2919DAF201F00C0F0F8A042D183EC9E01AE451BF354E8F82BACF49p1l4F" TargetMode="External"/><Relationship Id="rId40" Type="http://schemas.openxmlformats.org/officeDocument/2006/relationships/hyperlink" Target="consultantplus://offline/ref=BBF18445074EF8CC33DF1BD9A3D99E2B576FFEE9D1A9793414F17C12034606661D5BC2424BN77FM" TargetMode="External"/><Relationship Id="rId45" Type="http://schemas.openxmlformats.org/officeDocument/2006/relationships/hyperlink" Target="consultantplus://offline/ref=AACFAC57F8331E41150736DAA69497F0BDDE3D7DB0BA81467646E440B3169FF795F6116D165C0ABDf6m7M" TargetMode="External"/><Relationship Id="rId53" Type="http://schemas.openxmlformats.org/officeDocument/2006/relationships/hyperlink" Target="mailto:mer@admobninsk.ru%20" TargetMode="External"/><Relationship Id="rId58" Type="http://schemas.openxmlformats.org/officeDocument/2006/relationships/hyperlink" Target="consultantplus://offline/ref=B20D04D05EBF21EAB5D960AADEFC6FCAB1067C3FF90C1E118A078E82501CAF8A575B00BC688B9FF1A10B9B22624BE4E1FE92FF7F26DDEEBBoDR1L" TargetMode="External"/><Relationship Id="rId5" Type="http://schemas.openxmlformats.org/officeDocument/2006/relationships/webSettings" Target="webSettings.xml"/><Relationship Id="rId61" Type="http://schemas.openxmlformats.org/officeDocument/2006/relationships/hyperlink" Target="consultantplus://offline/ref=B20D04D05EBF21EAB5D960AADEFC6FCAB1007A38F30E1E118A078E82501CAF8A455B58B0698F88F2A81ECD7324o1RFL" TargetMode="External"/><Relationship Id="rId19" Type="http://schemas.openxmlformats.org/officeDocument/2006/relationships/hyperlink" Target="consultantplus://offline/ref=12ABB986070268E806B7F4979F1248D991AFC08EA68044C1252BE689E1EDEDAFA12EE978910E22C8EF80C5ADDEF4E5CF333465BEC689FF19D5u0M" TargetMode="External"/><Relationship Id="rId14" Type="http://schemas.openxmlformats.org/officeDocument/2006/relationships/hyperlink" Target="http://www.uslugikalugi.ru" TargetMode="External"/><Relationship Id="rId22" Type="http://schemas.openxmlformats.org/officeDocument/2006/relationships/hyperlink" Target="consultantplus://offline/ref=12440D1BF21CF4EA16085311F4FE2E3DD3B7379C5D5CE8EDF546A6135B92859979A1C84DdE17J" TargetMode="External"/><Relationship Id="rId27" Type="http://schemas.openxmlformats.org/officeDocument/2006/relationships/hyperlink" Target="consultantplus://offline/ref=22C1270049EB2A8D247FAE848250836BAD9AB0E7DF7B66CEF3BBFEBA061CD36979764BD604E3A814F7C08F4AAEB7881D9F6F43D1D155A33Fc5DBN" TargetMode="External"/><Relationship Id="rId30" Type="http://schemas.openxmlformats.org/officeDocument/2006/relationships/hyperlink" Target="file:///Z:\..\..\..\..\..\..\AppData\AppData\Local\Microsoft\Windows\Temporary%20Internet%20Files\Content.Outlook\AppData\AppData\Local\Users\molodova\Downloads\Zem.uchastok.doc" TargetMode="External"/><Relationship Id="rId35" Type="http://schemas.openxmlformats.org/officeDocument/2006/relationships/hyperlink" Target="consultantplus://offline/ref=C675417F693584A007AD4F5FC174E38C4B46A8F9C42EC9DEBEE3B2C70EAA84B6A745881A46f8H" TargetMode="External"/><Relationship Id="rId43" Type="http://schemas.openxmlformats.org/officeDocument/2006/relationships/hyperlink" Target="https://do.gosuslugi.ru" TargetMode="External"/><Relationship Id="rId48" Type="http://schemas.openxmlformats.org/officeDocument/2006/relationships/hyperlink" Target="consultantplus://offline/ref=C5F4E2340F6AC38E553D50BDDBBE4DAA0A9E32756B26369EF6CBEE4B80CE7A0251938D089F2037E1dFp5I" TargetMode="External"/><Relationship Id="rId56" Type="http://schemas.openxmlformats.org/officeDocument/2006/relationships/hyperlink" Target="consultantplus://offline/ref=B20D04D05EBF21EAB5D960AADEFC6FCAB1067C3FF90C1E118A078E82501CAF8A455B58B0698F88F2A81ECD7324o1RFL" TargetMode="External"/><Relationship Id="rId64" Type="http://schemas.openxmlformats.org/officeDocument/2006/relationships/fontTable" Target="fontTable.xml"/><Relationship Id="rId8" Type="http://schemas.openxmlformats.org/officeDocument/2006/relationships/hyperlink" Target="consultantplus://offline/ref=A308F9B60956B58D790135F4E63863CAA7421B5DCE1E3510520F624198B36C6D2EF2FD37200225BE8A0413E7M4o1I" TargetMode="External"/><Relationship Id="rId51" Type="http://schemas.openxmlformats.org/officeDocument/2006/relationships/hyperlink" Target="consultantplus://offline/ref=C8F8F7BA15F0A8ED7B738B93FA0BC58B82C1E438BFA387D99B82B00237026C3F7285ED65DFC0CDCDyAE9N" TargetMode="External"/><Relationship Id="rId3" Type="http://schemas.microsoft.com/office/2007/relationships/stylesWithEffects" Target="stylesWithEffects.xml"/><Relationship Id="rId12" Type="http://schemas.openxmlformats.org/officeDocument/2006/relationships/hyperlink" Target="mailto:ar&#1089;h@admobninsk.ru" TargetMode="External"/><Relationship Id="rId17" Type="http://schemas.openxmlformats.org/officeDocument/2006/relationships/hyperlink" Target="consultantplus://offline/ref=4EF9A263B25ACAF8FD03635A911B3E5CEE87B2F58861CE8FBD9949ED424668B90453BEC28C1ACCCBBFAF76B7CE0CF33BA03C0E3DFC795251Y9cCL" TargetMode="External"/><Relationship Id="rId25" Type="http://schemas.openxmlformats.org/officeDocument/2006/relationships/hyperlink" Target="consultantplus://offline/ref=22C1270049EB2A8D247FAE848250836BAD9AB0E5DB7D66CEF3BBFEBA061CD36979764BD604E3A814F3C08F4AAEB7881D9F6F43D1D155A33Fc5DBN" TargetMode="External"/><Relationship Id="rId33" Type="http://schemas.openxmlformats.org/officeDocument/2006/relationships/hyperlink" Target="consultantplus://offline/ref=AA5956D8F1CACBD5EE8BC81543C88746F31D6CCED9268DADE14354EED034CF1C6B71077F9A8E35A2EE804576C81786D66050F703E805EE1FX0a4L" TargetMode="External"/><Relationship Id="rId38" Type="http://schemas.openxmlformats.org/officeDocument/2006/relationships/hyperlink" Target="consultantplus://offline/ref=717FB5A9B0C52607A18116F00AA34A890A5BE7516EC94028A1C1CC26C462A24141D643C7E034B67Cs8oEF" TargetMode="External"/><Relationship Id="rId46" Type="http://schemas.openxmlformats.org/officeDocument/2006/relationships/hyperlink" Target="consultantplus://offline/ref=C5F4E2340F6AC38E553D50BDDBBE4DAA0A9E32756B26369EF6CBEE4B80CE7A0251938D089F2037E1dFp5I" TargetMode="External"/><Relationship Id="rId59" Type="http://schemas.openxmlformats.org/officeDocument/2006/relationships/hyperlink" Target="consultantplus://offline/ref=B20D04D05EBF21EAB5D960AADEFC6FCAB1007A38F30E1E118A078E82501CAF8A455B58B0698F88F2A81ECD7324o1RFL" TargetMode="External"/><Relationship Id="rId20" Type="http://schemas.openxmlformats.org/officeDocument/2006/relationships/hyperlink" Target="consultantplus://offline/ref=12ABB986070268E806B7F4979F1248D991ABC485AA8444C1252BE689E1EDEDAFA12EE978910E21CAE880C5ADDEF4E5CF333465BEC689FF19D5u0M" TargetMode="External"/><Relationship Id="rId41" Type="http://schemas.openxmlformats.org/officeDocument/2006/relationships/hyperlink" Target="consultantplus://offline/ref=BBF18445074EF8CC33DF1BD9A3D99E2B576FFEE9D1A9793414F17C12034606661D5BC241427F0585NF7AM" TargetMode="External"/><Relationship Id="rId54" Type="http://schemas.openxmlformats.org/officeDocument/2006/relationships/hyperlink" Target="http://www.admobninsk.ru"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kmfc40.ru" TargetMode="External"/><Relationship Id="rId23" Type="http://schemas.openxmlformats.org/officeDocument/2006/relationships/hyperlink" Target="consultantplus://offline/ref=B952783F4FA3FA5585A1CFA1FCCE974FEF48905CF8759EC2B3EAF6A05570F391606B2C2FBA7AF5D62562048A01KF18M" TargetMode="External"/><Relationship Id="rId28" Type="http://schemas.openxmlformats.org/officeDocument/2006/relationships/hyperlink" Target="consultantplus://offline/ref=676BCAB08D9DE8BD941C0F8265B89F49CCAAFE2105FEECA5C756531816A2A739E98E01A10F3CF2D96A4D917D01032F23B2E50Ct5w5F" TargetMode="External"/><Relationship Id="rId36" Type="http://schemas.openxmlformats.org/officeDocument/2006/relationships/hyperlink" Target="consultantplus://offline/ref=C675417F693584A007AD4F5FC174E38C4B46A8F9C42EC9DEBEE3B2C70EAA84B6A74588126043f9H" TargetMode="External"/><Relationship Id="rId49" Type="http://schemas.openxmlformats.org/officeDocument/2006/relationships/hyperlink" Target="consultantplus://offline/ref=7DA150B9C2B202B29CBADF776C8C99F27EC364869DC06FC6ED119CABE0BCA7B52DB7B94CAC741394k5yAI" TargetMode="External"/><Relationship Id="rId57" Type="http://schemas.openxmlformats.org/officeDocument/2006/relationships/hyperlink" Target="consultantplus://offline/ref=B20D04D05EBF21EAB5D960AADEFC6FCAB1067C3FF90C1E118A078E82501CAF8A455B58B0698F88F2A81ECD7324o1RFL" TargetMode="External"/><Relationship Id="rId10" Type="http://schemas.openxmlformats.org/officeDocument/2006/relationships/hyperlink" Target="consultantplus://offline/ref=A308F9B60956B58D790135F4E63863CAAD491B52C711681A5A566E439FBC336829E3FD37231C26BC920D47B404FA53C21B2A6D0ECF0EA969M4o6I" TargetMode="External"/><Relationship Id="rId31" Type="http://schemas.openxmlformats.org/officeDocument/2006/relationships/hyperlink" Target="file:///Z:\..\..\..\..\..\..\AppData\AppData\Local\Microsoft\Windows\Temporary%20Internet%20Files\Content.Outlook\AppData\AppData\Local\Users\molodova\Downloads\Zem.uchastok.doc" TargetMode="External"/><Relationship Id="rId44" Type="http://schemas.openxmlformats.org/officeDocument/2006/relationships/hyperlink" Target="consultantplus://offline/ref=22DE8907B9E1A1C4E22EF88CF1BC452552A44708E880B5964B4B596F010253A2CE676D1F2FCCED1C09E5554B7CM1M9P" TargetMode="External"/><Relationship Id="rId52" Type="http://schemas.openxmlformats.org/officeDocument/2006/relationships/hyperlink" Target="consultantplus://offline/ref=EF878EAE27EC65F2BCCF92BE871283796D4A46EAF737E22C1768EBF78363764128D29E41B6B85EI" TargetMode="External"/><Relationship Id="rId60" Type="http://schemas.openxmlformats.org/officeDocument/2006/relationships/hyperlink" Target="consultantplus://offline/ref=B20D04D05EBF21EAB5D960AADEFC6FCAB1007A38F30E1E118A078E82501CAF8A455B58B0698F88F2A81ECD7324o1RFL"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308F9B60956B58D790135F4E63863CAAD4D1B5ACA11681A5A566E439FBC336829E3FD37231C26BD910D47B404FA53C21B2A6D0ECF0EA969M4o6I" TargetMode="External"/><Relationship Id="rId13" Type="http://schemas.openxmlformats.org/officeDocument/2006/relationships/hyperlink" Target="http://www.admobninsk.ru" TargetMode="External"/><Relationship Id="rId18" Type="http://schemas.openxmlformats.org/officeDocument/2006/relationships/hyperlink" Target="consultantplus://offline/ref=12ABB986070268E806B7EA9A897E16D795A29C81A38349917076E0DEBEBDEBFAE16EEF2DD24A2FC8EE8A98FE9BAABC9F757F68BEDA95FF1A4FB05970DCu0M" TargetMode="External"/><Relationship Id="rId39" Type="http://schemas.openxmlformats.org/officeDocument/2006/relationships/hyperlink" Target="consultantplus://offline/ref=C7BFBFAF10A97BDDFD38D403CC36011B314BF56D8531A57D3B87D3FEB3B66219CFEA01EBE49A516CmEt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39</Pages>
  <Words>15328</Words>
  <Characters>87373</Characters>
  <Application>Microsoft Office Word</Application>
  <DocSecurity>0</DocSecurity>
  <Lines>728</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2021-03-10T12:23:00Z</cp:lastPrinted>
  <dcterms:created xsi:type="dcterms:W3CDTF">2021-03-16T12:48:00Z</dcterms:created>
  <dcterms:modified xsi:type="dcterms:W3CDTF">2021-04-06T07:19:00Z</dcterms:modified>
</cp:coreProperties>
</file>