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91" w:rsidRDefault="00FA1F91" w:rsidP="00FA1F91">
      <w:pPr>
        <w:suppressAutoHyphens w:val="0"/>
        <w:ind w:right="-1"/>
        <w:jc w:val="both"/>
        <w:textAlignment w:val="baseline"/>
        <w:rPr>
          <w:sz w:val="20"/>
          <w:szCs w:val="20"/>
        </w:rPr>
      </w:pPr>
    </w:p>
    <w:p w:rsidR="00FA1F91" w:rsidRDefault="00FA1F91" w:rsidP="00FA1F91">
      <w:pPr>
        <w:suppressAutoHyphens w:val="0"/>
        <w:ind w:right="-1"/>
        <w:jc w:val="both"/>
        <w:textAlignment w:val="baseline"/>
        <w:rPr>
          <w:sz w:val="20"/>
          <w:szCs w:val="20"/>
        </w:rPr>
      </w:pPr>
    </w:p>
    <w:p w:rsidR="00FA1F91" w:rsidRDefault="00FA1F91" w:rsidP="00FA1F91">
      <w:pPr>
        <w:suppressAutoHyphens w:val="0"/>
        <w:ind w:right="-1"/>
        <w:jc w:val="both"/>
        <w:textAlignment w:val="baseline"/>
        <w:rPr>
          <w:sz w:val="20"/>
          <w:szCs w:val="20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FA1F91" w:rsidRPr="000516BD" w:rsidTr="00C41870">
        <w:trPr>
          <w:trHeight w:val="1094"/>
        </w:trPr>
        <w:tc>
          <w:tcPr>
            <w:tcW w:w="4320" w:type="dxa"/>
            <w:shd w:val="clear" w:color="auto" w:fill="auto"/>
          </w:tcPr>
          <w:p w:rsidR="00FA1F91" w:rsidRPr="000516BD" w:rsidRDefault="00FA1F91" w:rsidP="00C4187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Приложение</w:t>
            </w:r>
          </w:p>
          <w:p w:rsidR="00FA1F91" w:rsidRPr="000516BD" w:rsidRDefault="00FA1F91" w:rsidP="00C4187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к постановлению Администрации</w:t>
            </w:r>
          </w:p>
          <w:p w:rsidR="00FA1F91" w:rsidRPr="000516BD" w:rsidRDefault="00FA1F91" w:rsidP="00C41870">
            <w:pPr>
              <w:ind w:left="72" w:hanging="72"/>
              <w:rPr>
                <w:rFonts w:eastAsia="Times New Roman"/>
                <w:szCs w:val="26"/>
              </w:rPr>
            </w:pPr>
            <w:r w:rsidRPr="000516BD">
              <w:rPr>
                <w:rFonts w:eastAsia="Times New Roman"/>
                <w:sz w:val="26"/>
                <w:szCs w:val="26"/>
              </w:rPr>
              <w:t>города Обнинска</w:t>
            </w:r>
          </w:p>
          <w:p w:rsidR="00FA1F91" w:rsidRPr="00A25A05" w:rsidRDefault="00FA1F91" w:rsidP="00C41870">
            <w:pPr>
              <w:pStyle w:val="a3"/>
              <w:rPr>
                <w:rFonts w:eastAsia="Times New Roman"/>
              </w:rPr>
            </w:pPr>
            <w:r w:rsidRPr="00121261">
              <w:rPr>
                <w:rFonts w:eastAsia="Times New Roman"/>
                <w:bCs/>
                <w:sz w:val="26"/>
                <w:szCs w:val="26"/>
                <w:u w:val="single"/>
              </w:rPr>
              <w:t>03.03.2025</w:t>
            </w:r>
            <w:r w:rsidRPr="000516BD">
              <w:rPr>
                <w:rFonts w:eastAsia="Times New Roman"/>
                <w:bCs/>
              </w:rPr>
              <w:t xml:space="preserve"> </w:t>
            </w:r>
            <w:r w:rsidRPr="000516BD">
              <w:rPr>
                <w:rFonts w:eastAsia="Times New Roman"/>
              </w:rPr>
              <w:t xml:space="preserve"> № </w:t>
            </w:r>
            <w:r w:rsidRPr="000516BD">
              <w:rPr>
                <w:rFonts w:eastAsia="Times New Roman"/>
                <w:sz w:val="26"/>
                <w:szCs w:val="26"/>
              </w:rPr>
              <w:t xml:space="preserve"> </w:t>
            </w:r>
            <w:r w:rsidRPr="00121261">
              <w:rPr>
                <w:rFonts w:eastAsia="Times New Roman"/>
                <w:sz w:val="26"/>
                <w:szCs w:val="26"/>
                <w:u w:val="single"/>
              </w:rPr>
              <w:t>499-п</w:t>
            </w:r>
          </w:p>
          <w:p w:rsidR="00FA1F91" w:rsidRPr="000516BD" w:rsidRDefault="00FA1F91" w:rsidP="00C41870">
            <w:pPr>
              <w:pStyle w:val="2"/>
              <w:numPr>
                <w:ilvl w:val="0"/>
                <w:numId w:val="0"/>
              </w:numPr>
              <w:tabs>
                <w:tab w:val="clear" w:pos="3402"/>
                <w:tab w:val="clear" w:pos="9071"/>
              </w:tabs>
              <w:rPr>
                <w:rFonts w:eastAsia="Times New Roman"/>
                <w:b w:val="0"/>
                <w:sz w:val="26"/>
                <w:szCs w:val="26"/>
                <w:u w:val="single"/>
              </w:rPr>
            </w:pPr>
          </w:p>
        </w:tc>
      </w:tr>
    </w:tbl>
    <w:p w:rsidR="00FA1F91" w:rsidRPr="00D61D15" w:rsidRDefault="00FA1F91" w:rsidP="00FA1F91">
      <w:pPr>
        <w:rPr>
          <w:b/>
          <w:szCs w:val="26"/>
        </w:rPr>
      </w:pPr>
    </w:p>
    <w:p w:rsidR="00FA1F91" w:rsidRPr="0082413C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  <w:r w:rsidRPr="0082413C">
        <w:rPr>
          <w:b/>
          <w:szCs w:val="26"/>
        </w:rPr>
        <w:t xml:space="preserve">План проведения проверок </w:t>
      </w:r>
    </w:p>
    <w:p w:rsidR="00FA1F91" w:rsidRPr="0082413C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  <w:r w:rsidRPr="0082413C">
        <w:rPr>
          <w:b/>
          <w:szCs w:val="26"/>
        </w:rPr>
        <w:t xml:space="preserve">соблюдения законодательства Российской Федерации и иных нормативных </w:t>
      </w:r>
    </w:p>
    <w:p w:rsidR="00FA1F91" w:rsidRPr="0082413C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  <w:r w:rsidRPr="0082413C">
        <w:rPr>
          <w:b/>
          <w:szCs w:val="26"/>
        </w:rPr>
        <w:t xml:space="preserve">правовых актов о контрактной системе в сфере закупок товаров, работ и услуг </w:t>
      </w:r>
    </w:p>
    <w:p w:rsidR="00FA1F91" w:rsidRPr="0082413C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  <w:r w:rsidRPr="0082413C">
        <w:rPr>
          <w:b/>
          <w:szCs w:val="26"/>
        </w:rPr>
        <w:t xml:space="preserve">для обеспечения муниципальных нужд муниципального образования </w:t>
      </w:r>
    </w:p>
    <w:p w:rsidR="00FA1F91" w:rsidRPr="0082413C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  <w:r w:rsidRPr="0082413C">
        <w:rPr>
          <w:b/>
          <w:szCs w:val="26"/>
        </w:rPr>
        <w:t xml:space="preserve">«Город Обнинск» </w:t>
      </w:r>
      <w:proofErr w:type="gramStart"/>
      <w:r w:rsidRPr="0082413C">
        <w:rPr>
          <w:b/>
          <w:szCs w:val="26"/>
        </w:rPr>
        <w:t>подведомственными</w:t>
      </w:r>
      <w:proofErr w:type="gramEnd"/>
      <w:r w:rsidRPr="0082413C">
        <w:rPr>
          <w:b/>
          <w:szCs w:val="26"/>
        </w:rPr>
        <w:t xml:space="preserve"> Управлению общего образования </w:t>
      </w:r>
    </w:p>
    <w:p w:rsidR="00FA1F91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  <w:r w:rsidRPr="0082413C">
        <w:rPr>
          <w:b/>
          <w:szCs w:val="26"/>
        </w:rPr>
        <w:t xml:space="preserve">Администрации города Обнинска заказчиками в 2025 году </w:t>
      </w:r>
      <w:r>
        <w:rPr>
          <w:b/>
          <w:szCs w:val="26"/>
        </w:rPr>
        <w:t xml:space="preserve"> </w:t>
      </w:r>
    </w:p>
    <w:p w:rsidR="00FA1F91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</w:p>
    <w:p w:rsidR="00FA1F91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</w:p>
    <w:p w:rsidR="00FA1F91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</w:p>
    <w:tbl>
      <w:tblPr>
        <w:tblW w:w="109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308"/>
        <w:gridCol w:w="1701"/>
        <w:gridCol w:w="1312"/>
        <w:gridCol w:w="1523"/>
        <w:gridCol w:w="1299"/>
        <w:gridCol w:w="1134"/>
        <w:gridCol w:w="1098"/>
        <w:gridCol w:w="1133"/>
      </w:tblGrid>
      <w:tr w:rsidR="00FA1F91" w:rsidRPr="00137FE2" w:rsidTr="00C41870">
        <w:tc>
          <w:tcPr>
            <w:tcW w:w="394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№</w:t>
            </w:r>
          </w:p>
        </w:tc>
        <w:tc>
          <w:tcPr>
            <w:tcW w:w="1308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Наименов</w:t>
            </w:r>
            <w:r w:rsidRPr="00137FE2">
              <w:rPr>
                <w:rFonts w:eastAsia="Times New Roman"/>
                <w:sz w:val="20"/>
              </w:rPr>
              <w:t>а</w:t>
            </w:r>
            <w:r w:rsidRPr="00137FE2">
              <w:rPr>
                <w:rFonts w:eastAsia="Times New Roman"/>
                <w:sz w:val="20"/>
              </w:rPr>
              <w:t>ние органа ведомстве</w:t>
            </w:r>
            <w:r w:rsidRPr="00137FE2">
              <w:rPr>
                <w:rFonts w:eastAsia="Times New Roman"/>
                <w:sz w:val="20"/>
              </w:rPr>
              <w:t>н</w:t>
            </w:r>
            <w:r w:rsidRPr="00137FE2">
              <w:rPr>
                <w:rFonts w:eastAsia="Times New Roman"/>
                <w:sz w:val="20"/>
              </w:rPr>
              <w:t>ного ко</w:t>
            </w:r>
            <w:r w:rsidRPr="00137FE2">
              <w:rPr>
                <w:rFonts w:eastAsia="Times New Roman"/>
                <w:sz w:val="20"/>
              </w:rPr>
              <w:t>н</w:t>
            </w:r>
            <w:r w:rsidRPr="00137FE2">
              <w:rPr>
                <w:rFonts w:eastAsia="Times New Roman"/>
                <w:sz w:val="20"/>
              </w:rPr>
              <w:t xml:space="preserve">троля </w:t>
            </w:r>
          </w:p>
        </w:tc>
        <w:tc>
          <w:tcPr>
            <w:tcW w:w="1701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Наименование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заказчика</w:t>
            </w:r>
          </w:p>
        </w:tc>
        <w:tc>
          <w:tcPr>
            <w:tcW w:w="1312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ИНН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заказчика</w:t>
            </w:r>
          </w:p>
        </w:tc>
        <w:tc>
          <w:tcPr>
            <w:tcW w:w="1523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Адрес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местонахо</w:t>
            </w:r>
            <w:r w:rsidRPr="00137FE2">
              <w:rPr>
                <w:rFonts w:eastAsia="Times New Roman"/>
                <w:sz w:val="20"/>
              </w:rPr>
              <w:t>ж</w:t>
            </w:r>
            <w:r w:rsidRPr="00137FE2">
              <w:rPr>
                <w:rFonts w:eastAsia="Times New Roman"/>
                <w:sz w:val="20"/>
              </w:rPr>
              <w:t xml:space="preserve">дения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заказчика</w:t>
            </w:r>
          </w:p>
        </w:tc>
        <w:tc>
          <w:tcPr>
            <w:tcW w:w="1299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Предмет проверки</w:t>
            </w:r>
          </w:p>
        </w:tc>
        <w:tc>
          <w:tcPr>
            <w:tcW w:w="1134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proofErr w:type="gramStart"/>
            <w:r w:rsidRPr="00137FE2">
              <w:rPr>
                <w:rFonts w:eastAsia="Times New Roman"/>
                <w:sz w:val="20"/>
              </w:rPr>
              <w:t>Форма провед</w:t>
            </w:r>
            <w:r w:rsidRPr="00137FE2">
              <w:rPr>
                <w:rFonts w:eastAsia="Times New Roman"/>
                <w:sz w:val="20"/>
              </w:rPr>
              <w:t>е</w:t>
            </w:r>
            <w:r w:rsidRPr="00137FE2">
              <w:rPr>
                <w:rFonts w:eastAsia="Times New Roman"/>
                <w:sz w:val="20"/>
              </w:rPr>
              <w:t>ния пр</w:t>
            </w:r>
            <w:r w:rsidRPr="00137FE2">
              <w:rPr>
                <w:rFonts w:eastAsia="Times New Roman"/>
                <w:sz w:val="20"/>
              </w:rPr>
              <w:t>о</w:t>
            </w:r>
            <w:r w:rsidRPr="00137FE2">
              <w:rPr>
                <w:rFonts w:eastAsia="Times New Roman"/>
                <w:sz w:val="20"/>
              </w:rPr>
              <w:t xml:space="preserve">верки (выездная, </w:t>
            </w:r>
            <w:proofErr w:type="gramEnd"/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докуме</w:t>
            </w:r>
            <w:r w:rsidRPr="00137FE2">
              <w:rPr>
                <w:rFonts w:eastAsia="Times New Roman"/>
                <w:sz w:val="20"/>
              </w:rPr>
              <w:t>н</w:t>
            </w:r>
            <w:r w:rsidRPr="00137FE2">
              <w:rPr>
                <w:rFonts w:eastAsia="Times New Roman"/>
                <w:sz w:val="20"/>
              </w:rPr>
              <w:t>тарная)</w:t>
            </w:r>
          </w:p>
        </w:tc>
        <w:tc>
          <w:tcPr>
            <w:tcW w:w="1098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Провер</w:t>
            </w:r>
            <w:r w:rsidRPr="00137FE2">
              <w:rPr>
                <w:rFonts w:eastAsia="Times New Roman"/>
                <w:sz w:val="20"/>
              </w:rPr>
              <w:t>я</w:t>
            </w:r>
            <w:r w:rsidRPr="00137FE2">
              <w:rPr>
                <w:rFonts w:eastAsia="Times New Roman"/>
                <w:sz w:val="20"/>
              </w:rPr>
              <w:t>емый п</w:t>
            </w:r>
            <w:r w:rsidRPr="00137FE2">
              <w:rPr>
                <w:rFonts w:eastAsia="Times New Roman"/>
                <w:sz w:val="20"/>
              </w:rPr>
              <w:t>е</w:t>
            </w:r>
            <w:r w:rsidRPr="00137FE2">
              <w:rPr>
                <w:rFonts w:eastAsia="Times New Roman"/>
                <w:sz w:val="20"/>
              </w:rPr>
              <w:t>риод</w:t>
            </w:r>
          </w:p>
        </w:tc>
        <w:tc>
          <w:tcPr>
            <w:tcW w:w="1133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Месяц начала провед</w:t>
            </w:r>
            <w:r w:rsidRPr="00137FE2">
              <w:rPr>
                <w:rFonts w:eastAsia="Times New Roman"/>
                <w:sz w:val="20"/>
              </w:rPr>
              <w:t>е</w:t>
            </w:r>
            <w:r w:rsidRPr="00137FE2">
              <w:rPr>
                <w:rFonts w:eastAsia="Times New Roman"/>
                <w:sz w:val="20"/>
              </w:rPr>
              <w:t>ния</w:t>
            </w:r>
          </w:p>
        </w:tc>
      </w:tr>
      <w:tr w:rsidR="00FA1F91" w:rsidRPr="00137FE2" w:rsidTr="00C41870">
        <w:tc>
          <w:tcPr>
            <w:tcW w:w="394" w:type="dxa"/>
            <w:shd w:val="clear" w:color="auto" w:fill="auto"/>
          </w:tcPr>
          <w:p w:rsidR="00FA1F91" w:rsidRPr="00137FE2" w:rsidRDefault="00FA1F91" w:rsidP="00FA1F91">
            <w:pPr>
              <w:pStyle w:val="21"/>
              <w:numPr>
                <w:ilvl w:val="0"/>
                <w:numId w:val="2"/>
              </w:numPr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Управление общего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образования </w:t>
            </w:r>
          </w:p>
        </w:tc>
        <w:tc>
          <w:tcPr>
            <w:tcW w:w="1701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Муниципальное бюджетное дошкольное обр</w:t>
            </w:r>
            <w:r w:rsidRPr="00137FE2">
              <w:rPr>
                <w:rFonts w:eastAsia="Times New Roman"/>
                <w:sz w:val="20"/>
              </w:rPr>
              <w:t>а</w:t>
            </w:r>
            <w:r w:rsidRPr="00137FE2">
              <w:rPr>
                <w:rFonts w:eastAsia="Times New Roman"/>
                <w:sz w:val="20"/>
              </w:rPr>
              <w:t>зовательное учреждение «Детский сад общеразвива</w:t>
            </w:r>
            <w:r w:rsidRPr="00137FE2">
              <w:rPr>
                <w:rFonts w:eastAsia="Times New Roman"/>
                <w:sz w:val="20"/>
              </w:rPr>
              <w:t>ю</w:t>
            </w:r>
            <w:r w:rsidRPr="00137FE2">
              <w:rPr>
                <w:rFonts w:eastAsia="Times New Roman"/>
                <w:sz w:val="20"/>
              </w:rPr>
              <w:t>щего вида с пр</w:t>
            </w:r>
            <w:r w:rsidRPr="00137FE2">
              <w:rPr>
                <w:rFonts w:eastAsia="Times New Roman"/>
                <w:sz w:val="20"/>
              </w:rPr>
              <w:t>и</w:t>
            </w:r>
            <w:r w:rsidRPr="00137FE2">
              <w:rPr>
                <w:rFonts w:eastAsia="Times New Roman"/>
                <w:sz w:val="20"/>
              </w:rPr>
              <w:t>оритетным ос</w:t>
            </w:r>
            <w:r w:rsidRPr="00137FE2">
              <w:rPr>
                <w:rFonts w:eastAsia="Times New Roman"/>
                <w:sz w:val="20"/>
              </w:rPr>
              <w:t>у</w:t>
            </w:r>
            <w:r w:rsidRPr="00137FE2">
              <w:rPr>
                <w:rFonts w:eastAsia="Times New Roman"/>
                <w:sz w:val="20"/>
              </w:rPr>
              <w:t>ществлением деятельности по физическому развитию детей № 18 «Алену</w:t>
            </w:r>
            <w:r w:rsidRPr="00137FE2">
              <w:rPr>
                <w:rFonts w:eastAsia="Times New Roman"/>
                <w:sz w:val="20"/>
              </w:rPr>
              <w:t>ш</w:t>
            </w:r>
            <w:r w:rsidRPr="00137FE2">
              <w:rPr>
                <w:rFonts w:eastAsia="Times New Roman"/>
                <w:sz w:val="20"/>
              </w:rPr>
              <w:t>ка» города О</w:t>
            </w:r>
            <w:r w:rsidRPr="00137FE2">
              <w:rPr>
                <w:rFonts w:eastAsia="Times New Roman"/>
                <w:sz w:val="20"/>
              </w:rPr>
              <w:t>б</w:t>
            </w:r>
            <w:r w:rsidRPr="00137FE2">
              <w:rPr>
                <w:rFonts w:eastAsia="Times New Roman"/>
                <w:sz w:val="20"/>
              </w:rPr>
              <w:t>нинска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4025074192</w:t>
            </w:r>
          </w:p>
        </w:tc>
        <w:tc>
          <w:tcPr>
            <w:tcW w:w="1523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37FE2">
              <w:rPr>
                <w:rFonts w:eastAsia="Times New Roman"/>
                <w:sz w:val="20"/>
                <w:szCs w:val="20"/>
              </w:rPr>
              <w:t>249037,</w:t>
            </w:r>
          </w:p>
          <w:p w:rsidR="00FA1F91" w:rsidRPr="00137FE2" w:rsidRDefault="00FA1F91" w:rsidP="00C418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37FE2">
              <w:rPr>
                <w:rFonts w:eastAsia="Times New Roman"/>
                <w:sz w:val="20"/>
                <w:szCs w:val="20"/>
              </w:rPr>
              <w:t xml:space="preserve">Калужская обл., </w:t>
            </w:r>
          </w:p>
          <w:p w:rsidR="00FA1F91" w:rsidRPr="00137FE2" w:rsidRDefault="00FA1F91" w:rsidP="00C4187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137FE2">
              <w:rPr>
                <w:rFonts w:eastAsia="Times New Roman"/>
                <w:sz w:val="20"/>
                <w:szCs w:val="20"/>
              </w:rPr>
              <w:t>г. Обнинск,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ул. Красных Зорь, д. 7а</w:t>
            </w:r>
          </w:p>
        </w:tc>
        <w:tc>
          <w:tcPr>
            <w:tcW w:w="1299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соблюдение законод</w:t>
            </w:r>
            <w:r w:rsidRPr="00137FE2">
              <w:rPr>
                <w:rFonts w:eastAsia="Times New Roman"/>
                <w:sz w:val="20"/>
              </w:rPr>
              <w:t>а</w:t>
            </w:r>
            <w:r w:rsidRPr="00137FE2">
              <w:rPr>
                <w:rFonts w:eastAsia="Times New Roman"/>
                <w:sz w:val="20"/>
              </w:rPr>
              <w:t>тельства Российской Федерации и иных нормати</w:t>
            </w:r>
            <w:r w:rsidRPr="00137FE2">
              <w:rPr>
                <w:rFonts w:eastAsia="Times New Roman"/>
                <w:sz w:val="20"/>
              </w:rPr>
              <w:t>в</w:t>
            </w:r>
            <w:r w:rsidRPr="00137FE2">
              <w:rPr>
                <w:rFonts w:eastAsia="Times New Roman"/>
                <w:sz w:val="20"/>
              </w:rPr>
              <w:t xml:space="preserve">ных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правовых актов о ко</w:t>
            </w:r>
            <w:r w:rsidRPr="00137FE2">
              <w:rPr>
                <w:rFonts w:eastAsia="Times New Roman"/>
                <w:sz w:val="20"/>
              </w:rPr>
              <w:t>н</w:t>
            </w:r>
            <w:r w:rsidRPr="00137FE2">
              <w:rPr>
                <w:rFonts w:eastAsia="Times New Roman"/>
                <w:sz w:val="20"/>
              </w:rPr>
              <w:t xml:space="preserve">трактной системе в сфере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закупок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выездная</w:t>
            </w:r>
          </w:p>
        </w:tc>
        <w:tc>
          <w:tcPr>
            <w:tcW w:w="1098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один год, предш</w:t>
            </w:r>
            <w:r w:rsidRPr="00137FE2">
              <w:rPr>
                <w:rFonts w:eastAsia="Times New Roman"/>
                <w:sz w:val="20"/>
              </w:rPr>
              <w:t>е</w:t>
            </w:r>
            <w:r w:rsidRPr="00137FE2">
              <w:rPr>
                <w:rFonts w:eastAsia="Times New Roman"/>
                <w:sz w:val="20"/>
              </w:rPr>
              <w:t>ству</w:t>
            </w:r>
            <w:r w:rsidRPr="00137FE2">
              <w:rPr>
                <w:rFonts w:eastAsia="Times New Roman"/>
                <w:sz w:val="20"/>
              </w:rPr>
              <w:t>ю</w:t>
            </w:r>
            <w:r w:rsidRPr="00137FE2">
              <w:rPr>
                <w:rFonts w:eastAsia="Times New Roman"/>
                <w:sz w:val="20"/>
              </w:rPr>
              <w:t xml:space="preserve">щий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дню начала проверок</w:t>
            </w:r>
          </w:p>
        </w:tc>
        <w:tc>
          <w:tcPr>
            <w:tcW w:w="1133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сентябрь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2025</w:t>
            </w:r>
          </w:p>
        </w:tc>
      </w:tr>
      <w:tr w:rsidR="00FA1F91" w:rsidRPr="00137FE2" w:rsidTr="00C41870">
        <w:tc>
          <w:tcPr>
            <w:tcW w:w="394" w:type="dxa"/>
            <w:shd w:val="clear" w:color="auto" w:fill="auto"/>
          </w:tcPr>
          <w:p w:rsidR="00FA1F91" w:rsidRPr="00137FE2" w:rsidRDefault="00FA1F91" w:rsidP="00FA1F91">
            <w:pPr>
              <w:pStyle w:val="21"/>
              <w:numPr>
                <w:ilvl w:val="0"/>
                <w:numId w:val="2"/>
              </w:numPr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308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Управление общего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образования</w:t>
            </w:r>
          </w:p>
        </w:tc>
        <w:tc>
          <w:tcPr>
            <w:tcW w:w="1701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Муниципальное бюджетное общеобразовател</w:t>
            </w:r>
            <w:r w:rsidRPr="00137FE2">
              <w:rPr>
                <w:rFonts w:eastAsia="Times New Roman"/>
                <w:sz w:val="20"/>
              </w:rPr>
              <w:t>ь</w:t>
            </w:r>
            <w:r w:rsidRPr="00137FE2">
              <w:rPr>
                <w:rFonts w:eastAsia="Times New Roman"/>
                <w:sz w:val="20"/>
              </w:rPr>
              <w:t>ное учреждение «Средн</w:t>
            </w:r>
            <w:r>
              <w:rPr>
                <w:rFonts w:eastAsia="Times New Roman"/>
                <w:sz w:val="20"/>
              </w:rPr>
              <w:t>яя общ</w:t>
            </w:r>
            <w:r>
              <w:rPr>
                <w:rFonts w:eastAsia="Times New Roman"/>
                <w:sz w:val="20"/>
              </w:rPr>
              <w:t>е</w:t>
            </w:r>
            <w:r>
              <w:rPr>
                <w:rFonts w:eastAsia="Times New Roman"/>
                <w:sz w:val="20"/>
              </w:rPr>
              <w:t>образовательная школа № 6</w:t>
            </w:r>
            <w:r w:rsidRPr="00137FE2">
              <w:rPr>
                <w:rFonts w:eastAsia="Times New Roman"/>
                <w:sz w:val="20"/>
              </w:rPr>
              <w:t>» г</w:t>
            </w:r>
            <w:r w:rsidRPr="00137FE2">
              <w:rPr>
                <w:rFonts w:eastAsia="Times New Roman"/>
                <w:sz w:val="20"/>
              </w:rPr>
              <w:t>о</w:t>
            </w:r>
            <w:r w:rsidRPr="00137FE2">
              <w:rPr>
                <w:rFonts w:eastAsia="Times New Roman"/>
                <w:sz w:val="20"/>
              </w:rPr>
              <w:t>рода Обнинска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4025022892</w:t>
            </w:r>
          </w:p>
        </w:tc>
        <w:tc>
          <w:tcPr>
            <w:tcW w:w="1523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249038,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Калужская обл.,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г. Обнинск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ул. Гурьянова,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д. 13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соблюдение законод</w:t>
            </w:r>
            <w:r w:rsidRPr="00137FE2">
              <w:rPr>
                <w:rFonts w:eastAsia="Times New Roman"/>
                <w:sz w:val="20"/>
              </w:rPr>
              <w:t>а</w:t>
            </w:r>
            <w:r w:rsidRPr="00137FE2">
              <w:rPr>
                <w:rFonts w:eastAsia="Times New Roman"/>
                <w:sz w:val="20"/>
              </w:rPr>
              <w:t>тельства Российской Федерации и иных нормати</w:t>
            </w:r>
            <w:r w:rsidRPr="00137FE2">
              <w:rPr>
                <w:rFonts w:eastAsia="Times New Roman"/>
                <w:sz w:val="20"/>
              </w:rPr>
              <w:t>в</w:t>
            </w:r>
            <w:r w:rsidRPr="00137FE2">
              <w:rPr>
                <w:rFonts w:eastAsia="Times New Roman"/>
                <w:sz w:val="20"/>
              </w:rPr>
              <w:t xml:space="preserve">ных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правовых актов о ко</w:t>
            </w:r>
            <w:r w:rsidRPr="00137FE2">
              <w:rPr>
                <w:rFonts w:eastAsia="Times New Roman"/>
                <w:sz w:val="20"/>
              </w:rPr>
              <w:t>н</w:t>
            </w:r>
            <w:r w:rsidRPr="00137FE2">
              <w:rPr>
                <w:rFonts w:eastAsia="Times New Roman"/>
                <w:sz w:val="20"/>
              </w:rPr>
              <w:t xml:space="preserve">трактной системе в сфере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 xml:space="preserve">закупок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выездная</w:t>
            </w:r>
          </w:p>
        </w:tc>
        <w:tc>
          <w:tcPr>
            <w:tcW w:w="1098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один год, предш</w:t>
            </w:r>
            <w:r w:rsidRPr="00137FE2">
              <w:rPr>
                <w:rFonts w:eastAsia="Times New Roman"/>
                <w:sz w:val="20"/>
              </w:rPr>
              <w:t>е</w:t>
            </w:r>
            <w:r w:rsidRPr="00137FE2">
              <w:rPr>
                <w:rFonts w:eastAsia="Times New Roman"/>
                <w:sz w:val="20"/>
              </w:rPr>
              <w:t>ству</w:t>
            </w:r>
            <w:r w:rsidRPr="00137FE2">
              <w:rPr>
                <w:rFonts w:eastAsia="Times New Roman"/>
                <w:sz w:val="20"/>
              </w:rPr>
              <w:t>ю</w:t>
            </w:r>
            <w:r w:rsidRPr="00137FE2">
              <w:rPr>
                <w:rFonts w:eastAsia="Times New Roman"/>
                <w:sz w:val="20"/>
              </w:rPr>
              <w:t xml:space="preserve">щий 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дню начала проверок</w:t>
            </w:r>
          </w:p>
        </w:tc>
        <w:tc>
          <w:tcPr>
            <w:tcW w:w="1133" w:type="dxa"/>
            <w:shd w:val="clear" w:color="auto" w:fill="auto"/>
          </w:tcPr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ноябрь</w:t>
            </w:r>
          </w:p>
          <w:p w:rsidR="00FA1F91" w:rsidRPr="00137FE2" w:rsidRDefault="00FA1F91" w:rsidP="00C41870">
            <w:pPr>
              <w:pStyle w:val="21"/>
              <w:tabs>
                <w:tab w:val="left" w:pos="4820"/>
              </w:tabs>
              <w:jc w:val="center"/>
              <w:rPr>
                <w:rFonts w:eastAsia="Times New Roman"/>
                <w:sz w:val="20"/>
              </w:rPr>
            </w:pPr>
            <w:r w:rsidRPr="00137FE2">
              <w:rPr>
                <w:rFonts w:eastAsia="Times New Roman"/>
                <w:sz w:val="20"/>
              </w:rPr>
              <w:t>2025</w:t>
            </w:r>
          </w:p>
        </w:tc>
      </w:tr>
    </w:tbl>
    <w:p w:rsidR="00FA1F91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</w:p>
    <w:p w:rsidR="00FA1F91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</w:p>
    <w:p w:rsidR="00FA1F91" w:rsidRDefault="00FA1F91" w:rsidP="00FA1F91">
      <w:pPr>
        <w:pStyle w:val="21"/>
        <w:tabs>
          <w:tab w:val="left" w:pos="4820"/>
        </w:tabs>
        <w:jc w:val="center"/>
        <w:rPr>
          <w:b/>
          <w:szCs w:val="26"/>
        </w:rPr>
      </w:pPr>
    </w:p>
    <w:p w:rsidR="00FA1F91" w:rsidRPr="00752E36" w:rsidRDefault="00FA1F91" w:rsidP="00FA1F91">
      <w:pPr>
        <w:pStyle w:val="21"/>
        <w:tabs>
          <w:tab w:val="left" w:pos="4820"/>
        </w:tabs>
        <w:jc w:val="center"/>
        <w:rPr>
          <w:b/>
          <w:bCs/>
          <w:spacing w:val="20"/>
          <w:sz w:val="18"/>
          <w:szCs w:val="18"/>
        </w:rPr>
      </w:pPr>
    </w:p>
    <w:p w:rsidR="001F41C1" w:rsidRPr="00FA1F91" w:rsidRDefault="001F41C1">
      <w:bookmarkStart w:id="0" w:name="_GoBack"/>
      <w:bookmarkEnd w:id="0"/>
    </w:p>
    <w:sectPr w:rsidR="001F41C1" w:rsidRPr="00FA1F91" w:rsidSect="00A25A05">
      <w:headerReference w:type="default" r:id="rId6"/>
      <w:pgSz w:w="11906" w:h="16838"/>
      <w:pgMar w:top="42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584" w:rsidRDefault="00FA1F91" w:rsidP="004123EB">
    <w:pPr>
      <w:jc w:val="right"/>
      <w:rPr>
        <w:sz w:val="26"/>
        <w:szCs w:val="26"/>
      </w:rPr>
    </w:pPr>
  </w:p>
  <w:p w:rsidR="00664584" w:rsidRDefault="00FA1F91" w:rsidP="004123EB">
    <w:pPr>
      <w:jc w:val="right"/>
      <w:rPr>
        <w:sz w:val="26"/>
        <w:szCs w:val="26"/>
      </w:rPr>
    </w:pPr>
  </w:p>
  <w:p w:rsidR="00664584" w:rsidRPr="009A7331" w:rsidRDefault="00FA1F91" w:rsidP="004123EB">
    <w:pPr>
      <w:jc w:val="right"/>
      <w:rPr>
        <w:sz w:val="26"/>
        <w:szCs w:val="26"/>
      </w:rPr>
    </w:pPr>
  </w:p>
  <w:p w:rsidR="00664584" w:rsidRPr="004123EB" w:rsidRDefault="00FA1F91" w:rsidP="004123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96CF5"/>
    <w:multiLevelType w:val="hybridMultilevel"/>
    <w:tmpl w:val="A7F62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A97E5B"/>
    <w:multiLevelType w:val="multilevel"/>
    <w:tmpl w:val="69CC37D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i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91"/>
    <w:rsid w:val="001F41C1"/>
    <w:rsid w:val="00F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A1F91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F91"/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21">
    <w:name w:val="Body Text 2"/>
    <w:basedOn w:val="a"/>
    <w:link w:val="22"/>
    <w:rsid w:val="00FA1F91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A1F91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3">
    <w:name w:val="Содержимое врезки"/>
    <w:basedOn w:val="a"/>
    <w:rsid w:val="00FA1F91"/>
  </w:style>
  <w:style w:type="paragraph" w:styleId="a4">
    <w:name w:val="header"/>
    <w:basedOn w:val="a"/>
    <w:link w:val="a5"/>
    <w:rsid w:val="00FA1F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1F91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"/>
    <w:basedOn w:val="a"/>
    <w:rsid w:val="00FA1F91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A1F91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F91"/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21">
    <w:name w:val="Body Text 2"/>
    <w:basedOn w:val="a"/>
    <w:link w:val="22"/>
    <w:rsid w:val="00FA1F91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A1F91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3">
    <w:name w:val="Содержимое врезки"/>
    <w:basedOn w:val="a"/>
    <w:rsid w:val="00FA1F91"/>
  </w:style>
  <w:style w:type="paragraph" w:styleId="a4">
    <w:name w:val="header"/>
    <w:basedOn w:val="a"/>
    <w:link w:val="a5"/>
    <w:rsid w:val="00FA1F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1F91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">
    <w:name w:val="Знак1 Знак Знак Знак"/>
    <w:basedOn w:val="a"/>
    <w:rsid w:val="00FA1F91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2025-03-03T16:40:00Z</dcterms:created>
  <dcterms:modified xsi:type="dcterms:W3CDTF">2025-03-03T16:40:00Z</dcterms:modified>
</cp:coreProperties>
</file>